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840E9" w14:textId="0F5BC50B" w:rsidR="006F2F39" w:rsidRDefault="006F2F39" w:rsidP="006F2F39">
      <w:pPr>
        <w:spacing w:after="0"/>
        <w:ind w:left="-1560"/>
      </w:pPr>
      <w:r>
        <w:rPr>
          <w:noProof/>
          <w:lang w:eastAsia="en-AU"/>
        </w:rPr>
        <w:drawing>
          <wp:inline distT="0" distB="0" distL="0" distR="0" wp14:anchorId="03C080B4" wp14:editId="66566027">
            <wp:extent cx="10921072" cy="1616075"/>
            <wp:effectExtent l="0" t="0" r="0" b="0"/>
            <wp:docPr id="1" name="Picture 1" descr="Logo: Australian Government, Department of Infrastructure, Transport, Regional Development and Communications.&#10;&#10;Office for the Arts.&#10;&#10;www.arts.gov.au&#10;www.infrastructure.gov.au&#10;www.communications.gov.au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ITRDC_WORD_FACTSHEET_ARTS_2020-Portrait-HEADER.png"/>
                    <pic:cNvPicPr/>
                  </pic:nvPicPr>
                  <pic:blipFill rotWithShape="1">
                    <a:blip r:embed="rId11" cstate="print">
                      <a:extLst>
                        <a:ext uri="{28A0092B-C50C-407E-A947-70E740481C1C}">
                          <a14:useLocalDpi xmlns:a14="http://schemas.microsoft.com/office/drawing/2010/main" val="0"/>
                        </a:ext>
                      </a:extLst>
                    </a:blip>
                    <a:srcRect l="3015" t="12882" r="-854" b="-3936"/>
                    <a:stretch/>
                  </pic:blipFill>
                  <pic:spPr bwMode="auto">
                    <a:xfrm>
                      <a:off x="0" y="0"/>
                      <a:ext cx="10924979" cy="1616653"/>
                    </a:xfrm>
                    <a:prstGeom prst="rect">
                      <a:avLst/>
                    </a:prstGeom>
                    <a:ln>
                      <a:noFill/>
                    </a:ln>
                    <a:extLst>
                      <a:ext uri="{53640926-AAD7-44D8-BBD7-CCE9431645EC}">
                        <a14:shadowObscured xmlns:a14="http://schemas.microsoft.com/office/drawing/2010/main"/>
                      </a:ext>
                    </a:extLst>
                  </pic:spPr>
                </pic:pic>
              </a:graphicData>
            </a:graphic>
          </wp:inline>
        </w:drawing>
      </w:r>
    </w:p>
    <w:p w14:paraId="4EA2FA82" w14:textId="73A04256" w:rsidR="006F2F39" w:rsidRDefault="006F2F39" w:rsidP="006F2F39">
      <w:pPr>
        <w:spacing w:after="0"/>
        <w:ind w:left="-1560" w:right="-1040"/>
        <w:jc w:val="right"/>
      </w:pPr>
      <w:r>
        <w:rPr>
          <w:noProof/>
          <w:lang w:eastAsia="en-AU"/>
        </w:rPr>
        <w:drawing>
          <wp:inline distT="0" distB="0" distL="0" distR="0" wp14:anchorId="661DC9F6" wp14:editId="56D984FB">
            <wp:extent cx="2177395" cy="1320800"/>
            <wp:effectExtent l="0" t="0" r="0" b="0"/>
            <wp:docPr id="2" name="image" descr="Logo: Australian Government, RISE F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arts.gov.au/sites/default/files/styles/large/public/rise_fund_stacked.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882" b="5809"/>
                    <a:stretch/>
                  </pic:blipFill>
                  <pic:spPr bwMode="auto">
                    <a:xfrm>
                      <a:off x="0" y="0"/>
                      <a:ext cx="2178350" cy="1321379"/>
                    </a:xfrm>
                    <a:prstGeom prst="rect">
                      <a:avLst/>
                    </a:prstGeom>
                    <a:noFill/>
                    <a:ln>
                      <a:noFill/>
                    </a:ln>
                    <a:extLst>
                      <a:ext uri="{53640926-AAD7-44D8-BBD7-CCE9431645EC}">
                        <a14:shadowObscured xmlns:a14="http://schemas.microsoft.com/office/drawing/2010/main"/>
                      </a:ext>
                    </a:extLst>
                  </pic:spPr>
                </pic:pic>
              </a:graphicData>
            </a:graphic>
          </wp:inline>
        </w:drawing>
      </w:r>
    </w:p>
    <w:p w14:paraId="03B4D887" w14:textId="2C181751" w:rsidR="00772C27" w:rsidRDefault="001C44D2" w:rsidP="006F2F39">
      <w:pPr>
        <w:pStyle w:val="Heading1"/>
      </w:pPr>
      <w:r w:rsidRPr="006F2F39">
        <w:t>RISE Fund</w:t>
      </w:r>
      <w:r w:rsidR="007E493C" w:rsidRPr="006F2F39">
        <w:t xml:space="preserve"> grant recipients—</w:t>
      </w:r>
      <w:r w:rsidRPr="006F2F39">
        <w:t xml:space="preserve">Batch </w:t>
      </w:r>
      <w:r w:rsidR="00FF152B">
        <w:t>seven</w:t>
      </w:r>
      <w:r w:rsidR="006F2F39">
        <w:t xml:space="preserve"> summary of projects</w:t>
      </w:r>
    </w:p>
    <w:tbl>
      <w:tblPr>
        <w:tblStyle w:val="DefaultTable1"/>
        <w:tblW w:w="14897" w:type="dxa"/>
        <w:tblInd w:w="-851" w:type="dxa"/>
        <w:tblLook w:val="04A0" w:firstRow="1" w:lastRow="0" w:firstColumn="1" w:lastColumn="0" w:noHBand="0" w:noVBand="1"/>
        <w:tblDescription w:val="RISE Fund grant recipients—Batch six summary of projects"/>
      </w:tblPr>
      <w:tblGrid>
        <w:gridCol w:w="1277"/>
        <w:gridCol w:w="2063"/>
        <w:gridCol w:w="3260"/>
        <w:gridCol w:w="6946"/>
        <w:gridCol w:w="1351"/>
      </w:tblGrid>
      <w:tr w:rsidR="00E56C16" w:rsidRPr="00AB0B72" w14:paraId="4D2A5BBD" w14:textId="77777777" w:rsidTr="00E56C1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bottom w:val="single" w:sz="4" w:space="0" w:color="4BB3B5"/>
            </w:tcBorders>
            <w:shd w:val="clear" w:color="auto" w:fill="081E3E"/>
            <w:vAlign w:val="center"/>
          </w:tcPr>
          <w:p w14:paraId="20759736" w14:textId="0711DC33" w:rsidR="00E56C16" w:rsidRPr="00E56C16" w:rsidRDefault="00AB0B72" w:rsidP="00E56C16">
            <w:pPr>
              <w:pStyle w:val="Tablerowcolumnheadingcentred"/>
              <w:rPr>
                <w:b/>
              </w:rPr>
            </w:pPr>
            <w:r>
              <w:rPr>
                <w:b/>
              </w:rPr>
              <w:t>State / T</w:t>
            </w:r>
            <w:r w:rsidR="00E56C16">
              <w:rPr>
                <w:b/>
              </w:rPr>
              <w:t>erritory</w:t>
            </w:r>
          </w:p>
        </w:tc>
        <w:tc>
          <w:tcPr>
            <w:tcW w:w="2063" w:type="dxa"/>
            <w:tcBorders>
              <w:bottom w:val="single" w:sz="4" w:space="0" w:color="4BB3B5"/>
            </w:tcBorders>
            <w:shd w:val="clear" w:color="auto" w:fill="081E3E"/>
            <w:vAlign w:val="center"/>
          </w:tcPr>
          <w:p w14:paraId="5A36C5DC" w14:textId="1222596D" w:rsidR="00E56C16" w:rsidRPr="00AB0B72" w:rsidRDefault="00E56C16" w:rsidP="00E84934">
            <w:pPr>
              <w:pStyle w:val="Tablerowcolumnheading"/>
              <w:keepNext/>
              <w:cnfStyle w:val="100000000000" w:firstRow="1" w:lastRow="0" w:firstColumn="0" w:lastColumn="0" w:oddVBand="0" w:evenVBand="0" w:oddHBand="0" w:evenHBand="0" w:firstRowFirstColumn="0" w:firstRowLastColumn="0" w:lastRowFirstColumn="0" w:lastRowLastColumn="0"/>
              <w:rPr>
                <w:b/>
                <w:bCs w:val="0"/>
                <w:color w:val="auto"/>
              </w:rPr>
            </w:pPr>
            <w:r w:rsidRPr="00AB0B72">
              <w:rPr>
                <w:b/>
                <w:bCs w:val="0"/>
                <w:color w:val="auto"/>
              </w:rPr>
              <w:t>Recipient</w:t>
            </w:r>
          </w:p>
        </w:tc>
        <w:tc>
          <w:tcPr>
            <w:tcW w:w="3260" w:type="dxa"/>
            <w:tcBorders>
              <w:bottom w:val="single" w:sz="4" w:space="0" w:color="4BB3B5"/>
            </w:tcBorders>
            <w:shd w:val="clear" w:color="auto" w:fill="081E3E"/>
            <w:vAlign w:val="center"/>
          </w:tcPr>
          <w:p w14:paraId="0251818F" w14:textId="767280A9" w:rsidR="00E56C16" w:rsidRPr="00AB0B72" w:rsidRDefault="00E56C16" w:rsidP="00E84934">
            <w:pPr>
              <w:pStyle w:val="Tablerowcolumnheadingcentred0"/>
              <w:keepNext/>
              <w:cnfStyle w:val="100000000000" w:firstRow="1" w:lastRow="0" w:firstColumn="0" w:lastColumn="0" w:oddVBand="0" w:evenVBand="0" w:oddHBand="0" w:evenHBand="0" w:firstRowFirstColumn="0" w:firstRowLastColumn="0" w:lastRowFirstColumn="0" w:lastRowLastColumn="0"/>
              <w:rPr>
                <w:rFonts w:ascii="Segoe UI" w:eastAsia="Times New Roman" w:hAnsi="Segoe UI" w:cs="Times New Roman"/>
                <w:b/>
                <w:sz w:val="20"/>
              </w:rPr>
            </w:pPr>
            <w:r w:rsidRPr="00AB0B72">
              <w:rPr>
                <w:rFonts w:ascii="Segoe UI" w:eastAsia="Times New Roman" w:hAnsi="Segoe UI" w:cs="Times New Roman"/>
                <w:b/>
                <w:sz w:val="20"/>
              </w:rPr>
              <w:t>Project title</w:t>
            </w:r>
          </w:p>
        </w:tc>
        <w:tc>
          <w:tcPr>
            <w:tcW w:w="6946" w:type="dxa"/>
            <w:tcBorders>
              <w:bottom w:val="single" w:sz="4" w:space="0" w:color="4BB3B5"/>
            </w:tcBorders>
            <w:shd w:val="clear" w:color="auto" w:fill="081E3E"/>
            <w:vAlign w:val="center"/>
          </w:tcPr>
          <w:p w14:paraId="0BE40F5D" w14:textId="7F9CBF8A" w:rsidR="00E56C16" w:rsidRPr="00AB0B72" w:rsidRDefault="00E56C16" w:rsidP="00E84934">
            <w:pPr>
              <w:pStyle w:val="Tablerowcolumnheadingcentred0"/>
              <w:keepNext/>
              <w:cnfStyle w:val="100000000000" w:firstRow="1" w:lastRow="0" w:firstColumn="0" w:lastColumn="0" w:oddVBand="0" w:evenVBand="0" w:oddHBand="0" w:evenHBand="0" w:firstRowFirstColumn="0" w:firstRowLastColumn="0" w:lastRowFirstColumn="0" w:lastRowLastColumn="0"/>
              <w:rPr>
                <w:rFonts w:ascii="Segoe UI" w:eastAsia="Times New Roman" w:hAnsi="Segoe UI" w:cs="Times New Roman"/>
                <w:b/>
                <w:sz w:val="20"/>
              </w:rPr>
            </w:pPr>
            <w:r w:rsidRPr="00AB0B72">
              <w:rPr>
                <w:rFonts w:ascii="Segoe UI" w:eastAsia="Times New Roman" w:hAnsi="Segoe UI" w:cs="Times New Roman"/>
                <w:b/>
                <w:sz w:val="20"/>
              </w:rPr>
              <w:t>Project description</w:t>
            </w:r>
          </w:p>
        </w:tc>
        <w:tc>
          <w:tcPr>
            <w:tcW w:w="1351" w:type="dxa"/>
            <w:tcBorders>
              <w:bottom w:val="single" w:sz="4" w:space="0" w:color="4BB3B5"/>
            </w:tcBorders>
            <w:shd w:val="clear" w:color="auto" w:fill="081E3E"/>
            <w:vAlign w:val="center"/>
          </w:tcPr>
          <w:p w14:paraId="472E100B" w14:textId="2EEF7D88" w:rsidR="00E56C16" w:rsidRPr="00AB0B72" w:rsidRDefault="00AB0B72" w:rsidP="00AB0B72">
            <w:pPr>
              <w:pStyle w:val="Tablerowcolumnheadingcentred0"/>
              <w:keepNext/>
              <w:cnfStyle w:val="100000000000" w:firstRow="1" w:lastRow="0" w:firstColumn="0" w:lastColumn="0" w:oddVBand="0" w:evenVBand="0" w:oddHBand="0" w:evenHBand="0" w:firstRowFirstColumn="0" w:firstRowLastColumn="0" w:lastRowFirstColumn="0" w:lastRowLastColumn="0"/>
              <w:rPr>
                <w:rFonts w:ascii="Segoe UI" w:eastAsia="Times New Roman" w:hAnsi="Segoe UI" w:cs="Times New Roman"/>
                <w:b/>
                <w:sz w:val="20"/>
              </w:rPr>
            </w:pPr>
            <w:r w:rsidRPr="00AB0B72">
              <w:rPr>
                <w:rFonts w:ascii="Segoe UI" w:eastAsia="Times New Roman" w:hAnsi="Segoe UI" w:cs="Times New Roman"/>
                <w:b/>
                <w:sz w:val="20"/>
              </w:rPr>
              <w:t>Amount funded ($) (exc</w:t>
            </w:r>
            <w:r w:rsidR="00E56C16" w:rsidRPr="00AB0B72">
              <w:rPr>
                <w:rFonts w:ascii="Segoe UI" w:eastAsia="Times New Roman" w:hAnsi="Segoe UI" w:cs="Times New Roman"/>
                <w:b/>
                <w:sz w:val="20"/>
              </w:rPr>
              <w:t>l GST)</w:t>
            </w:r>
          </w:p>
        </w:tc>
      </w:tr>
      <w:tr w:rsidR="00E84934" w14:paraId="5BAC42A2"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253E6D10" w14:textId="3457F168" w:rsidR="00E84934" w:rsidRPr="00AB0B72" w:rsidRDefault="00E84934" w:rsidP="00E84934">
            <w:pPr>
              <w:pStyle w:val="Tabletextcentred"/>
              <w:rPr>
                <w:rFonts w:cs="Segoe UI"/>
              </w:rPr>
            </w:pPr>
            <w:r w:rsidRPr="00AB0B72">
              <w:rPr>
                <w:rFonts w:cs="Segoe UI"/>
              </w:rPr>
              <w:t>ACT</w:t>
            </w:r>
          </w:p>
        </w:tc>
        <w:tc>
          <w:tcPr>
            <w:tcW w:w="2063" w:type="dxa"/>
            <w:tcBorders>
              <w:top w:val="single" w:sz="4" w:space="0" w:color="4BB3B5"/>
              <w:bottom w:val="single" w:sz="4" w:space="0" w:color="4BB3B5"/>
            </w:tcBorders>
          </w:tcPr>
          <w:p w14:paraId="66EAC64B" w14:textId="2CD4F042"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Canberra Glassworks</w:t>
            </w:r>
          </w:p>
        </w:tc>
        <w:tc>
          <w:tcPr>
            <w:tcW w:w="3260" w:type="dxa"/>
            <w:tcBorders>
              <w:top w:val="single" w:sz="4" w:space="0" w:color="4BB3B5"/>
              <w:bottom w:val="single" w:sz="4" w:space="0" w:color="4BB3B5"/>
            </w:tcBorders>
          </w:tcPr>
          <w:p w14:paraId="57C61006" w14:textId="0011E6C7"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Television transformation project: waste TV screens reimagined</w:t>
            </w:r>
          </w:p>
        </w:tc>
        <w:tc>
          <w:tcPr>
            <w:tcW w:w="6946" w:type="dxa"/>
            <w:tcBorders>
              <w:top w:val="single" w:sz="4" w:space="0" w:color="4BB3B5"/>
              <w:bottom w:val="single" w:sz="4" w:space="0" w:color="4BB3B5"/>
            </w:tcBorders>
          </w:tcPr>
          <w:p w14:paraId="64619BC8" w14:textId="49CF08C1"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This project assembles a team of creative problem solvers including artists, craftspeople, and technicians to design and make artworks and products using waste TV screens.</w:t>
            </w:r>
          </w:p>
        </w:tc>
        <w:tc>
          <w:tcPr>
            <w:tcW w:w="1351" w:type="dxa"/>
            <w:tcBorders>
              <w:top w:val="single" w:sz="4" w:space="0" w:color="4BB3B5"/>
              <w:bottom w:val="single" w:sz="4" w:space="0" w:color="4BB3B5"/>
            </w:tcBorders>
          </w:tcPr>
          <w:p w14:paraId="0FA22D30" w14:textId="7F1BB9F0" w:rsidR="00E84934" w:rsidRPr="00AB0B72" w:rsidRDefault="00E84934" w:rsidP="008923F8">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AB0B72">
              <w:rPr>
                <w:rFonts w:ascii="Segoe UI" w:hAnsi="Segoe UI" w:cs="Segoe UI"/>
              </w:rPr>
              <w:t>$143,000</w:t>
            </w:r>
          </w:p>
        </w:tc>
      </w:tr>
      <w:tr w:rsidR="00E84934" w14:paraId="7EA08953"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7A852387" w14:textId="718FC342"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60B0FAB6" w14:textId="3342A11B" w:rsidR="00E84934" w:rsidRPr="00AB0B72" w:rsidRDefault="00E84934" w:rsidP="00E84934">
            <w:pPr>
              <w:pStyle w:val="Tabletextbullets"/>
              <w:ind w:left="0" w:firstLine="0"/>
              <w:cnfStyle w:val="000000010000" w:firstRow="0" w:lastRow="0" w:firstColumn="0" w:lastColumn="0" w:oddVBand="0" w:evenVBand="0" w:oddHBand="0" w:evenHBand="1" w:firstRowFirstColumn="0" w:firstRowLastColumn="0" w:lastRowFirstColumn="0" w:lastRowLastColumn="0"/>
              <w:rPr>
                <w:rFonts w:ascii="Segoe UI" w:hAnsi="Segoe UI" w:cs="Segoe UI"/>
              </w:rPr>
            </w:pPr>
            <w:r w:rsidRPr="00AB0B72">
              <w:rPr>
                <w:rFonts w:ascii="Segoe UI" w:hAnsi="Segoe UI" w:cs="Segoe UI"/>
              </w:rPr>
              <w:t>Voices of Women Incorporated</w:t>
            </w:r>
          </w:p>
        </w:tc>
        <w:tc>
          <w:tcPr>
            <w:tcW w:w="3260" w:type="dxa"/>
            <w:tcBorders>
              <w:top w:val="single" w:sz="4" w:space="0" w:color="4BB3B5"/>
              <w:bottom w:val="single" w:sz="4" w:space="0" w:color="4BB3B5"/>
            </w:tcBorders>
          </w:tcPr>
          <w:p w14:paraId="008EFDF3" w14:textId="1E2B5277"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Voices of Women Entanglement Amplify</w:t>
            </w:r>
          </w:p>
        </w:tc>
        <w:tc>
          <w:tcPr>
            <w:tcW w:w="6946" w:type="dxa"/>
            <w:tcBorders>
              <w:top w:val="single" w:sz="4" w:space="0" w:color="4BB3B5"/>
              <w:bottom w:val="single" w:sz="4" w:space="0" w:color="4BB3B5"/>
            </w:tcBorders>
          </w:tcPr>
          <w:p w14:paraId="08B100FD" w14:textId="7F0767E8"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A storytelling tour, designed to support and strengthen female culture and regional tourism in the rural hubs of Dubbo, Wagga Wagga and Goulburn in NSW.</w:t>
            </w:r>
          </w:p>
        </w:tc>
        <w:tc>
          <w:tcPr>
            <w:tcW w:w="1351" w:type="dxa"/>
            <w:tcBorders>
              <w:top w:val="single" w:sz="4" w:space="0" w:color="4BB3B5"/>
              <w:bottom w:val="single" w:sz="4" w:space="0" w:color="4BB3B5"/>
            </w:tcBorders>
          </w:tcPr>
          <w:p w14:paraId="097F95BF" w14:textId="016A38B3" w:rsidR="00E84934" w:rsidRPr="00AB0B72" w:rsidRDefault="00E84934" w:rsidP="008923F8">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rPr>
            </w:pPr>
            <w:r w:rsidRPr="00AB0B72">
              <w:rPr>
                <w:rFonts w:ascii="Segoe UI" w:hAnsi="Segoe UI" w:cs="Segoe UI"/>
              </w:rPr>
              <w:t>$25,000</w:t>
            </w:r>
          </w:p>
        </w:tc>
      </w:tr>
      <w:tr w:rsidR="00E84934" w14:paraId="01698857"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6FC141E7" w14:textId="20862D1F"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640A302E" w14:textId="7BE2A5ED" w:rsidR="00E84934" w:rsidRPr="00AB0B72" w:rsidRDefault="006A6D91" w:rsidP="00E84934">
            <w:pPr>
              <w:pStyle w:val="Tabletextbullets"/>
              <w:ind w:left="0" w:firstLine="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AB0B72">
              <w:rPr>
                <w:rFonts w:ascii="Segoe UI" w:hAnsi="Segoe UI" w:cs="Segoe UI"/>
              </w:rPr>
              <w:t>Branch Nebula Inc</w:t>
            </w:r>
          </w:p>
        </w:tc>
        <w:tc>
          <w:tcPr>
            <w:tcW w:w="3260" w:type="dxa"/>
            <w:tcBorders>
              <w:top w:val="single" w:sz="4" w:space="0" w:color="4BB3B5"/>
              <w:bottom w:val="single" w:sz="4" w:space="0" w:color="4BB3B5"/>
            </w:tcBorders>
          </w:tcPr>
          <w:p w14:paraId="75E738E3" w14:textId="32CA26C9"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Development and tour of a new physical theatre production, Air Time</w:t>
            </w:r>
          </w:p>
        </w:tc>
        <w:tc>
          <w:tcPr>
            <w:tcW w:w="6946" w:type="dxa"/>
            <w:tcBorders>
              <w:top w:val="single" w:sz="4" w:space="0" w:color="4BB3B5"/>
              <w:bottom w:val="single" w:sz="4" w:space="0" w:color="4BB3B5"/>
            </w:tcBorders>
          </w:tcPr>
          <w:p w14:paraId="427E570C" w14:textId="103EB94D"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Development and presentation of a choreographed hour-long street-style performance called Air Time utilising custom-made ramps that launch bodies, bikes and skateboards high into the air.</w:t>
            </w:r>
          </w:p>
        </w:tc>
        <w:tc>
          <w:tcPr>
            <w:tcW w:w="1351" w:type="dxa"/>
            <w:tcBorders>
              <w:top w:val="single" w:sz="4" w:space="0" w:color="4BB3B5"/>
              <w:bottom w:val="single" w:sz="4" w:space="0" w:color="4BB3B5"/>
            </w:tcBorders>
          </w:tcPr>
          <w:p w14:paraId="03DE477F" w14:textId="5321ED7A" w:rsidR="00E84934" w:rsidRPr="00AB0B72" w:rsidRDefault="00E84934" w:rsidP="008923F8">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AB0B72">
              <w:rPr>
                <w:rFonts w:ascii="Segoe UI" w:hAnsi="Segoe UI" w:cs="Segoe UI"/>
              </w:rPr>
              <w:t>$400,000</w:t>
            </w:r>
          </w:p>
        </w:tc>
      </w:tr>
      <w:tr w:rsidR="00E84934" w14:paraId="1F8AF028"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48A023BB" w14:textId="224A3D66"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4287AAA1" w14:textId="15224933"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b/>
              </w:rPr>
            </w:pPr>
            <w:r w:rsidRPr="00AB0B72">
              <w:rPr>
                <w:rFonts w:cs="Segoe UI"/>
              </w:rPr>
              <w:t>Newcastle Live Music Taskforce</w:t>
            </w:r>
          </w:p>
        </w:tc>
        <w:tc>
          <w:tcPr>
            <w:tcW w:w="3260" w:type="dxa"/>
            <w:tcBorders>
              <w:top w:val="single" w:sz="4" w:space="0" w:color="4BB3B5"/>
              <w:bottom w:val="single" w:sz="4" w:space="0" w:color="4BB3B5"/>
            </w:tcBorders>
          </w:tcPr>
          <w:p w14:paraId="69A9C4CB" w14:textId="5F5EE684"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b/>
              </w:rPr>
            </w:pPr>
            <w:r w:rsidRPr="00AB0B72">
              <w:rPr>
                <w:rFonts w:cs="Segoe UI"/>
              </w:rPr>
              <w:t>Sound Station Music Festival</w:t>
            </w:r>
          </w:p>
        </w:tc>
        <w:tc>
          <w:tcPr>
            <w:tcW w:w="6946" w:type="dxa"/>
            <w:tcBorders>
              <w:top w:val="single" w:sz="4" w:space="0" w:color="4BB3B5"/>
              <w:bottom w:val="single" w:sz="4" w:space="0" w:color="4BB3B5"/>
            </w:tcBorders>
          </w:tcPr>
          <w:p w14:paraId="30EF8593" w14:textId="56BE509C"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b/>
              </w:rPr>
            </w:pPr>
            <w:r w:rsidRPr="00AB0B72">
              <w:rPr>
                <w:rFonts w:cs="Segoe UI"/>
              </w:rPr>
              <w:t>Sound Station Festival is an all-ages free music festival to celebrate Newcastle’s live music industry over the past five decades and support local live music.</w:t>
            </w:r>
          </w:p>
        </w:tc>
        <w:tc>
          <w:tcPr>
            <w:tcW w:w="1351" w:type="dxa"/>
            <w:tcBorders>
              <w:top w:val="single" w:sz="4" w:space="0" w:color="4BB3B5"/>
              <w:bottom w:val="single" w:sz="4" w:space="0" w:color="4BB3B5"/>
            </w:tcBorders>
          </w:tcPr>
          <w:p w14:paraId="6FE42C78" w14:textId="525F9AF2" w:rsidR="00E84934" w:rsidRPr="00AB0B72" w:rsidRDefault="00E84934" w:rsidP="008923F8">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b/>
              </w:rPr>
            </w:pPr>
            <w:r w:rsidRPr="00AB0B72">
              <w:rPr>
                <w:rFonts w:ascii="Segoe UI" w:hAnsi="Segoe UI" w:cs="Segoe UI"/>
              </w:rPr>
              <w:t>$26,500</w:t>
            </w:r>
          </w:p>
        </w:tc>
      </w:tr>
      <w:tr w:rsidR="00E84934" w14:paraId="4E453F7C"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4530BC78" w14:textId="265F1E5F"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79BB1CA2" w14:textId="2A1CFB61"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Subsonic Music Festival Pty Ltd</w:t>
            </w:r>
          </w:p>
        </w:tc>
        <w:tc>
          <w:tcPr>
            <w:tcW w:w="3260" w:type="dxa"/>
            <w:tcBorders>
              <w:top w:val="single" w:sz="4" w:space="0" w:color="4BB3B5"/>
              <w:bottom w:val="single" w:sz="4" w:space="0" w:color="4BB3B5"/>
            </w:tcBorders>
          </w:tcPr>
          <w:p w14:paraId="1A467947" w14:textId="34E47C0D"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Relaunch of multi day Subsonic Music Festival in regional NSW</w:t>
            </w:r>
          </w:p>
        </w:tc>
        <w:tc>
          <w:tcPr>
            <w:tcW w:w="6946" w:type="dxa"/>
            <w:tcBorders>
              <w:top w:val="single" w:sz="4" w:space="0" w:color="4BB3B5"/>
              <w:bottom w:val="single" w:sz="4" w:space="0" w:color="4BB3B5"/>
            </w:tcBorders>
          </w:tcPr>
          <w:p w14:paraId="1CA7472D" w14:textId="4206433B"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 xml:space="preserve">Funding will enable Subsonic to reactivate its multi day regional music festival in Riverwood Downs NSW, bolstering employment as the </w:t>
            </w:r>
            <w:r w:rsidR="00E119A5" w:rsidRPr="00AB0B72">
              <w:rPr>
                <w:rFonts w:cs="Segoe UI"/>
              </w:rPr>
              <w:t>region’s</w:t>
            </w:r>
            <w:r w:rsidRPr="00AB0B72">
              <w:rPr>
                <w:rFonts w:cs="Segoe UI"/>
              </w:rPr>
              <w:t xml:space="preserve"> largest annual economic activity.</w:t>
            </w:r>
          </w:p>
        </w:tc>
        <w:tc>
          <w:tcPr>
            <w:tcW w:w="1351" w:type="dxa"/>
            <w:tcBorders>
              <w:top w:val="single" w:sz="4" w:space="0" w:color="4BB3B5"/>
              <w:bottom w:val="single" w:sz="4" w:space="0" w:color="4BB3B5"/>
            </w:tcBorders>
          </w:tcPr>
          <w:p w14:paraId="58624D88" w14:textId="424BDD96" w:rsidR="00E84934" w:rsidRPr="00AB0B72" w:rsidRDefault="00E84934" w:rsidP="00AE0419">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$280,000</w:t>
            </w:r>
          </w:p>
        </w:tc>
      </w:tr>
      <w:tr w:rsidR="00E84934" w14:paraId="3E6446AA"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352A3FA1" w14:textId="7D9B9A60"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30D7E68B" w14:textId="557E468A"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Griffin Theatre Company</w:t>
            </w:r>
          </w:p>
        </w:tc>
        <w:tc>
          <w:tcPr>
            <w:tcW w:w="3260" w:type="dxa"/>
            <w:tcBorders>
              <w:top w:val="single" w:sz="4" w:space="0" w:color="4BB3B5"/>
              <w:bottom w:val="single" w:sz="4" w:space="0" w:color="4BB3B5"/>
            </w:tcBorders>
          </w:tcPr>
          <w:p w14:paraId="65B44147" w14:textId="68650B19"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Griffin Theatre Company Digital Season</w:t>
            </w:r>
          </w:p>
        </w:tc>
        <w:tc>
          <w:tcPr>
            <w:tcW w:w="6946" w:type="dxa"/>
            <w:tcBorders>
              <w:top w:val="single" w:sz="4" w:space="0" w:color="4BB3B5"/>
              <w:bottom w:val="single" w:sz="4" w:space="0" w:color="4BB3B5"/>
            </w:tcBorders>
          </w:tcPr>
          <w:p w14:paraId="4F393861" w14:textId="0767BEAA"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Six new Australian productions filmed in partnership between Griffin Theatre Company and Australian Theatre Live, for regional and rural cinema screening and Video-on-Demand access.</w:t>
            </w:r>
          </w:p>
        </w:tc>
        <w:tc>
          <w:tcPr>
            <w:tcW w:w="1351" w:type="dxa"/>
            <w:tcBorders>
              <w:top w:val="single" w:sz="4" w:space="0" w:color="4BB3B5"/>
              <w:bottom w:val="single" w:sz="4" w:space="0" w:color="4BB3B5"/>
            </w:tcBorders>
          </w:tcPr>
          <w:p w14:paraId="6134B72E" w14:textId="06E44D3C" w:rsidR="00E84934" w:rsidRPr="00AB0B72" w:rsidRDefault="00E84934" w:rsidP="00AE0419">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$307,640</w:t>
            </w:r>
          </w:p>
        </w:tc>
      </w:tr>
      <w:tr w:rsidR="00E84934" w14:paraId="2491E58A"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5E27021F" w14:textId="4A9BEAA5"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19894431" w14:textId="5A858C0A"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The Trustee for Empire Touring Trust</w:t>
            </w:r>
          </w:p>
        </w:tc>
        <w:tc>
          <w:tcPr>
            <w:tcW w:w="3260" w:type="dxa"/>
            <w:tcBorders>
              <w:top w:val="single" w:sz="4" w:space="0" w:color="4BB3B5"/>
              <w:bottom w:val="single" w:sz="4" w:space="0" w:color="4BB3B5"/>
            </w:tcBorders>
          </w:tcPr>
          <w:p w14:paraId="4209D8FA" w14:textId="505A3C24"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Empire Touring Theatre Series</w:t>
            </w:r>
          </w:p>
        </w:tc>
        <w:tc>
          <w:tcPr>
            <w:tcW w:w="6946" w:type="dxa"/>
            <w:tcBorders>
              <w:top w:val="single" w:sz="4" w:space="0" w:color="4BB3B5"/>
              <w:bottom w:val="single" w:sz="4" w:space="0" w:color="4BB3B5"/>
            </w:tcBorders>
          </w:tcPr>
          <w:p w14:paraId="0ED5CC1C" w14:textId="14AD5803" w:rsidR="00E84934" w:rsidRPr="00813ABE" w:rsidRDefault="00D4052E" w:rsidP="00813ABE">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813ABE">
              <w:rPr>
                <w:color w:val="000000"/>
              </w:rPr>
              <w:t>The best Australian performers are brought together to pay tribute to the world’s best –  Rolling Stones, Nirvana, John Lennon and David Bowie, in 23 destination locations throughout the nation</w:t>
            </w:r>
            <w:r w:rsidR="00813ABE" w:rsidRPr="00813ABE">
              <w:rPr>
                <w:color w:val="000000"/>
              </w:rPr>
              <w:t>.</w:t>
            </w:r>
            <w:r w:rsidR="00813ABE" w:rsidRPr="00813ABE">
              <w:rPr>
                <w:rFonts w:cs="Segoe UI"/>
              </w:rPr>
              <w:t xml:space="preserve"> </w:t>
            </w:r>
          </w:p>
        </w:tc>
        <w:tc>
          <w:tcPr>
            <w:tcW w:w="1351" w:type="dxa"/>
            <w:tcBorders>
              <w:top w:val="single" w:sz="4" w:space="0" w:color="4BB3B5"/>
              <w:bottom w:val="single" w:sz="4" w:space="0" w:color="4BB3B5"/>
            </w:tcBorders>
          </w:tcPr>
          <w:p w14:paraId="3B04071E" w14:textId="3B55E8DF" w:rsidR="00E84934" w:rsidRPr="00AB0B72" w:rsidRDefault="00E84934" w:rsidP="00AE0419">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$600,000</w:t>
            </w:r>
          </w:p>
        </w:tc>
      </w:tr>
      <w:tr w:rsidR="00E84934" w14:paraId="09BEE4B8"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610C6BA6" w14:textId="45F9B102"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348AAD9A" w14:textId="17088554"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Performing Lines Ltd</w:t>
            </w:r>
          </w:p>
        </w:tc>
        <w:tc>
          <w:tcPr>
            <w:tcW w:w="3260" w:type="dxa"/>
            <w:tcBorders>
              <w:top w:val="single" w:sz="4" w:space="0" w:color="4BB3B5"/>
              <w:bottom w:val="single" w:sz="4" w:space="0" w:color="4BB3B5"/>
            </w:tcBorders>
          </w:tcPr>
          <w:p w14:paraId="4732AECF" w14:textId="3CEF94B3"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Hide the Dog Tour</w:t>
            </w:r>
          </w:p>
        </w:tc>
        <w:tc>
          <w:tcPr>
            <w:tcW w:w="6946" w:type="dxa"/>
            <w:tcBorders>
              <w:top w:val="single" w:sz="4" w:space="0" w:color="4BB3B5"/>
              <w:bottom w:val="single" w:sz="4" w:space="0" w:color="4BB3B5"/>
            </w:tcBorders>
          </w:tcPr>
          <w:p w14:paraId="7E690812" w14:textId="4E285ECF"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Hide the Dog is a new First Nations theatre production for children. Previously impacted by COVID, a new tour is now planned.</w:t>
            </w:r>
          </w:p>
        </w:tc>
        <w:tc>
          <w:tcPr>
            <w:tcW w:w="1351" w:type="dxa"/>
            <w:tcBorders>
              <w:top w:val="single" w:sz="4" w:space="0" w:color="4BB3B5"/>
              <w:bottom w:val="single" w:sz="4" w:space="0" w:color="4BB3B5"/>
            </w:tcBorders>
          </w:tcPr>
          <w:p w14:paraId="1E67A8AE" w14:textId="04715998" w:rsidR="00E84934" w:rsidRPr="00AB0B72" w:rsidRDefault="00E84934" w:rsidP="00AE0419">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$110,776</w:t>
            </w:r>
          </w:p>
        </w:tc>
      </w:tr>
      <w:tr w:rsidR="00E84934" w14:paraId="748C7C87"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2FD6232B" w14:textId="4A416187"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450FE995" w14:textId="316E1CBA" w:rsidR="00E84934" w:rsidRPr="00AB0B72" w:rsidRDefault="00E84934" w:rsidP="006A6D91">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 xml:space="preserve">Australian Society of Authors </w:t>
            </w:r>
            <w:r w:rsidR="006A6D91" w:rsidRPr="00AB0B72">
              <w:rPr>
                <w:rFonts w:cs="Segoe UI"/>
              </w:rPr>
              <w:t>Ltd</w:t>
            </w:r>
          </w:p>
        </w:tc>
        <w:tc>
          <w:tcPr>
            <w:tcW w:w="3260" w:type="dxa"/>
            <w:tcBorders>
              <w:top w:val="single" w:sz="4" w:space="0" w:color="4BB3B5"/>
              <w:bottom w:val="single" w:sz="4" w:space="0" w:color="4BB3B5"/>
            </w:tcBorders>
          </w:tcPr>
          <w:p w14:paraId="0E80E57B" w14:textId="52170603"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Digital infrastructure development to build capacity, inform and support Australian authors and illustrators</w:t>
            </w:r>
          </w:p>
        </w:tc>
        <w:tc>
          <w:tcPr>
            <w:tcW w:w="6946" w:type="dxa"/>
            <w:tcBorders>
              <w:top w:val="single" w:sz="4" w:space="0" w:color="4BB3B5"/>
              <w:bottom w:val="single" w:sz="4" w:space="0" w:color="4BB3B5"/>
            </w:tcBorders>
          </w:tcPr>
          <w:p w14:paraId="01F045D4" w14:textId="38352D58" w:rsidR="00E84934" w:rsidRPr="00813ABE" w:rsidRDefault="00813ABE"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813ABE">
              <w:rPr>
                <w:color w:val="000000"/>
              </w:rPr>
              <w:t>Structural upgrade of the ASA’s digital capacity to deliver support and skills development Australia-wide, building long-term financial viability of the organisation and members.</w:t>
            </w:r>
          </w:p>
        </w:tc>
        <w:tc>
          <w:tcPr>
            <w:tcW w:w="1351" w:type="dxa"/>
            <w:tcBorders>
              <w:top w:val="single" w:sz="4" w:space="0" w:color="4BB3B5"/>
              <w:bottom w:val="single" w:sz="4" w:space="0" w:color="4BB3B5"/>
            </w:tcBorders>
          </w:tcPr>
          <w:p w14:paraId="79B37495" w14:textId="1ACFD5C2" w:rsidR="00E84934" w:rsidRPr="00AB0B72" w:rsidRDefault="00E84934" w:rsidP="00AE0419">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$282,940</w:t>
            </w:r>
          </w:p>
        </w:tc>
      </w:tr>
      <w:tr w:rsidR="00E84934" w14:paraId="27956E0A"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784749EA" w14:textId="11542727"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61EB98AE" w14:textId="646EBAC3"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Casula Powerhouse Arts Centre (Liverpool City Council)</w:t>
            </w:r>
          </w:p>
        </w:tc>
        <w:tc>
          <w:tcPr>
            <w:tcW w:w="3260" w:type="dxa"/>
            <w:tcBorders>
              <w:top w:val="single" w:sz="4" w:space="0" w:color="4BB3B5"/>
              <w:bottom w:val="single" w:sz="4" w:space="0" w:color="4BB3B5"/>
            </w:tcBorders>
          </w:tcPr>
          <w:p w14:paraId="264D4306" w14:textId="06FFC281"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The Way Out West (WOW) Festival</w:t>
            </w:r>
          </w:p>
        </w:tc>
        <w:tc>
          <w:tcPr>
            <w:tcW w:w="6946" w:type="dxa"/>
            <w:tcBorders>
              <w:top w:val="single" w:sz="4" w:space="0" w:color="4BB3B5"/>
              <w:bottom w:val="single" w:sz="4" w:space="0" w:color="4BB3B5"/>
            </w:tcBorders>
          </w:tcPr>
          <w:p w14:paraId="7D1101A9" w14:textId="039F3A3B" w:rsidR="00E84934" w:rsidRPr="00813ABE" w:rsidRDefault="00813ABE"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813ABE">
              <w:rPr>
                <w:color w:val="000000"/>
              </w:rPr>
              <w:t>The return of Casula Powerhouse’s WOW (Way Out West) Festival, where children, young people and their families enjoy the arts and entertainment together.</w:t>
            </w:r>
          </w:p>
        </w:tc>
        <w:tc>
          <w:tcPr>
            <w:tcW w:w="1351" w:type="dxa"/>
            <w:tcBorders>
              <w:top w:val="single" w:sz="4" w:space="0" w:color="4BB3B5"/>
              <w:bottom w:val="single" w:sz="4" w:space="0" w:color="4BB3B5"/>
            </w:tcBorders>
          </w:tcPr>
          <w:p w14:paraId="1079B159" w14:textId="7F519CB0" w:rsidR="00E84934" w:rsidRPr="00AB0B72" w:rsidRDefault="00E84934" w:rsidP="00AE0419">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$80,000</w:t>
            </w:r>
          </w:p>
        </w:tc>
      </w:tr>
      <w:tr w:rsidR="00E84934" w14:paraId="2260B12F"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48E96507" w14:textId="35E213B3"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3CD597AF" w14:textId="3D1A979D"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Riverside's National Theatre of Parramatta</w:t>
            </w:r>
          </w:p>
        </w:tc>
        <w:tc>
          <w:tcPr>
            <w:tcW w:w="3260" w:type="dxa"/>
            <w:tcBorders>
              <w:top w:val="single" w:sz="4" w:space="0" w:color="4BB3B5"/>
              <w:bottom w:val="single" w:sz="4" w:space="0" w:color="4BB3B5"/>
            </w:tcBorders>
          </w:tcPr>
          <w:p w14:paraId="6928DBC1" w14:textId="403736DB"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Choir Boy - Production, Regional Tour and Mentorship program</w:t>
            </w:r>
          </w:p>
        </w:tc>
        <w:tc>
          <w:tcPr>
            <w:tcW w:w="6946" w:type="dxa"/>
            <w:tcBorders>
              <w:top w:val="single" w:sz="4" w:space="0" w:color="4BB3B5"/>
              <w:bottom w:val="single" w:sz="4" w:space="0" w:color="4BB3B5"/>
            </w:tcBorders>
          </w:tcPr>
          <w:p w14:paraId="5F836A61" w14:textId="35827DB9" w:rsidR="00E84934" w:rsidRPr="00813ABE" w:rsidRDefault="00813ABE" w:rsidP="00E119A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813ABE">
              <w:rPr>
                <w:color w:val="000000"/>
              </w:rPr>
              <w:t>A new production and regional tour of music theatre piece Choir Boy by Academy-Award winner Tarell Alvin McCraney, with a mentorship program</w:t>
            </w:r>
          </w:p>
        </w:tc>
        <w:tc>
          <w:tcPr>
            <w:tcW w:w="1351" w:type="dxa"/>
            <w:tcBorders>
              <w:top w:val="single" w:sz="4" w:space="0" w:color="4BB3B5"/>
              <w:bottom w:val="single" w:sz="4" w:space="0" w:color="4BB3B5"/>
            </w:tcBorders>
          </w:tcPr>
          <w:p w14:paraId="4F950153" w14:textId="112351CF" w:rsidR="00E84934" w:rsidRPr="00AB0B72" w:rsidRDefault="00E84934" w:rsidP="00AE0419">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$325,000</w:t>
            </w:r>
          </w:p>
        </w:tc>
      </w:tr>
      <w:tr w:rsidR="00E84934" w14:paraId="7CE5C459"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58160902" w14:textId="3AAF6964"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60646CD6" w14:textId="766AF2D9"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Australian Theatre for Young People</w:t>
            </w:r>
          </w:p>
        </w:tc>
        <w:tc>
          <w:tcPr>
            <w:tcW w:w="3260" w:type="dxa"/>
            <w:tcBorders>
              <w:top w:val="single" w:sz="4" w:space="0" w:color="4BB3B5"/>
              <w:bottom w:val="single" w:sz="4" w:space="0" w:color="4BB3B5"/>
            </w:tcBorders>
          </w:tcPr>
          <w:p w14:paraId="07B04927" w14:textId="7FF360A5"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Fresh Ink: investing in new Australian stories</w:t>
            </w:r>
          </w:p>
        </w:tc>
        <w:tc>
          <w:tcPr>
            <w:tcW w:w="6946" w:type="dxa"/>
            <w:tcBorders>
              <w:top w:val="single" w:sz="4" w:space="0" w:color="4BB3B5"/>
              <w:bottom w:val="single" w:sz="4" w:space="0" w:color="4BB3B5"/>
            </w:tcBorders>
          </w:tcPr>
          <w:p w14:paraId="10F316DE" w14:textId="36CF96D9"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Re-starting the commission of four new Australian works paused during COVID-19. This project will employ artists, enhance professional development and engagement opportunities for emerging writers and dramaturgs.</w:t>
            </w:r>
          </w:p>
        </w:tc>
        <w:tc>
          <w:tcPr>
            <w:tcW w:w="1351" w:type="dxa"/>
            <w:tcBorders>
              <w:top w:val="single" w:sz="4" w:space="0" w:color="4BB3B5"/>
              <w:bottom w:val="single" w:sz="4" w:space="0" w:color="4BB3B5"/>
            </w:tcBorders>
          </w:tcPr>
          <w:p w14:paraId="58C0F0E1" w14:textId="3752A821" w:rsidR="00E84934" w:rsidRPr="00AB0B72" w:rsidRDefault="00E84934" w:rsidP="00AE0419">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$275,000</w:t>
            </w:r>
          </w:p>
        </w:tc>
      </w:tr>
      <w:tr w:rsidR="00E84934" w14:paraId="4716F7E2"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5EBE56F4" w14:textId="6A25919B"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471AC135" w14:textId="3E4FC74B"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Christine Dunstan Productions Pty Ltd</w:t>
            </w:r>
          </w:p>
        </w:tc>
        <w:tc>
          <w:tcPr>
            <w:tcW w:w="3260" w:type="dxa"/>
            <w:tcBorders>
              <w:top w:val="single" w:sz="4" w:space="0" w:color="4BB3B5"/>
              <w:bottom w:val="single" w:sz="4" w:space="0" w:color="4BB3B5"/>
            </w:tcBorders>
          </w:tcPr>
          <w:p w14:paraId="6872DDAD" w14:textId="159D55E0"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National Tour of Colleen McCullough's TIM</w:t>
            </w:r>
          </w:p>
        </w:tc>
        <w:tc>
          <w:tcPr>
            <w:tcW w:w="6946" w:type="dxa"/>
            <w:tcBorders>
              <w:top w:val="single" w:sz="4" w:space="0" w:color="4BB3B5"/>
              <w:bottom w:val="single" w:sz="4" w:space="0" w:color="4BB3B5"/>
            </w:tcBorders>
          </w:tcPr>
          <w:p w14:paraId="19AF245F" w14:textId="45DD68EC" w:rsidR="00E84934" w:rsidRPr="00813ABE" w:rsidRDefault="00813ABE"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813ABE">
              <w:rPr>
                <w:color w:val="000000"/>
              </w:rPr>
              <w:t>23 week tour of the play TIM, playing 34 theatres across seven states and territories.</w:t>
            </w:r>
          </w:p>
        </w:tc>
        <w:tc>
          <w:tcPr>
            <w:tcW w:w="1351" w:type="dxa"/>
            <w:tcBorders>
              <w:top w:val="single" w:sz="4" w:space="0" w:color="4BB3B5"/>
              <w:bottom w:val="single" w:sz="4" w:space="0" w:color="4BB3B5"/>
            </w:tcBorders>
          </w:tcPr>
          <w:p w14:paraId="6F1300EA" w14:textId="0D0EAD1A" w:rsidR="00E84934" w:rsidRPr="00AB0B72" w:rsidRDefault="00E84934" w:rsidP="00AE0419">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$400,000</w:t>
            </w:r>
          </w:p>
        </w:tc>
      </w:tr>
      <w:tr w:rsidR="00E84934" w14:paraId="1FB19768"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62E9F237" w14:textId="7D6C44FA"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43FE15FA" w14:textId="3D9F1B83"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Blue Mountains City Council - Blue Mountains Cultural Centre</w:t>
            </w:r>
          </w:p>
        </w:tc>
        <w:tc>
          <w:tcPr>
            <w:tcW w:w="3260" w:type="dxa"/>
            <w:tcBorders>
              <w:top w:val="single" w:sz="4" w:space="0" w:color="4BB3B5"/>
              <w:bottom w:val="single" w:sz="4" w:space="0" w:color="4BB3B5"/>
            </w:tcBorders>
          </w:tcPr>
          <w:p w14:paraId="059DE42D" w14:textId="1BEF51A0"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TOWNSHIP - Arts Activation Project</w:t>
            </w:r>
          </w:p>
        </w:tc>
        <w:tc>
          <w:tcPr>
            <w:tcW w:w="6946" w:type="dxa"/>
            <w:tcBorders>
              <w:top w:val="single" w:sz="4" w:space="0" w:color="4BB3B5"/>
              <w:bottom w:val="single" w:sz="4" w:space="0" w:color="4BB3B5"/>
            </w:tcBorders>
          </w:tcPr>
          <w:p w14:paraId="15474959" w14:textId="471B2338"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A multi-arts celebration connecting Blue Mountains villages, leveraging the best of the region's cultural assets with a focus on local creatives, communities, and cultural spaces.</w:t>
            </w:r>
          </w:p>
        </w:tc>
        <w:tc>
          <w:tcPr>
            <w:tcW w:w="1351" w:type="dxa"/>
            <w:tcBorders>
              <w:top w:val="single" w:sz="4" w:space="0" w:color="4BB3B5"/>
              <w:bottom w:val="single" w:sz="4" w:space="0" w:color="4BB3B5"/>
            </w:tcBorders>
          </w:tcPr>
          <w:p w14:paraId="6AD59B3E" w14:textId="3151117B" w:rsidR="00E84934" w:rsidRPr="00AB0B72" w:rsidRDefault="00E84934" w:rsidP="00AE0419">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$91,107</w:t>
            </w:r>
          </w:p>
        </w:tc>
      </w:tr>
      <w:tr w:rsidR="00E84934" w14:paraId="7FFF0AB4"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1A2C6BFF" w14:textId="1147B338"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3537D939" w14:textId="06B317EE"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LPD Productions</w:t>
            </w:r>
          </w:p>
        </w:tc>
        <w:tc>
          <w:tcPr>
            <w:tcW w:w="3260" w:type="dxa"/>
            <w:tcBorders>
              <w:top w:val="single" w:sz="4" w:space="0" w:color="4BB3B5"/>
              <w:bottom w:val="single" w:sz="4" w:space="0" w:color="4BB3B5"/>
            </w:tcBorders>
          </w:tcPr>
          <w:p w14:paraId="3A953367" w14:textId="1FA9BBDC"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A National Tour of RENT</w:t>
            </w:r>
          </w:p>
        </w:tc>
        <w:tc>
          <w:tcPr>
            <w:tcW w:w="6946" w:type="dxa"/>
            <w:tcBorders>
              <w:top w:val="single" w:sz="4" w:space="0" w:color="4BB3B5"/>
              <w:bottom w:val="single" w:sz="4" w:space="0" w:color="4BB3B5"/>
            </w:tcBorders>
          </w:tcPr>
          <w:p w14:paraId="08E1CC24" w14:textId="3901D797" w:rsidR="00E84934" w:rsidRPr="005E1125" w:rsidRDefault="005E1125" w:rsidP="005E1125">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5E1125">
              <w:rPr>
                <w:color w:val="000000"/>
              </w:rPr>
              <w:t>A 2023 eighteen-week national tour of RENT across regional and metropolitan Australia.</w:t>
            </w:r>
          </w:p>
        </w:tc>
        <w:tc>
          <w:tcPr>
            <w:tcW w:w="1351" w:type="dxa"/>
            <w:tcBorders>
              <w:top w:val="single" w:sz="4" w:space="0" w:color="4BB3B5"/>
              <w:bottom w:val="single" w:sz="4" w:space="0" w:color="4BB3B5"/>
            </w:tcBorders>
          </w:tcPr>
          <w:p w14:paraId="59612CC3" w14:textId="672FFF32" w:rsidR="00E84934" w:rsidRPr="00AB0B72" w:rsidRDefault="00E84934" w:rsidP="00AE0419">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$713,950</w:t>
            </w:r>
          </w:p>
        </w:tc>
      </w:tr>
      <w:tr w:rsidR="00E84934" w14:paraId="424F1ED7"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07D998F6" w14:textId="3B699032"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41CDC9D1" w14:textId="5BCDAA1A"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Sweet Media</w:t>
            </w:r>
          </w:p>
        </w:tc>
        <w:tc>
          <w:tcPr>
            <w:tcW w:w="3260" w:type="dxa"/>
            <w:tcBorders>
              <w:top w:val="single" w:sz="4" w:space="0" w:color="4BB3B5"/>
              <w:bottom w:val="single" w:sz="4" w:space="0" w:color="4BB3B5"/>
            </w:tcBorders>
          </w:tcPr>
          <w:p w14:paraId="0EC43676" w14:textId="7C037C69"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Little Festival</w:t>
            </w:r>
          </w:p>
        </w:tc>
        <w:tc>
          <w:tcPr>
            <w:tcW w:w="6946" w:type="dxa"/>
            <w:tcBorders>
              <w:top w:val="single" w:sz="4" w:space="0" w:color="4BB3B5"/>
              <w:bottom w:val="single" w:sz="4" w:space="0" w:color="4BB3B5"/>
            </w:tcBorders>
          </w:tcPr>
          <w:p w14:paraId="186A170D" w14:textId="2CC8C799"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An ephemeral arts festival celebrating small scale and miniature outdoor street art installations in and around Newcastle CBD.</w:t>
            </w:r>
          </w:p>
        </w:tc>
        <w:tc>
          <w:tcPr>
            <w:tcW w:w="1351" w:type="dxa"/>
            <w:tcBorders>
              <w:top w:val="single" w:sz="4" w:space="0" w:color="4BB3B5"/>
              <w:bottom w:val="single" w:sz="4" w:space="0" w:color="4BB3B5"/>
            </w:tcBorders>
          </w:tcPr>
          <w:p w14:paraId="3902FA75" w14:textId="0A7FEFEC" w:rsidR="00E84934" w:rsidRPr="00AB0B72" w:rsidRDefault="00E84934" w:rsidP="00AE0419">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$57,770</w:t>
            </w:r>
          </w:p>
        </w:tc>
      </w:tr>
      <w:tr w:rsidR="00E84934" w14:paraId="26599385"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0C0E4D9D" w14:textId="240D4CB8"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1BC43071" w14:textId="2D44F534"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Signal Creative LLC</w:t>
            </w:r>
          </w:p>
        </w:tc>
        <w:tc>
          <w:tcPr>
            <w:tcW w:w="3260" w:type="dxa"/>
            <w:tcBorders>
              <w:top w:val="single" w:sz="4" w:space="0" w:color="4BB3B5"/>
              <w:bottom w:val="single" w:sz="4" w:space="0" w:color="4BB3B5"/>
            </w:tcBorders>
          </w:tcPr>
          <w:p w14:paraId="50831F90" w14:textId="497F94DF"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Outback Fashion Series 2022</w:t>
            </w:r>
          </w:p>
        </w:tc>
        <w:tc>
          <w:tcPr>
            <w:tcW w:w="6946" w:type="dxa"/>
            <w:tcBorders>
              <w:top w:val="single" w:sz="4" w:space="0" w:color="4BB3B5"/>
              <w:bottom w:val="single" w:sz="4" w:space="0" w:color="4BB3B5"/>
            </w:tcBorders>
          </w:tcPr>
          <w:p w14:paraId="515EC036" w14:textId="43728951" w:rsidR="00E84934" w:rsidRPr="005E1125" w:rsidRDefault="005E1125"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5E1125">
              <w:rPr>
                <w:color w:val="000000"/>
              </w:rPr>
              <w:t>A public presentation of original textile designs, garments and accessories designed and crafted by women in outback NSW.</w:t>
            </w:r>
          </w:p>
        </w:tc>
        <w:tc>
          <w:tcPr>
            <w:tcW w:w="1351" w:type="dxa"/>
            <w:tcBorders>
              <w:top w:val="single" w:sz="4" w:space="0" w:color="4BB3B5"/>
              <w:bottom w:val="single" w:sz="4" w:space="0" w:color="4BB3B5"/>
            </w:tcBorders>
          </w:tcPr>
          <w:p w14:paraId="3B00BCD9" w14:textId="60309999" w:rsidR="00E84934" w:rsidRPr="00AB0B72" w:rsidRDefault="00E84934" w:rsidP="00AE0419">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$48,426</w:t>
            </w:r>
          </w:p>
        </w:tc>
      </w:tr>
      <w:tr w:rsidR="00E84934" w14:paraId="72026C60"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2115F45E" w14:textId="763412A1"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624C82C1" w14:textId="46BB8F57"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2S Entertainment Pty Ltd</w:t>
            </w:r>
          </w:p>
        </w:tc>
        <w:tc>
          <w:tcPr>
            <w:tcW w:w="3260" w:type="dxa"/>
            <w:tcBorders>
              <w:top w:val="single" w:sz="4" w:space="0" w:color="4BB3B5"/>
              <w:bottom w:val="single" w:sz="4" w:space="0" w:color="4BB3B5"/>
            </w:tcBorders>
          </w:tcPr>
          <w:p w14:paraId="2C410054" w14:textId="2476E954"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Inverted Festival</w:t>
            </w:r>
          </w:p>
        </w:tc>
        <w:tc>
          <w:tcPr>
            <w:tcW w:w="6946" w:type="dxa"/>
            <w:tcBorders>
              <w:top w:val="single" w:sz="4" w:space="0" w:color="4BB3B5"/>
              <w:bottom w:val="single" w:sz="4" w:space="0" w:color="4BB3B5"/>
            </w:tcBorders>
          </w:tcPr>
          <w:p w14:paraId="54B664AA" w14:textId="18FA49FD" w:rsidR="00E84934" w:rsidRPr="005E1125" w:rsidRDefault="005E1125"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5E1125">
              <w:rPr>
                <w:color w:val="000000"/>
              </w:rPr>
              <w:t>A new Australian all-ages youth-music event on the Gold Coast, featuring diverse cultural displays and performances celebrating modern Australian youth-culture.</w:t>
            </w:r>
          </w:p>
        </w:tc>
        <w:tc>
          <w:tcPr>
            <w:tcW w:w="1351" w:type="dxa"/>
            <w:tcBorders>
              <w:top w:val="single" w:sz="4" w:space="0" w:color="4BB3B5"/>
              <w:bottom w:val="single" w:sz="4" w:space="0" w:color="4BB3B5"/>
            </w:tcBorders>
          </w:tcPr>
          <w:p w14:paraId="7440B8E7" w14:textId="681591E3" w:rsidR="00E84934" w:rsidRPr="00AB0B72" w:rsidRDefault="00E84934" w:rsidP="00AE0419">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$320,000</w:t>
            </w:r>
          </w:p>
        </w:tc>
      </w:tr>
      <w:tr w:rsidR="00E84934" w14:paraId="71BCD3E9"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18C43026" w14:textId="3B1D6EED"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3977CFE3" w14:textId="25606E17" w:rsidR="00E84934" w:rsidRPr="00AB0B72" w:rsidRDefault="00E84934" w:rsidP="006A6D91">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Kiama Music &amp; Arts P</w:t>
            </w:r>
            <w:r w:rsidR="006A6D91" w:rsidRPr="00AB0B72">
              <w:rPr>
                <w:rFonts w:cs="Segoe UI"/>
              </w:rPr>
              <w:t>ty Ltd</w:t>
            </w:r>
          </w:p>
        </w:tc>
        <w:tc>
          <w:tcPr>
            <w:tcW w:w="3260" w:type="dxa"/>
            <w:tcBorders>
              <w:top w:val="single" w:sz="4" w:space="0" w:color="4BB3B5"/>
              <w:bottom w:val="single" w:sz="4" w:space="0" w:color="4BB3B5"/>
            </w:tcBorders>
          </w:tcPr>
          <w:p w14:paraId="446F0624" w14:textId="5EBCBD0D"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Clearly Music &amp; Arts Festival</w:t>
            </w:r>
          </w:p>
        </w:tc>
        <w:tc>
          <w:tcPr>
            <w:tcW w:w="6946" w:type="dxa"/>
            <w:tcBorders>
              <w:top w:val="single" w:sz="4" w:space="0" w:color="4BB3B5"/>
              <w:bottom w:val="single" w:sz="4" w:space="0" w:color="4BB3B5"/>
            </w:tcBorders>
          </w:tcPr>
          <w:p w14:paraId="724B6246" w14:textId="55832579" w:rsidR="00E84934" w:rsidRPr="005E1125" w:rsidRDefault="005E1125"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5E1125">
              <w:rPr>
                <w:color w:val="000000"/>
              </w:rPr>
              <w:t>An annual music, art and workshop event that highlights the rich culture of Kiama.</w:t>
            </w:r>
          </w:p>
        </w:tc>
        <w:tc>
          <w:tcPr>
            <w:tcW w:w="1351" w:type="dxa"/>
            <w:tcBorders>
              <w:top w:val="single" w:sz="4" w:space="0" w:color="4BB3B5"/>
              <w:bottom w:val="single" w:sz="4" w:space="0" w:color="4BB3B5"/>
            </w:tcBorders>
          </w:tcPr>
          <w:p w14:paraId="51061768" w14:textId="472989E0" w:rsidR="00E84934" w:rsidRPr="00AB0B72" w:rsidRDefault="00E84934" w:rsidP="00AE0419">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$100,000</w:t>
            </w:r>
          </w:p>
        </w:tc>
      </w:tr>
      <w:tr w:rsidR="00E84934" w14:paraId="4082859F"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3E1BBB4B" w14:textId="758D95FF"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48ECFA19" w14:textId="11877C49" w:rsidR="00E84934" w:rsidRPr="00AB0B72" w:rsidRDefault="006A6D91" w:rsidP="006A6D91">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Andrée Greenwel</w:t>
            </w:r>
          </w:p>
        </w:tc>
        <w:tc>
          <w:tcPr>
            <w:tcW w:w="3260" w:type="dxa"/>
            <w:tcBorders>
              <w:top w:val="single" w:sz="4" w:space="0" w:color="4BB3B5"/>
              <w:bottom w:val="single" w:sz="4" w:space="0" w:color="4BB3B5"/>
            </w:tcBorders>
          </w:tcPr>
          <w:p w14:paraId="4643605B" w14:textId="11A6AAEE"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Three Marys</w:t>
            </w:r>
          </w:p>
        </w:tc>
        <w:tc>
          <w:tcPr>
            <w:tcW w:w="6946" w:type="dxa"/>
            <w:tcBorders>
              <w:top w:val="single" w:sz="4" w:space="0" w:color="4BB3B5"/>
              <w:bottom w:val="single" w:sz="4" w:space="0" w:color="4BB3B5"/>
            </w:tcBorders>
          </w:tcPr>
          <w:p w14:paraId="21D463A5" w14:textId="42EF9DDA" w:rsidR="00E84934" w:rsidRPr="005E1125" w:rsidRDefault="005E1125"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5E1125">
              <w:rPr>
                <w:color w:val="000000"/>
              </w:rPr>
              <w:t>A new chamber opera. The project involves premier performance season, recording for radio broadcast, and online. Featuring four vocalists, teen choir, eight-piece ensemble and sound design.</w:t>
            </w:r>
          </w:p>
        </w:tc>
        <w:tc>
          <w:tcPr>
            <w:tcW w:w="1351" w:type="dxa"/>
            <w:tcBorders>
              <w:top w:val="single" w:sz="4" w:space="0" w:color="4BB3B5"/>
              <w:bottom w:val="single" w:sz="4" w:space="0" w:color="4BB3B5"/>
            </w:tcBorders>
          </w:tcPr>
          <w:p w14:paraId="6BFF6996" w14:textId="11A7E1A5" w:rsidR="00E84934" w:rsidRPr="00AB0B72" w:rsidRDefault="00E84934" w:rsidP="00AE0419">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$250,466</w:t>
            </w:r>
          </w:p>
        </w:tc>
      </w:tr>
      <w:tr w:rsidR="00E84934" w14:paraId="68E93CD3"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3A03AC8C" w14:textId="4EBB585F"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39FF3AF8" w14:textId="043A11A7"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City Recital Hall Limited</w:t>
            </w:r>
          </w:p>
        </w:tc>
        <w:tc>
          <w:tcPr>
            <w:tcW w:w="3260" w:type="dxa"/>
            <w:tcBorders>
              <w:top w:val="single" w:sz="4" w:space="0" w:color="4BB3B5"/>
              <w:bottom w:val="single" w:sz="4" w:space="0" w:color="4BB3B5"/>
            </w:tcBorders>
          </w:tcPr>
          <w:p w14:paraId="0F861A35" w14:textId="42C3DEAD"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City Recital Hall: Revitalising Sydney’s CBD with popular contemporary music</w:t>
            </w:r>
          </w:p>
        </w:tc>
        <w:tc>
          <w:tcPr>
            <w:tcW w:w="6946" w:type="dxa"/>
            <w:tcBorders>
              <w:top w:val="single" w:sz="4" w:space="0" w:color="4BB3B5"/>
              <w:bottom w:val="single" w:sz="4" w:space="0" w:color="4BB3B5"/>
            </w:tcBorders>
          </w:tcPr>
          <w:p w14:paraId="26A81C20" w14:textId="6F4276B9"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City Recital Hall’s innovative contemporary music program will revitalise Sydney night-time economy, focusing on youth, tourism and generating crucial income for musicians, industry professionals and surrounding businesses.</w:t>
            </w:r>
          </w:p>
        </w:tc>
        <w:tc>
          <w:tcPr>
            <w:tcW w:w="1351" w:type="dxa"/>
            <w:tcBorders>
              <w:top w:val="single" w:sz="4" w:space="0" w:color="4BB3B5"/>
              <w:bottom w:val="single" w:sz="4" w:space="0" w:color="4BB3B5"/>
            </w:tcBorders>
          </w:tcPr>
          <w:p w14:paraId="1A4BCC4C" w14:textId="73707DD1" w:rsidR="00E84934" w:rsidRPr="00AB0B72" w:rsidRDefault="00E84934" w:rsidP="00AE0419">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$390,000</w:t>
            </w:r>
          </w:p>
        </w:tc>
      </w:tr>
      <w:tr w:rsidR="00E84934" w14:paraId="0FC5CF5B"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7D84226E" w14:textId="7B654068"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5129DD81" w14:textId="20888C72" w:rsidR="00E84934" w:rsidRPr="00AB0B72" w:rsidRDefault="006A6D91"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All The Queens Men Inc</w:t>
            </w:r>
          </w:p>
        </w:tc>
        <w:tc>
          <w:tcPr>
            <w:tcW w:w="3260" w:type="dxa"/>
            <w:tcBorders>
              <w:top w:val="single" w:sz="4" w:space="0" w:color="4BB3B5"/>
              <w:bottom w:val="single" w:sz="4" w:space="0" w:color="4BB3B5"/>
            </w:tcBorders>
          </w:tcPr>
          <w:p w14:paraId="4E238E55" w14:textId="157A95FC"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Coming Back Out Australia 2022</w:t>
            </w:r>
          </w:p>
        </w:tc>
        <w:tc>
          <w:tcPr>
            <w:tcW w:w="6946" w:type="dxa"/>
            <w:tcBorders>
              <w:top w:val="single" w:sz="4" w:space="0" w:color="4BB3B5"/>
              <w:bottom w:val="single" w:sz="4" w:space="0" w:color="4BB3B5"/>
            </w:tcBorders>
          </w:tcPr>
          <w:p w14:paraId="45181F02" w14:textId="57DD60CB" w:rsidR="00E84934" w:rsidRPr="00781266" w:rsidRDefault="00781266"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781266">
              <w:rPr>
                <w:color w:val="000000"/>
              </w:rPr>
              <w:t>Coming Back Out Australia is a long-term national creative initiative celebrating older LGBTIQ+ communities and will include 40 national events, monthly Dance Clubs and developing a digital and online presence.</w:t>
            </w:r>
          </w:p>
        </w:tc>
        <w:tc>
          <w:tcPr>
            <w:tcW w:w="1351" w:type="dxa"/>
            <w:tcBorders>
              <w:top w:val="single" w:sz="4" w:space="0" w:color="4BB3B5"/>
              <w:bottom w:val="single" w:sz="4" w:space="0" w:color="4BB3B5"/>
            </w:tcBorders>
          </w:tcPr>
          <w:p w14:paraId="496A582F" w14:textId="74F539B4" w:rsidR="00E84934" w:rsidRPr="00AB0B72" w:rsidRDefault="00E84934" w:rsidP="00AE0419">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$249,200</w:t>
            </w:r>
          </w:p>
        </w:tc>
      </w:tr>
      <w:tr w:rsidR="00E84934" w14:paraId="471E998F"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738CEDD9" w14:textId="4100F5D6" w:rsidR="00E84934" w:rsidRPr="00AB0B72" w:rsidRDefault="00E84934" w:rsidP="00E84934">
            <w:pPr>
              <w:pStyle w:val="Tabletextcentred"/>
              <w:rPr>
                <w:rFonts w:cs="Segoe UI"/>
              </w:rPr>
            </w:pPr>
            <w:r w:rsidRPr="00AB0B72">
              <w:rPr>
                <w:rFonts w:cs="Segoe UI"/>
              </w:rPr>
              <w:t>NSW</w:t>
            </w:r>
          </w:p>
        </w:tc>
        <w:tc>
          <w:tcPr>
            <w:tcW w:w="2063" w:type="dxa"/>
            <w:tcBorders>
              <w:top w:val="single" w:sz="4" w:space="0" w:color="4BB3B5"/>
              <w:bottom w:val="single" w:sz="4" w:space="0" w:color="4BB3B5"/>
            </w:tcBorders>
          </w:tcPr>
          <w:p w14:paraId="008D9CD7" w14:textId="5CE3E6F6"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Deniliquin Play on the Plains Festival Ltd</w:t>
            </w:r>
          </w:p>
        </w:tc>
        <w:tc>
          <w:tcPr>
            <w:tcW w:w="3260" w:type="dxa"/>
            <w:tcBorders>
              <w:top w:val="single" w:sz="4" w:space="0" w:color="4BB3B5"/>
              <w:bottom w:val="single" w:sz="4" w:space="0" w:color="4BB3B5"/>
            </w:tcBorders>
          </w:tcPr>
          <w:p w14:paraId="53C69316" w14:textId="2E206281"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Deni Ute Muster</w:t>
            </w:r>
          </w:p>
        </w:tc>
        <w:tc>
          <w:tcPr>
            <w:tcW w:w="6946" w:type="dxa"/>
            <w:tcBorders>
              <w:top w:val="single" w:sz="4" w:space="0" w:color="4BB3B5"/>
              <w:bottom w:val="single" w:sz="4" w:space="0" w:color="4BB3B5"/>
            </w:tcBorders>
          </w:tcPr>
          <w:p w14:paraId="04058891" w14:textId="2B6FC15C"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Deni Ute Muster is a recurring two-day, tier-1, closed venue event, which provides significant economic, strategic and social benefits to the Southern Riverina region of NSW.</w:t>
            </w:r>
          </w:p>
        </w:tc>
        <w:tc>
          <w:tcPr>
            <w:tcW w:w="1351" w:type="dxa"/>
            <w:tcBorders>
              <w:top w:val="single" w:sz="4" w:space="0" w:color="4BB3B5"/>
              <w:bottom w:val="single" w:sz="4" w:space="0" w:color="4BB3B5"/>
            </w:tcBorders>
          </w:tcPr>
          <w:p w14:paraId="6354CBE2" w14:textId="18208E23" w:rsidR="00E84934" w:rsidRPr="00AB0B72" w:rsidRDefault="00E84934" w:rsidP="00AE0419">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$400,000</w:t>
            </w:r>
          </w:p>
        </w:tc>
      </w:tr>
      <w:tr w:rsidR="00E84934" w14:paraId="7D3ED74A"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0C11FD90" w14:textId="031D7CEC" w:rsidR="00E84934" w:rsidRPr="00AB0B72" w:rsidRDefault="00E84934" w:rsidP="00E84934">
            <w:pPr>
              <w:pStyle w:val="Tabletextcentred"/>
              <w:rPr>
                <w:rFonts w:cs="Segoe UI"/>
              </w:rPr>
            </w:pPr>
            <w:r w:rsidRPr="00AB0B72">
              <w:rPr>
                <w:rFonts w:cs="Segoe UI"/>
              </w:rPr>
              <w:t>NT</w:t>
            </w:r>
          </w:p>
        </w:tc>
        <w:tc>
          <w:tcPr>
            <w:tcW w:w="2063" w:type="dxa"/>
            <w:tcBorders>
              <w:top w:val="single" w:sz="4" w:space="0" w:color="4BB3B5"/>
              <w:bottom w:val="single" w:sz="4" w:space="0" w:color="4BB3B5"/>
            </w:tcBorders>
          </w:tcPr>
          <w:p w14:paraId="2939301E" w14:textId="1D4E1352"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Central Australian Singing Incorporated (CAS Inc)</w:t>
            </w:r>
          </w:p>
        </w:tc>
        <w:tc>
          <w:tcPr>
            <w:tcW w:w="3260" w:type="dxa"/>
            <w:tcBorders>
              <w:top w:val="single" w:sz="4" w:space="0" w:color="4BB3B5"/>
              <w:bottom w:val="single" w:sz="4" w:space="0" w:color="4BB3B5"/>
            </w:tcBorders>
          </w:tcPr>
          <w:p w14:paraId="11F7A839" w14:textId="5748035C"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Presenting the Olive Pink Opera</w:t>
            </w:r>
          </w:p>
        </w:tc>
        <w:tc>
          <w:tcPr>
            <w:tcW w:w="6946" w:type="dxa"/>
            <w:tcBorders>
              <w:top w:val="single" w:sz="4" w:space="0" w:color="4BB3B5"/>
              <w:bottom w:val="single" w:sz="4" w:space="0" w:color="4BB3B5"/>
            </w:tcBorders>
          </w:tcPr>
          <w:p w14:paraId="64FD4475" w14:textId="00B5D7B6"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The Olive Pink Opera created by award-winning Australian Composer and Music Educator Professor Emerita Anne Boyd AM - an exquisite operatic performance in the Desert.</w:t>
            </w:r>
          </w:p>
        </w:tc>
        <w:tc>
          <w:tcPr>
            <w:tcW w:w="1351" w:type="dxa"/>
            <w:tcBorders>
              <w:top w:val="single" w:sz="4" w:space="0" w:color="4BB3B5"/>
              <w:bottom w:val="single" w:sz="4" w:space="0" w:color="4BB3B5"/>
            </w:tcBorders>
          </w:tcPr>
          <w:p w14:paraId="63382DB8" w14:textId="019FD9CC" w:rsidR="00E84934" w:rsidRPr="00AB0B72" w:rsidRDefault="00E84934" w:rsidP="00AE0419">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$164,500</w:t>
            </w:r>
          </w:p>
        </w:tc>
      </w:tr>
      <w:tr w:rsidR="00E84934" w14:paraId="7B9F5A33"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7F298A79" w14:textId="201CD183" w:rsidR="00E84934" w:rsidRPr="00AB0B72" w:rsidRDefault="00E84934" w:rsidP="00E84934">
            <w:pPr>
              <w:pStyle w:val="Tabletextcentred"/>
              <w:rPr>
                <w:rFonts w:cs="Segoe UI"/>
              </w:rPr>
            </w:pPr>
            <w:r w:rsidRPr="00AB0B72">
              <w:rPr>
                <w:rFonts w:cs="Segoe UI"/>
              </w:rPr>
              <w:t>NT</w:t>
            </w:r>
          </w:p>
        </w:tc>
        <w:tc>
          <w:tcPr>
            <w:tcW w:w="2063" w:type="dxa"/>
            <w:tcBorders>
              <w:top w:val="single" w:sz="4" w:space="0" w:color="4BB3B5"/>
              <w:bottom w:val="single" w:sz="4" w:space="0" w:color="4BB3B5"/>
            </w:tcBorders>
          </w:tcPr>
          <w:p w14:paraId="77B23459" w14:textId="35834A30" w:rsidR="00E84934" w:rsidRPr="00AB0B72" w:rsidRDefault="002D5154" w:rsidP="002D515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Darwin performing Arts Centre</w:t>
            </w:r>
          </w:p>
        </w:tc>
        <w:tc>
          <w:tcPr>
            <w:tcW w:w="3260" w:type="dxa"/>
            <w:tcBorders>
              <w:top w:val="single" w:sz="4" w:space="0" w:color="4BB3B5"/>
              <w:bottom w:val="single" w:sz="4" w:space="0" w:color="4BB3B5"/>
            </w:tcBorders>
          </w:tcPr>
          <w:p w14:paraId="0A8F25DC" w14:textId="3324C0A0"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Garrmalang Presents...</w:t>
            </w:r>
          </w:p>
        </w:tc>
        <w:tc>
          <w:tcPr>
            <w:tcW w:w="6946" w:type="dxa"/>
            <w:tcBorders>
              <w:top w:val="single" w:sz="4" w:space="0" w:color="4BB3B5"/>
              <w:bottom w:val="single" w:sz="4" w:space="0" w:color="4BB3B5"/>
            </w:tcBorders>
          </w:tcPr>
          <w:p w14:paraId="30AC0F36" w14:textId="3DE596DE"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Garrmalang Presen</w:t>
            </w:r>
            <w:r w:rsidR="00E119A5" w:rsidRPr="00AB0B72">
              <w:rPr>
                <w:rFonts w:cs="Segoe UI"/>
              </w:rPr>
              <w:t>ts... will deliver a number of First N</w:t>
            </w:r>
            <w:r w:rsidRPr="00AB0B72">
              <w:rPr>
                <w:rFonts w:cs="Segoe UI"/>
              </w:rPr>
              <w:t>ations events, sector development programs and other activities, as well as the Garrmalang Festival.</w:t>
            </w:r>
          </w:p>
        </w:tc>
        <w:tc>
          <w:tcPr>
            <w:tcW w:w="1351" w:type="dxa"/>
            <w:tcBorders>
              <w:top w:val="single" w:sz="4" w:space="0" w:color="4BB3B5"/>
              <w:bottom w:val="single" w:sz="4" w:space="0" w:color="4BB3B5"/>
            </w:tcBorders>
          </w:tcPr>
          <w:p w14:paraId="53D05D7D" w14:textId="6DA76E20" w:rsidR="00E84934" w:rsidRPr="00AB0B72" w:rsidRDefault="00E84934" w:rsidP="00AE0419">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$304,345</w:t>
            </w:r>
          </w:p>
        </w:tc>
      </w:tr>
      <w:tr w:rsidR="00E84934" w14:paraId="2EA3A504"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2D618B78" w14:textId="0B045024" w:rsidR="00E84934" w:rsidRPr="00AB0B72" w:rsidRDefault="00E84934" w:rsidP="00E84934">
            <w:pPr>
              <w:pStyle w:val="Tabletextcentred"/>
              <w:rPr>
                <w:rFonts w:cs="Segoe UI"/>
              </w:rPr>
            </w:pPr>
            <w:r w:rsidRPr="00AB0B72">
              <w:rPr>
                <w:rFonts w:cs="Segoe UI"/>
              </w:rPr>
              <w:t>NT</w:t>
            </w:r>
          </w:p>
        </w:tc>
        <w:tc>
          <w:tcPr>
            <w:tcW w:w="2063" w:type="dxa"/>
            <w:tcBorders>
              <w:top w:val="single" w:sz="4" w:space="0" w:color="4BB3B5"/>
              <w:bottom w:val="single" w:sz="4" w:space="0" w:color="4BB3B5"/>
            </w:tcBorders>
          </w:tcPr>
          <w:p w14:paraId="12304EE4" w14:textId="677523CF" w:rsidR="00E84934" w:rsidRPr="00AB0B72" w:rsidRDefault="00E84934" w:rsidP="002D515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 xml:space="preserve">The Darwin Festival </w:t>
            </w:r>
            <w:r w:rsidR="002D5154" w:rsidRPr="00AB0B72">
              <w:rPr>
                <w:rFonts w:cs="Segoe UI"/>
              </w:rPr>
              <w:t>Ltd</w:t>
            </w:r>
          </w:p>
        </w:tc>
        <w:tc>
          <w:tcPr>
            <w:tcW w:w="3260" w:type="dxa"/>
            <w:tcBorders>
              <w:top w:val="single" w:sz="4" w:space="0" w:color="4BB3B5"/>
              <w:bottom w:val="single" w:sz="4" w:space="0" w:color="4BB3B5"/>
            </w:tcBorders>
          </w:tcPr>
          <w:p w14:paraId="624F4190" w14:textId="276C8D9A"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Darwin Festival 2022: Amphitheatre Concert Series and Sunset Stage Program</w:t>
            </w:r>
          </w:p>
        </w:tc>
        <w:tc>
          <w:tcPr>
            <w:tcW w:w="6946" w:type="dxa"/>
            <w:tcBorders>
              <w:top w:val="single" w:sz="4" w:space="0" w:color="4BB3B5"/>
              <w:bottom w:val="single" w:sz="4" w:space="0" w:color="4BB3B5"/>
            </w:tcBorders>
          </w:tcPr>
          <w:p w14:paraId="15932F1F" w14:textId="0A8119C0"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Darwin Festival will present a dynamic program of live performances activating two iconic outdoor venues: the Darwin Amphitheatre and the Sunset Stage.</w:t>
            </w:r>
          </w:p>
        </w:tc>
        <w:tc>
          <w:tcPr>
            <w:tcW w:w="1351" w:type="dxa"/>
            <w:tcBorders>
              <w:top w:val="single" w:sz="4" w:space="0" w:color="4BB3B5"/>
              <w:bottom w:val="single" w:sz="4" w:space="0" w:color="4BB3B5"/>
            </w:tcBorders>
          </w:tcPr>
          <w:p w14:paraId="4A836AC3" w14:textId="4CAABD4C" w:rsidR="00E84934" w:rsidRPr="00AB0B72" w:rsidRDefault="00E84934" w:rsidP="00AE0419">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$482,400</w:t>
            </w:r>
          </w:p>
        </w:tc>
      </w:tr>
      <w:tr w:rsidR="00E84934" w14:paraId="5C0108F0"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07A67383" w14:textId="57F96CB7" w:rsidR="00E84934" w:rsidRPr="00AB0B72" w:rsidRDefault="00E84934" w:rsidP="00E84934">
            <w:pPr>
              <w:pStyle w:val="Tabletextcentred"/>
              <w:rPr>
                <w:rFonts w:cs="Segoe UI"/>
              </w:rPr>
            </w:pPr>
            <w:r w:rsidRPr="00AB0B72">
              <w:rPr>
                <w:rFonts w:cs="Segoe UI"/>
              </w:rPr>
              <w:t>NT</w:t>
            </w:r>
          </w:p>
        </w:tc>
        <w:tc>
          <w:tcPr>
            <w:tcW w:w="2063" w:type="dxa"/>
            <w:tcBorders>
              <w:top w:val="single" w:sz="4" w:space="0" w:color="4BB3B5"/>
              <w:bottom w:val="single" w:sz="4" w:space="0" w:color="4BB3B5"/>
            </w:tcBorders>
          </w:tcPr>
          <w:p w14:paraId="17AA2FD9" w14:textId="16CC823F"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GUTS Dance // Central Australia</w:t>
            </w:r>
          </w:p>
        </w:tc>
        <w:tc>
          <w:tcPr>
            <w:tcW w:w="3260" w:type="dxa"/>
            <w:tcBorders>
              <w:top w:val="single" w:sz="4" w:space="0" w:color="4BB3B5"/>
              <w:bottom w:val="single" w:sz="4" w:space="0" w:color="4BB3B5"/>
            </w:tcBorders>
          </w:tcPr>
          <w:p w14:paraId="76FA67B4" w14:textId="3EAD7597"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FROM THE INSIDE OUT - growth, recognition and engagement with dance in the desert.</w:t>
            </w:r>
          </w:p>
        </w:tc>
        <w:tc>
          <w:tcPr>
            <w:tcW w:w="6946" w:type="dxa"/>
            <w:tcBorders>
              <w:top w:val="single" w:sz="4" w:space="0" w:color="4BB3B5"/>
              <w:bottom w:val="single" w:sz="4" w:space="0" w:color="4BB3B5"/>
            </w:tcBorders>
          </w:tcPr>
          <w:p w14:paraId="7F69565A" w14:textId="1F84FF5E"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GUTS will create local, sustainable employment and help boost the creative economy through generating new contemporary dance works and expanding programs in Mparntwe/Alice Springs, NT.</w:t>
            </w:r>
          </w:p>
        </w:tc>
        <w:tc>
          <w:tcPr>
            <w:tcW w:w="1351" w:type="dxa"/>
            <w:tcBorders>
              <w:top w:val="single" w:sz="4" w:space="0" w:color="4BB3B5"/>
              <w:bottom w:val="single" w:sz="4" w:space="0" w:color="4BB3B5"/>
            </w:tcBorders>
          </w:tcPr>
          <w:p w14:paraId="0722C58B" w14:textId="5A3F86B9" w:rsidR="00E84934" w:rsidRPr="00AB0B72" w:rsidRDefault="00E84934" w:rsidP="00AE0419">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$275,728</w:t>
            </w:r>
          </w:p>
        </w:tc>
      </w:tr>
      <w:tr w:rsidR="00E84934" w14:paraId="5168B61B"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3BEDA099" w14:textId="2258DA47"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2636EAB8" w14:textId="45BA9003"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Star Kingdom Investments Pty Ltd</w:t>
            </w:r>
          </w:p>
        </w:tc>
        <w:tc>
          <w:tcPr>
            <w:tcW w:w="3260" w:type="dxa"/>
            <w:tcBorders>
              <w:top w:val="single" w:sz="4" w:space="0" w:color="4BB3B5"/>
              <w:bottom w:val="single" w:sz="4" w:space="0" w:color="4BB3B5"/>
            </w:tcBorders>
          </w:tcPr>
          <w:p w14:paraId="23D76638" w14:textId="2133A21A"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Brisbane City Film Society</w:t>
            </w:r>
          </w:p>
        </w:tc>
        <w:tc>
          <w:tcPr>
            <w:tcW w:w="6946" w:type="dxa"/>
            <w:tcBorders>
              <w:top w:val="single" w:sz="4" w:space="0" w:color="4BB3B5"/>
              <w:bottom w:val="single" w:sz="4" w:space="0" w:color="4BB3B5"/>
            </w:tcBorders>
          </w:tcPr>
          <w:p w14:paraId="19792FDD" w14:textId="54DE7F35"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This project establishes a Brisbane City Film Society to showcase significant new films while also presenting local work-in-progress screenings and building a community.</w:t>
            </w:r>
          </w:p>
        </w:tc>
        <w:tc>
          <w:tcPr>
            <w:tcW w:w="1351" w:type="dxa"/>
            <w:tcBorders>
              <w:top w:val="single" w:sz="4" w:space="0" w:color="4BB3B5"/>
              <w:bottom w:val="single" w:sz="4" w:space="0" w:color="4BB3B5"/>
            </w:tcBorders>
          </w:tcPr>
          <w:p w14:paraId="592DE9A1" w14:textId="09B56435" w:rsidR="00E84934" w:rsidRPr="00AB0B72" w:rsidRDefault="00E84934" w:rsidP="00AE0419">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$100,000</w:t>
            </w:r>
          </w:p>
        </w:tc>
      </w:tr>
      <w:tr w:rsidR="00E84934" w14:paraId="708FDAB7"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7B2AFD7F" w14:textId="3284DA3E"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3B4BF3D0" w14:textId="2DB53B8A"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DeepBlue Orchestra Inc</w:t>
            </w:r>
          </w:p>
        </w:tc>
        <w:tc>
          <w:tcPr>
            <w:tcW w:w="3260" w:type="dxa"/>
            <w:tcBorders>
              <w:top w:val="single" w:sz="4" w:space="0" w:color="4BB3B5"/>
              <w:bottom w:val="single" w:sz="4" w:space="0" w:color="4BB3B5"/>
            </w:tcBorders>
          </w:tcPr>
          <w:p w14:paraId="6BD54402" w14:textId="1CB9EDC2"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Song to the Ocean Reimagined as New Cultural Tourism Event</w:t>
            </w:r>
          </w:p>
        </w:tc>
        <w:tc>
          <w:tcPr>
            <w:tcW w:w="6946" w:type="dxa"/>
            <w:tcBorders>
              <w:top w:val="single" w:sz="4" w:space="0" w:color="4BB3B5"/>
              <w:bottom w:val="single" w:sz="4" w:space="0" w:color="4BB3B5"/>
            </w:tcBorders>
          </w:tcPr>
          <w:p w14:paraId="6F9EEB92" w14:textId="23E2F00A"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Song to the Ocean reimagined as a mini-festival with a First Nations focus for regional tourist destinations plus a major new Queensland cultural precinct.</w:t>
            </w:r>
          </w:p>
        </w:tc>
        <w:tc>
          <w:tcPr>
            <w:tcW w:w="1351" w:type="dxa"/>
            <w:tcBorders>
              <w:top w:val="single" w:sz="4" w:space="0" w:color="4BB3B5"/>
              <w:bottom w:val="single" w:sz="4" w:space="0" w:color="4BB3B5"/>
            </w:tcBorders>
          </w:tcPr>
          <w:p w14:paraId="3EC04124" w14:textId="1D26D42B" w:rsidR="00E84934" w:rsidRPr="00AB0B72" w:rsidRDefault="00E84934" w:rsidP="00AE0419">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$159,341</w:t>
            </w:r>
          </w:p>
        </w:tc>
      </w:tr>
      <w:tr w:rsidR="00E84934" w14:paraId="1509A689"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7784B149" w14:textId="54520D86"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38923960" w14:textId="62CA5E70" w:rsidR="00E84934" w:rsidRPr="00AB0B72" w:rsidRDefault="002D515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Belloo Inc</w:t>
            </w:r>
          </w:p>
        </w:tc>
        <w:tc>
          <w:tcPr>
            <w:tcW w:w="3260" w:type="dxa"/>
            <w:tcBorders>
              <w:top w:val="single" w:sz="4" w:space="0" w:color="4BB3B5"/>
              <w:bottom w:val="single" w:sz="4" w:space="0" w:color="4BB3B5"/>
            </w:tcBorders>
          </w:tcPr>
          <w:p w14:paraId="5CAFFB74" w14:textId="54005008"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BREATH</w:t>
            </w:r>
          </w:p>
        </w:tc>
        <w:tc>
          <w:tcPr>
            <w:tcW w:w="6946" w:type="dxa"/>
            <w:tcBorders>
              <w:top w:val="single" w:sz="4" w:space="0" w:color="4BB3B5"/>
              <w:bottom w:val="single" w:sz="4" w:space="0" w:color="4BB3B5"/>
            </w:tcBorders>
          </w:tcPr>
          <w:p w14:paraId="664E7A57" w14:textId="2B0B23A4"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A collaboration between Belloo Creative, Taikoz and QPAC to produce BREATH, a piccolo outdoor performance and a large-scale, mainstage performance.</w:t>
            </w:r>
          </w:p>
        </w:tc>
        <w:tc>
          <w:tcPr>
            <w:tcW w:w="1351" w:type="dxa"/>
            <w:tcBorders>
              <w:top w:val="single" w:sz="4" w:space="0" w:color="4BB3B5"/>
              <w:bottom w:val="single" w:sz="4" w:space="0" w:color="4BB3B5"/>
            </w:tcBorders>
          </w:tcPr>
          <w:p w14:paraId="6BB83657" w14:textId="1763E911"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$121,581</w:t>
            </w:r>
          </w:p>
        </w:tc>
      </w:tr>
      <w:tr w:rsidR="00E84934" w14:paraId="1CC07451"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72758CE2" w14:textId="24962FC8"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22AAC0C0" w14:textId="04E97998" w:rsidR="00E84934" w:rsidRPr="00AB0B72" w:rsidRDefault="002D5154" w:rsidP="002D515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Just Us Theatre Ensemble</w:t>
            </w:r>
          </w:p>
        </w:tc>
        <w:tc>
          <w:tcPr>
            <w:tcW w:w="3260" w:type="dxa"/>
            <w:tcBorders>
              <w:top w:val="single" w:sz="4" w:space="0" w:color="4BB3B5"/>
              <w:bottom w:val="single" w:sz="4" w:space="0" w:color="4BB3B5"/>
            </w:tcBorders>
          </w:tcPr>
          <w:p w14:paraId="0BB148F7" w14:textId="7E250593"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From Campfire to Stagelight</w:t>
            </w:r>
          </w:p>
        </w:tc>
        <w:tc>
          <w:tcPr>
            <w:tcW w:w="6946" w:type="dxa"/>
            <w:tcBorders>
              <w:top w:val="single" w:sz="4" w:space="0" w:color="4BB3B5"/>
              <w:bottom w:val="single" w:sz="4" w:space="0" w:color="4BB3B5"/>
            </w:tcBorders>
          </w:tcPr>
          <w:p w14:paraId="2B48DC96" w14:textId="6D53E138"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Co-production of a new Indigenous theatrical work From Campfire to Stage Light by David Hudson.</w:t>
            </w:r>
          </w:p>
        </w:tc>
        <w:tc>
          <w:tcPr>
            <w:tcW w:w="1351" w:type="dxa"/>
            <w:tcBorders>
              <w:top w:val="single" w:sz="4" w:space="0" w:color="4BB3B5"/>
              <w:bottom w:val="single" w:sz="4" w:space="0" w:color="4BB3B5"/>
            </w:tcBorders>
          </w:tcPr>
          <w:p w14:paraId="25432A74" w14:textId="1923C3BB"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$58,022</w:t>
            </w:r>
          </w:p>
        </w:tc>
      </w:tr>
      <w:tr w:rsidR="00E84934" w14:paraId="5E53C0CE"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6E536C7F" w14:textId="3FE05ED1"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11762BD7" w14:textId="1DA2499A"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City Parklands Services</w:t>
            </w:r>
          </w:p>
        </w:tc>
        <w:tc>
          <w:tcPr>
            <w:tcW w:w="3260" w:type="dxa"/>
            <w:tcBorders>
              <w:top w:val="single" w:sz="4" w:space="0" w:color="4BB3B5"/>
              <w:bottom w:val="single" w:sz="4" w:space="0" w:color="4BB3B5"/>
            </w:tcBorders>
          </w:tcPr>
          <w:p w14:paraId="7D7C9990" w14:textId="75EE4BF8"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Live at South Bank</w:t>
            </w:r>
          </w:p>
        </w:tc>
        <w:tc>
          <w:tcPr>
            <w:tcW w:w="6946" w:type="dxa"/>
            <w:tcBorders>
              <w:top w:val="single" w:sz="4" w:space="0" w:color="4BB3B5"/>
              <w:bottom w:val="single" w:sz="4" w:space="0" w:color="4BB3B5"/>
            </w:tcBorders>
          </w:tcPr>
          <w:p w14:paraId="301C2DF0" w14:textId="2E6C5115"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 xml:space="preserve">Live at South Bank is a vibrant live entertainment and </w:t>
            </w:r>
            <w:r w:rsidR="00E119A5" w:rsidRPr="00AB0B72">
              <w:rPr>
                <w:rFonts w:cs="Segoe UI"/>
              </w:rPr>
              <w:t>place making</w:t>
            </w:r>
            <w:r w:rsidRPr="00AB0B72">
              <w:rPr>
                <w:rFonts w:cs="Segoe UI"/>
              </w:rPr>
              <w:t xml:space="preserve"> program aiming to revive live performances from creative industries with a focus on music.</w:t>
            </w:r>
          </w:p>
        </w:tc>
        <w:tc>
          <w:tcPr>
            <w:tcW w:w="1351" w:type="dxa"/>
            <w:tcBorders>
              <w:top w:val="single" w:sz="4" w:space="0" w:color="4BB3B5"/>
              <w:bottom w:val="single" w:sz="4" w:space="0" w:color="4BB3B5"/>
            </w:tcBorders>
          </w:tcPr>
          <w:p w14:paraId="441B1725" w14:textId="725A7E0A"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$300,000</w:t>
            </w:r>
          </w:p>
        </w:tc>
      </w:tr>
      <w:tr w:rsidR="00E84934" w14:paraId="48837A78"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515BB1F5" w14:textId="48C3387E"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45C6F2E6" w14:textId="045B1AA9"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Museum of Brisbane</w:t>
            </w:r>
          </w:p>
        </w:tc>
        <w:tc>
          <w:tcPr>
            <w:tcW w:w="3260" w:type="dxa"/>
            <w:tcBorders>
              <w:top w:val="single" w:sz="4" w:space="0" w:color="4BB3B5"/>
              <w:bottom w:val="single" w:sz="4" w:space="0" w:color="4BB3B5"/>
            </w:tcBorders>
          </w:tcPr>
          <w:p w14:paraId="7C6134CC" w14:textId="361A738D"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BAD CREATIVE COMMUNITY</w:t>
            </w:r>
          </w:p>
        </w:tc>
        <w:tc>
          <w:tcPr>
            <w:tcW w:w="6946" w:type="dxa"/>
            <w:tcBorders>
              <w:top w:val="single" w:sz="4" w:space="0" w:color="4BB3B5"/>
              <w:bottom w:val="single" w:sz="4" w:space="0" w:color="4BB3B5"/>
            </w:tcBorders>
          </w:tcPr>
          <w:p w14:paraId="38336EBF" w14:textId="3DDB57D8" w:rsidR="00E84934" w:rsidRPr="00F000C7" w:rsidRDefault="00B03BC2"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B03BC2">
              <w:t>An integrated program of museum-based initiatives and Brisbane city and suburban activations that stimulate dynamic, sustained engagement between artists and communities.</w:t>
            </w:r>
          </w:p>
        </w:tc>
        <w:tc>
          <w:tcPr>
            <w:tcW w:w="1351" w:type="dxa"/>
            <w:tcBorders>
              <w:top w:val="single" w:sz="4" w:space="0" w:color="4BB3B5"/>
              <w:bottom w:val="single" w:sz="4" w:space="0" w:color="4BB3B5"/>
            </w:tcBorders>
          </w:tcPr>
          <w:p w14:paraId="282C59F3" w14:textId="67540A4A"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$300,000</w:t>
            </w:r>
          </w:p>
        </w:tc>
      </w:tr>
      <w:tr w:rsidR="00E84934" w14:paraId="5847C7DB"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15768B20" w14:textId="3CC2918F"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7FC3F5AB" w14:textId="0F56FA90"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QMUSIC</w:t>
            </w:r>
          </w:p>
        </w:tc>
        <w:tc>
          <w:tcPr>
            <w:tcW w:w="3260" w:type="dxa"/>
            <w:tcBorders>
              <w:top w:val="single" w:sz="4" w:space="0" w:color="4BB3B5"/>
              <w:bottom w:val="single" w:sz="4" w:space="0" w:color="4BB3B5"/>
            </w:tcBorders>
          </w:tcPr>
          <w:p w14:paraId="1BB49BAB" w14:textId="16D71119"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FiestaNQ</w:t>
            </w:r>
          </w:p>
        </w:tc>
        <w:tc>
          <w:tcPr>
            <w:tcW w:w="6946" w:type="dxa"/>
            <w:tcBorders>
              <w:top w:val="single" w:sz="4" w:space="0" w:color="4BB3B5"/>
              <w:bottom w:val="single" w:sz="4" w:space="0" w:color="4BB3B5"/>
            </w:tcBorders>
          </w:tcPr>
          <w:p w14:paraId="7AC4B89F" w14:textId="53B7BB0E"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FiestaNQ will reignite North Queensland’s live music sector with a celebration of music events and pop-up performances across iconic venues and public spaces.</w:t>
            </w:r>
          </w:p>
        </w:tc>
        <w:tc>
          <w:tcPr>
            <w:tcW w:w="1351" w:type="dxa"/>
            <w:tcBorders>
              <w:top w:val="single" w:sz="4" w:space="0" w:color="4BB3B5"/>
              <w:bottom w:val="single" w:sz="4" w:space="0" w:color="4BB3B5"/>
            </w:tcBorders>
          </w:tcPr>
          <w:p w14:paraId="67EBB33B" w14:textId="530EB57A"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$344,900</w:t>
            </w:r>
          </w:p>
        </w:tc>
      </w:tr>
      <w:tr w:rsidR="00E84934" w14:paraId="18E2252A"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0CC8199E" w14:textId="0F703507"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738B7E57" w14:textId="5EAF0BCF"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Phluxus2 Pty Ltd</w:t>
            </w:r>
          </w:p>
        </w:tc>
        <w:tc>
          <w:tcPr>
            <w:tcW w:w="3260" w:type="dxa"/>
            <w:tcBorders>
              <w:top w:val="single" w:sz="4" w:space="0" w:color="4BB3B5"/>
              <w:bottom w:val="single" w:sz="4" w:space="0" w:color="4BB3B5"/>
            </w:tcBorders>
          </w:tcPr>
          <w:p w14:paraId="497AB56F" w14:textId="7C64DBDD"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Phluxus2 Dance Collective's 2022/23 Artistic Program</w:t>
            </w:r>
          </w:p>
        </w:tc>
        <w:tc>
          <w:tcPr>
            <w:tcW w:w="6946" w:type="dxa"/>
            <w:tcBorders>
              <w:top w:val="single" w:sz="4" w:space="0" w:color="4BB3B5"/>
              <w:bottom w:val="single" w:sz="4" w:space="0" w:color="4BB3B5"/>
            </w:tcBorders>
          </w:tcPr>
          <w:p w14:paraId="038F3779" w14:textId="44539B0E"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Phluxus2 Dance Collective artistic program of creative works and activities.</w:t>
            </w:r>
          </w:p>
        </w:tc>
        <w:tc>
          <w:tcPr>
            <w:tcW w:w="1351" w:type="dxa"/>
            <w:tcBorders>
              <w:top w:val="single" w:sz="4" w:space="0" w:color="4BB3B5"/>
              <w:bottom w:val="single" w:sz="4" w:space="0" w:color="4BB3B5"/>
            </w:tcBorders>
          </w:tcPr>
          <w:p w14:paraId="284FCFC3" w14:textId="227BDE08"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$150,000</w:t>
            </w:r>
          </w:p>
        </w:tc>
      </w:tr>
      <w:tr w:rsidR="00E84934" w14:paraId="3F69B9B9"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165B93CF" w14:textId="2C392BCA"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52421F39" w14:textId="28519F0E"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Heart of Gold International Short Film Festival Inc</w:t>
            </w:r>
          </w:p>
        </w:tc>
        <w:tc>
          <w:tcPr>
            <w:tcW w:w="3260" w:type="dxa"/>
            <w:tcBorders>
              <w:top w:val="single" w:sz="4" w:space="0" w:color="4BB3B5"/>
              <w:bottom w:val="single" w:sz="4" w:space="0" w:color="4BB3B5"/>
            </w:tcBorders>
          </w:tcPr>
          <w:p w14:paraId="4DB4C24C" w14:textId="5E4F982D"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Heart of Gold International Short Film Festival 2022</w:t>
            </w:r>
          </w:p>
        </w:tc>
        <w:tc>
          <w:tcPr>
            <w:tcW w:w="6946" w:type="dxa"/>
            <w:tcBorders>
              <w:top w:val="single" w:sz="4" w:space="0" w:color="4BB3B5"/>
              <w:bottom w:val="single" w:sz="4" w:space="0" w:color="4BB3B5"/>
            </w:tcBorders>
          </w:tcPr>
          <w:p w14:paraId="2A8EA95D" w14:textId="651B3A52"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 xml:space="preserve">Australia’s most </w:t>
            </w:r>
            <w:r w:rsidR="006A6D91" w:rsidRPr="00AB0B72">
              <w:rPr>
                <w:rFonts w:cs="Segoe UI"/>
              </w:rPr>
              <w:t>heart-warming</w:t>
            </w:r>
            <w:r w:rsidRPr="00AB0B72">
              <w:rPr>
                <w:rFonts w:cs="Segoe UI"/>
              </w:rPr>
              <w:t xml:space="preserve"> short film festival is back bigger than ever with a new storytelling stage, immersive future of cinema exhibition and a regional tour.</w:t>
            </w:r>
          </w:p>
        </w:tc>
        <w:tc>
          <w:tcPr>
            <w:tcW w:w="1351" w:type="dxa"/>
            <w:tcBorders>
              <w:top w:val="single" w:sz="4" w:space="0" w:color="4BB3B5"/>
              <w:bottom w:val="single" w:sz="4" w:space="0" w:color="4BB3B5"/>
            </w:tcBorders>
          </w:tcPr>
          <w:p w14:paraId="3E0420C3" w14:textId="3C861BDA"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$188,300</w:t>
            </w:r>
          </w:p>
        </w:tc>
      </w:tr>
      <w:tr w:rsidR="00E84934" w14:paraId="475EE5FE"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061016C6" w14:textId="64DB90BB"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32465251" w14:textId="56540960" w:rsidR="00E84934" w:rsidRPr="00AB0B72" w:rsidRDefault="00E84934" w:rsidP="002D5154">
            <w:pPr>
              <w:pStyle w:val="Tabletext"/>
              <w:ind w:right="-176"/>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T</w:t>
            </w:r>
            <w:r w:rsidR="002D5154" w:rsidRPr="00AB0B72">
              <w:rPr>
                <w:rFonts w:cs="Segoe UI"/>
              </w:rPr>
              <w:t>HE ZOOFAM Pty Ltd</w:t>
            </w:r>
          </w:p>
        </w:tc>
        <w:tc>
          <w:tcPr>
            <w:tcW w:w="3260" w:type="dxa"/>
            <w:tcBorders>
              <w:top w:val="single" w:sz="4" w:space="0" w:color="4BB3B5"/>
              <w:bottom w:val="single" w:sz="4" w:space="0" w:color="4BB3B5"/>
            </w:tcBorders>
          </w:tcPr>
          <w:p w14:paraId="4ED0C398" w14:textId="186B3758"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'Let The Music Play' - a music festival in Fortitude Valley presented by T</w:t>
            </w:r>
            <w:r w:rsidR="006A6D91" w:rsidRPr="00AB0B72">
              <w:rPr>
                <w:rFonts w:cs="Segoe UI"/>
              </w:rPr>
              <w:t>he Zoo and Fortitude Music Hall</w:t>
            </w:r>
          </w:p>
        </w:tc>
        <w:tc>
          <w:tcPr>
            <w:tcW w:w="6946" w:type="dxa"/>
            <w:tcBorders>
              <w:top w:val="single" w:sz="4" w:space="0" w:color="4BB3B5"/>
              <w:bottom w:val="single" w:sz="4" w:space="0" w:color="4BB3B5"/>
            </w:tcBorders>
          </w:tcPr>
          <w:p w14:paraId="39EC73B6" w14:textId="265F5F13"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Let The Music Play is a music festival in Brisbane presented by The Zoo and Fortitude Music Hall.</w:t>
            </w:r>
          </w:p>
        </w:tc>
        <w:tc>
          <w:tcPr>
            <w:tcW w:w="1351" w:type="dxa"/>
            <w:tcBorders>
              <w:top w:val="single" w:sz="4" w:space="0" w:color="4BB3B5"/>
              <w:bottom w:val="single" w:sz="4" w:space="0" w:color="4BB3B5"/>
            </w:tcBorders>
          </w:tcPr>
          <w:p w14:paraId="3F1FF09F" w14:textId="07DA94F7"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$128,500</w:t>
            </w:r>
          </w:p>
        </w:tc>
      </w:tr>
      <w:tr w:rsidR="00E84934" w14:paraId="1FC76FEE"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78096312" w14:textId="2A00C8BD"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1B2AA4A6" w14:textId="7B21C8A8"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University of Queensland Art Museum</w:t>
            </w:r>
          </w:p>
        </w:tc>
        <w:tc>
          <w:tcPr>
            <w:tcW w:w="3260" w:type="dxa"/>
            <w:tcBorders>
              <w:top w:val="single" w:sz="4" w:space="0" w:color="4BB3B5"/>
              <w:bottom w:val="single" w:sz="4" w:space="0" w:color="4BB3B5"/>
            </w:tcBorders>
          </w:tcPr>
          <w:p w14:paraId="4DFB3890" w14:textId="5A1BD89B"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BLUE ASSEMBLY: OCEANIC THINKING (Season One)</w:t>
            </w:r>
          </w:p>
        </w:tc>
        <w:tc>
          <w:tcPr>
            <w:tcW w:w="6946" w:type="dxa"/>
            <w:tcBorders>
              <w:top w:val="single" w:sz="4" w:space="0" w:color="4BB3B5"/>
              <w:bottom w:val="single" w:sz="4" w:space="0" w:color="4BB3B5"/>
            </w:tcBorders>
          </w:tcPr>
          <w:p w14:paraId="39B5D85C" w14:textId="75816DFF" w:rsidR="00E84934" w:rsidRPr="00AB0B72" w:rsidRDefault="00B03BC2"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B03BC2">
              <w:rPr>
                <w:rFonts w:cs="Segoe UI"/>
              </w:rPr>
              <w:t>Exhibitions, an online journal, conversations, residencies, screenings, reading groups and public programs, bringing a focus on blue carbon through art.</w:t>
            </w:r>
          </w:p>
        </w:tc>
        <w:tc>
          <w:tcPr>
            <w:tcW w:w="1351" w:type="dxa"/>
            <w:tcBorders>
              <w:top w:val="single" w:sz="4" w:space="0" w:color="4BB3B5"/>
              <w:bottom w:val="single" w:sz="4" w:space="0" w:color="4BB3B5"/>
            </w:tcBorders>
          </w:tcPr>
          <w:p w14:paraId="103A186B" w14:textId="567B0EBF"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$77,300</w:t>
            </w:r>
          </w:p>
        </w:tc>
      </w:tr>
      <w:tr w:rsidR="00E84934" w14:paraId="66B1D6A3"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627D31A5" w14:textId="7C2D5F0B"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77E66533" w14:textId="73A42407"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Major Brisbane Festivals Pty Ltd</w:t>
            </w:r>
          </w:p>
        </w:tc>
        <w:tc>
          <w:tcPr>
            <w:tcW w:w="3260" w:type="dxa"/>
            <w:tcBorders>
              <w:top w:val="single" w:sz="4" w:space="0" w:color="4BB3B5"/>
              <w:bottom w:val="single" w:sz="4" w:space="0" w:color="4BB3B5"/>
            </w:tcBorders>
          </w:tcPr>
          <w:p w14:paraId="5CC542B2" w14:textId="7B070445"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Bananaland</w:t>
            </w:r>
          </w:p>
        </w:tc>
        <w:tc>
          <w:tcPr>
            <w:tcW w:w="6946" w:type="dxa"/>
            <w:tcBorders>
              <w:top w:val="single" w:sz="4" w:space="0" w:color="4BB3B5"/>
              <w:bottom w:val="single" w:sz="4" w:space="0" w:color="4BB3B5"/>
            </w:tcBorders>
          </w:tcPr>
          <w:p w14:paraId="169C9988" w14:textId="573BC247"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Bananaland by Kate Miller-Heidke and Keir Nuttall is an exciting original musical that will engage and employ numerous Australian musicians, actors and creatives.</w:t>
            </w:r>
          </w:p>
        </w:tc>
        <w:tc>
          <w:tcPr>
            <w:tcW w:w="1351" w:type="dxa"/>
            <w:tcBorders>
              <w:top w:val="single" w:sz="4" w:space="0" w:color="4BB3B5"/>
              <w:bottom w:val="single" w:sz="4" w:space="0" w:color="4BB3B5"/>
            </w:tcBorders>
          </w:tcPr>
          <w:p w14:paraId="10BABB58" w14:textId="15EFB066"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$200,000</w:t>
            </w:r>
          </w:p>
        </w:tc>
      </w:tr>
      <w:tr w:rsidR="00E84934" w14:paraId="483B09B9"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7C615D98" w14:textId="4955540A"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3E508628" w14:textId="6985ED81"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Flipside Circus Ltd</w:t>
            </w:r>
          </w:p>
        </w:tc>
        <w:tc>
          <w:tcPr>
            <w:tcW w:w="3260" w:type="dxa"/>
            <w:tcBorders>
              <w:top w:val="single" w:sz="4" w:space="0" w:color="4BB3B5"/>
              <w:bottom w:val="single" w:sz="4" w:space="0" w:color="4BB3B5"/>
            </w:tcBorders>
          </w:tcPr>
          <w:p w14:paraId="323782C6" w14:textId="51F560F4"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Brisbane Circus Centre Launch and Activation Program</w:t>
            </w:r>
          </w:p>
        </w:tc>
        <w:tc>
          <w:tcPr>
            <w:tcW w:w="6946" w:type="dxa"/>
            <w:tcBorders>
              <w:top w:val="single" w:sz="4" w:space="0" w:color="4BB3B5"/>
              <w:bottom w:val="single" w:sz="4" w:space="0" w:color="4BB3B5"/>
            </w:tcBorders>
          </w:tcPr>
          <w:p w14:paraId="16A0C265" w14:textId="4D954A7B"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This project celebrates and activates the new Brisbane Circus Centre at Northshore and supports new work, artists, and professional development.</w:t>
            </w:r>
          </w:p>
        </w:tc>
        <w:tc>
          <w:tcPr>
            <w:tcW w:w="1351" w:type="dxa"/>
            <w:tcBorders>
              <w:top w:val="single" w:sz="4" w:space="0" w:color="4BB3B5"/>
              <w:bottom w:val="single" w:sz="4" w:space="0" w:color="4BB3B5"/>
            </w:tcBorders>
          </w:tcPr>
          <w:p w14:paraId="304E55B7" w14:textId="04BB6F9B"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$381,727</w:t>
            </w:r>
          </w:p>
        </w:tc>
      </w:tr>
      <w:tr w:rsidR="00E84934" w14:paraId="140DE929"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79D5635C" w14:textId="70CDD672"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0A51B16B" w14:textId="23A8C814"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Neighbourhood Events Pty Ltd</w:t>
            </w:r>
          </w:p>
        </w:tc>
        <w:tc>
          <w:tcPr>
            <w:tcW w:w="3260" w:type="dxa"/>
            <w:tcBorders>
              <w:top w:val="single" w:sz="4" w:space="0" w:color="4BB3B5"/>
              <w:bottom w:val="single" w:sz="4" w:space="0" w:color="4BB3B5"/>
            </w:tcBorders>
          </w:tcPr>
          <w:p w14:paraId="7B10060C" w14:textId="1D107A10"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Neighbourhood Sessions Music Festival</w:t>
            </w:r>
          </w:p>
        </w:tc>
        <w:tc>
          <w:tcPr>
            <w:tcW w:w="6946" w:type="dxa"/>
            <w:tcBorders>
              <w:top w:val="single" w:sz="4" w:space="0" w:color="4BB3B5"/>
              <w:bottom w:val="single" w:sz="4" w:space="0" w:color="4BB3B5"/>
            </w:tcBorders>
          </w:tcPr>
          <w:p w14:paraId="30C4F2B2" w14:textId="655EBAF2"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 xml:space="preserve">A family friendly and COVID-safe music festival, with a focus on placing regional North Queensland artists on the same </w:t>
            </w:r>
            <w:r w:rsidR="00E119A5" w:rsidRPr="00AB0B72">
              <w:rPr>
                <w:rFonts w:cs="Segoe UI"/>
              </w:rPr>
              <w:t>line-up</w:t>
            </w:r>
            <w:r w:rsidRPr="00AB0B72">
              <w:rPr>
                <w:rFonts w:cs="Segoe UI"/>
              </w:rPr>
              <w:t xml:space="preserve"> as more established touring acts.</w:t>
            </w:r>
          </w:p>
        </w:tc>
        <w:tc>
          <w:tcPr>
            <w:tcW w:w="1351" w:type="dxa"/>
            <w:tcBorders>
              <w:top w:val="single" w:sz="4" w:space="0" w:color="4BB3B5"/>
              <w:bottom w:val="single" w:sz="4" w:space="0" w:color="4BB3B5"/>
            </w:tcBorders>
          </w:tcPr>
          <w:p w14:paraId="0E9F65B7" w14:textId="63344C6D"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$56,105</w:t>
            </w:r>
          </w:p>
        </w:tc>
      </w:tr>
      <w:tr w:rsidR="00E84934" w14:paraId="7A23BD6B"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6B3B8225" w14:textId="43986611"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64FCA379" w14:textId="48907E0E"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Grey Gum Productions Pty Ltd</w:t>
            </w:r>
          </w:p>
        </w:tc>
        <w:tc>
          <w:tcPr>
            <w:tcW w:w="3260" w:type="dxa"/>
            <w:tcBorders>
              <w:top w:val="single" w:sz="4" w:space="0" w:color="4BB3B5"/>
              <w:bottom w:val="single" w:sz="4" w:space="0" w:color="4BB3B5"/>
            </w:tcBorders>
          </w:tcPr>
          <w:p w14:paraId="4B1857A9" w14:textId="6A40BDCB"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Black Box</w:t>
            </w:r>
          </w:p>
        </w:tc>
        <w:tc>
          <w:tcPr>
            <w:tcW w:w="6946" w:type="dxa"/>
            <w:tcBorders>
              <w:top w:val="single" w:sz="4" w:space="0" w:color="4BB3B5"/>
              <w:bottom w:val="single" w:sz="4" w:space="0" w:color="4BB3B5"/>
            </w:tcBorders>
          </w:tcPr>
          <w:p w14:paraId="7FE7CE26" w14:textId="50BE055D"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Development, world premiere and tour of the innovative new musical telling the story of Australian David Warren, inventor of the black box.</w:t>
            </w:r>
          </w:p>
        </w:tc>
        <w:tc>
          <w:tcPr>
            <w:tcW w:w="1351" w:type="dxa"/>
            <w:tcBorders>
              <w:top w:val="single" w:sz="4" w:space="0" w:color="4BB3B5"/>
              <w:bottom w:val="single" w:sz="4" w:space="0" w:color="4BB3B5"/>
            </w:tcBorders>
          </w:tcPr>
          <w:p w14:paraId="7ADC8D40" w14:textId="389D8DB2"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$198,000</w:t>
            </w:r>
          </w:p>
        </w:tc>
      </w:tr>
      <w:tr w:rsidR="00E84934" w14:paraId="1D383C87"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61FA4703" w14:textId="57A15D68"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598317A1" w14:textId="6489522B"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Brisbane Chorale Incorporated</w:t>
            </w:r>
          </w:p>
        </w:tc>
        <w:tc>
          <w:tcPr>
            <w:tcW w:w="3260" w:type="dxa"/>
            <w:tcBorders>
              <w:top w:val="single" w:sz="4" w:space="0" w:color="4BB3B5"/>
              <w:bottom w:val="single" w:sz="4" w:space="0" w:color="4BB3B5"/>
            </w:tcBorders>
          </w:tcPr>
          <w:p w14:paraId="152E57A7" w14:textId="03223156"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60th anniversary performance of Benjamin Britten’s ‘War Requiem’</w:t>
            </w:r>
          </w:p>
        </w:tc>
        <w:tc>
          <w:tcPr>
            <w:tcW w:w="6946" w:type="dxa"/>
            <w:tcBorders>
              <w:top w:val="single" w:sz="4" w:space="0" w:color="4BB3B5"/>
              <w:bottom w:val="single" w:sz="4" w:space="0" w:color="4BB3B5"/>
            </w:tcBorders>
          </w:tcPr>
          <w:p w14:paraId="2DE5652E" w14:textId="51CB716E"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A gala performance of Benjamin Britten’s ‘War Requiem’ for mass ensemble in the QPAC Concert Hall featuring five Brisbane-based ensembles and acclaimed vocal soloists.</w:t>
            </w:r>
          </w:p>
        </w:tc>
        <w:tc>
          <w:tcPr>
            <w:tcW w:w="1351" w:type="dxa"/>
            <w:tcBorders>
              <w:top w:val="single" w:sz="4" w:space="0" w:color="4BB3B5"/>
              <w:bottom w:val="single" w:sz="4" w:space="0" w:color="4BB3B5"/>
            </w:tcBorders>
          </w:tcPr>
          <w:p w14:paraId="54676270" w14:textId="5DB732C8"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$100,000</w:t>
            </w:r>
          </w:p>
        </w:tc>
      </w:tr>
      <w:tr w:rsidR="00E84934" w14:paraId="2929F205"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2F7591C1" w14:textId="09C27957"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4C656AA3" w14:textId="7A169D5A" w:rsidR="00E84934" w:rsidRPr="00AB0B72" w:rsidRDefault="00E84934" w:rsidP="002D515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T</w:t>
            </w:r>
            <w:r w:rsidR="002D5154" w:rsidRPr="00AB0B72">
              <w:rPr>
                <w:rFonts w:cs="Segoe UI"/>
              </w:rPr>
              <w:t>he Trustee for Newpub Family Holdings Trust</w:t>
            </w:r>
          </w:p>
        </w:tc>
        <w:tc>
          <w:tcPr>
            <w:tcW w:w="3260" w:type="dxa"/>
            <w:tcBorders>
              <w:top w:val="single" w:sz="4" w:space="0" w:color="4BB3B5"/>
              <w:bottom w:val="single" w:sz="4" w:space="0" w:color="4BB3B5"/>
            </w:tcBorders>
          </w:tcPr>
          <w:p w14:paraId="69B8BAAA" w14:textId="4AEAB0E0"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Moreton Bay Live</w:t>
            </w:r>
          </w:p>
        </w:tc>
        <w:tc>
          <w:tcPr>
            <w:tcW w:w="6946" w:type="dxa"/>
            <w:tcBorders>
              <w:top w:val="single" w:sz="4" w:space="0" w:color="4BB3B5"/>
              <w:bottom w:val="single" w:sz="4" w:space="0" w:color="4BB3B5"/>
            </w:tcBorders>
          </w:tcPr>
          <w:p w14:paraId="6EDE0896" w14:textId="2890687A"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A major new Australian music series, bringing the biggest artists in Australia to Moreton Bay and bringing the audiences to Moreton Bay to see them.</w:t>
            </w:r>
          </w:p>
        </w:tc>
        <w:tc>
          <w:tcPr>
            <w:tcW w:w="1351" w:type="dxa"/>
            <w:tcBorders>
              <w:top w:val="single" w:sz="4" w:space="0" w:color="4BB3B5"/>
              <w:bottom w:val="single" w:sz="4" w:space="0" w:color="4BB3B5"/>
            </w:tcBorders>
          </w:tcPr>
          <w:p w14:paraId="56FC53DC" w14:textId="6751BBB9"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$697,500</w:t>
            </w:r>
          </w:p>
        </w:tc>
      </w:tr>
      <w:tr w:rsidR="00E84934" w14:paraId="2DAAE859"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6F3BBA22" w14:textId="223BFCB5"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6160957F" w14:textId="725A6F90"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Cloudland the Musical</w:t>
            </w:r>
          </w:p>
        </w:tc>
        <w:tc>
          <w:tcPr>
            <w:tcW w:w="3260" w:type="dxa"/>
            <w:tcBorders>
              <w:top w:val="single" w:sz="4" w:space="0" w:color="4BB3B5"/>
              <w:bottom w:val="single" w:sz="4" w:space="0" w:color="4BB3B5"/>
            </w:tcBorders>
          </w:tcPr>
          <w:p w14:paraId="51541FBF" w14:textId="1276CFEA"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Cloudland the Musical</w:t>
            </w:r>
          </w:p>
        </w:tc>
        <w:tc>
          <w:tcPr>
            <w:tcW w:w="6946" w:type="dxa"/>
            <w:tcBorders>
              <w:top w:val="single" w:sz="4" w:space="0" w:color="4BB3B5"/>
              <w:bottom w:val="single" w:sz="4" w:space="0" w:color="4BB3B5"/>
            </w:tcBorders>
          </w:tcPr>
          <w:p w14:paraId="2352D0D5" w14:textId="73130D5C"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The story of Brisbane’s Iconic Cloudland Ballroom told through music and dance and its impact socially and culturally across five decades of its existence.</w:t>
            </w:r>
          </w:p>
        </w:tc>
        <w:tc>
          <w:tcPr>
            <w:tcW w:w="1351" w:type="dxa"/>
            <w:tcBorders>
              <w:top w:val="single" w:sz="4" w:space="0" w:color="4BB3B5"/>
              <w:bottom w:val="single" w:sz="4" w:space="0" w:color="4BB3B5"/>
            </w:tcBorders>
          </w:tcPr>
          <w:p w14:paraId="3B224B2E" w14:textId="400B7D63"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$136,100</w:t>
            </w:r>
          </w:p>
        </w:tc>
      </w:tr>
      <w:tr w:rsidR="00E84934" w14:paraId="548BC0A3"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365427DE" w14:textId="0A443176"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558A3B40" w14:textId="752A2BF8"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Metropolis QLD Pty Ltd</w:t>
            </w:r>
          </w:p>
        </w:tc>
        <w:tc>
          <w:tcPr>
            <w:tcW w:w="3260" w:type="dxa"/>
            <w:tcBorders>
              <w:top w:val="single" w:sz="4" w:space="0" w:color="4BB3B5"/>
              <w:bottom w:val="single" w:sz="4" w:space="0" w:color="4BB3B5"/>
            </w:tcBorders>
          </w:tcPr>
          <w:p w14:paraId="330FEAA8" w14:textId="6DE5BA75"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Garden City Sounds</w:t>
            </w:r>
          </w:p>
        </w:tc>
        <w:tc>
          <w:tcPr>
            <w:tcW w:w="6946" w:type="dxa"/>
            <w:tcBorders>
              <w:top w:val="single" w:sz="4" w:space="0" w:color="4BB3B5"/>
              <w:bottom w:val="single" w:sz="4" w:space="0" w:color="4BB3B5"/>
            </w:tcBorders>
          </w:tcPr>
          <w:p w14:paraId="04A9F1CC" w14:textId="63DA66DC" w:rsidR="00E84934" w:rsidRPr="00F000C7" w:rsidRDefault="00F000C7"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F000C7">
              <w:t>An annual one-day music festival in Toowoomba, showcasing national touring artists, as well as emerging and local talent.</w:t>
            </w:r>
          </w:p>
        </w:tc>
        <w:tc>
          <w:tcPr>
            <w:tcW w:w="1351" w:type="dxa"/>
            <w:tcBorders>
              <w:top w:val="single" w:sz="4" w:space="0" w:color="4BB3B5"/>
              <w:bottom w:val="single" w:sz="4" w:space="0" w:color="4BB3B5"/>
            </w:tcBorders>
          </w:tcPr>
          <w:p w14:paraId="06ADCC85" w14:textId="0B8388F5"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$89,000</w:t>
            </w:r>
          </w:p>
        </w:tc>
      </w:tr>
      <w:tr w:rsidR="00E84934" w14:paraId="09E64008"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04D188F9" w14:textId="5BD4CBB2"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75806A82" w14:textId="0D9760C8"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Near North Festivals Pty Ltd</w:t>
            </w:r>
          </w:p>
        </w:tc>
        <w:tc>
          <w:tcPr>
            <w:tcW w:w="3260" w:type="dxa"/>
            <w:tcBorders>
              <w:top w:val="single" w:sz="4" w:space="0" w:color="4BB3B5"/>
              <w:bottom w:val="single" w:sz="4" w:space="0" w:color="4BB3B5"/>
            </w:tcBorders>
          </w:tcPr>
          <w:p w14:paraId="5A82F253" w14:textId="03688877"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Sunshine Coast and Capricorn Coast Comedy Festivals</w:t>
            </w:r>
          </w:p>
        </w:tc>
        <w:tc>
          <w:tcPr>
            <w:tcW w:w="6946" w:type="dxa"/>
            <w:tcBorders>
              <w:top w:val="single" w:sz="4" w:space="0" w:color="4BB3B5"/>
              <w:bottom w:val="single" w:sz="4" w:space="0" w:color="4BB3B5"/>
            </w:tcBorders>
          </w:tcPr>
          <w:p w14:paraId="6C973FD4" w14:textId="0154E3AA" w:rsidR="00E84934" w:rsidRPr="00F000C7" w:rsidRDefault="00F000C7"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F000C7">
              <w:t>Sister events to be held in Queensland activating venues and industry right across their respective regions.</w:t>
            </w:r>
          </w:p>
        </w:tc>
        <w:tc>
          <w:tcPr>
            <w:tcW w:w="1351" w:type="dxa"/>
            <w:tcBorders>
              <w:top w:val="single" w:sz="4" w:space="0" w:color="4BB3B5"/>
              <w:bottom w:val="single" w:sz="4" w:space="0" w:color="4BB3B5"/>
            </w:tcBorders>
          </w:tcPr>
          <w:p w14:paraId="01789484" w14:textId="5CA32001"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$150,000</w:t>
            </w:r>
          </w:p>
        </w:tc>
      </w:tr>
      <w:tr w:rsidR="00E84934" w14:paraId="0A4B13CD"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3D7720D1" w14:textId="0B1D2E55" w:rsidR="00E84934" w:rsidRPr="00AB0B72" w:rsidRDefault="00E84934" w:rsidP="00E84934">
            <w:pPr>
              <w:pStyle w:val="Tabletextcentred"/>
              <w:rPr>
                <w:rFonts w:cs="Segoe UI"/>
              </w:rPr>
            </w:pPr>
            <w:r w:rsidRPr="00AB0B72">
              <w:rPr>
                <w:rFonts w:cs="Segoe UI"/>
              </w:rPr>
              <w:t>QLD</w:t>
            </w:r>
          </w:p>
        </w:tc>
        <w:tc>
          <w:tcPr>
            <w:tcW w:w="2063" w:type="dxa"/>
            <w:tcBorders>
              <w:top w:val="single" w:sz="4" w:space="0" w:color="4BB3B5"/>
              <w:bottom w:val="single" w:sz="4" w:space="0" w:color="4BB3B5"/>
            </w:tcBorders>
          </w:tcPr>
          <w:p w14:paraId="1E32C925" w14:textId="79872B5F"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Yeehaa Events Pty Ltd</w:t>
            </w:r>
          </w:p>
        </w:tc>
        <w:tc>
          <w:tcPr>
            <w:tcW w:w="3260" w:type="dxa"/>
            <w:tcBorders>
              <w:top w:val="single" w:sz="4" w:space="0" w:color="4BB3B5"/>
              <w:bottom w:val="single" w:sz="4" w:space="0" w:color="4BB3B5"/>
            </w:tcBorders>
          </w:tcPr>
          <w:p w14:paraId="1D5B5467" w14:textId="439CE58B"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NQ's Rock'n Cou</w:t>
            </w:r>
            <w:r w:rsidR="00E119A5" w:rsidRPr="00AB0B72">
              <w:rPr>
                <w:rFonts w:cs="Segoe UI"/>
              </w:rPr>
              <w:t>n</w:t>
            </w:r>
            <w:r w:rsidRPr="00AB0B72">
              <w:rPr>
                <w:rFonts w:cs="Segoe UI"/>
              </w:rPr>
              <w:t>try 2022</w:t>
            </w:r>
          </w:p>
        </w:tc>
        <w:tc>
          <w:tcPr>
            <w:tcW w:w="6946" w:type="dxa"/>
            <w:tcBorders>
              <w:top w:val="single" w:sz="4" w:space="0" w:color="4BB3B5"/>
              <w:bottom w:val="single" w:sz="4" w:space="0" w:color="4BB3B5"/>
            </w:tcBorders>
          </w:tcPr>
          <w:p w14:paraId="53C1C397" w14:textId="5F4E9C2B" w:rsidR="00E84934" w:rsidRPr="00F000C7" w:rsidRDefault="00F000C7"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F000C7">
              <w:t>NQ's Rock'n Country will support over 40 Australian acts to reboot the industry and the careers of emerging artists.</w:t>
            </w:r>
          </w:p>
        </w:tc>
        <w:tc>
          <w:tcPr>
            <w:tcW w:w="1351" w:type="dxa"/>
            <w:tcBorders>
              <w:top w:val="single" w:sz="4" w:space="0" w:color="4BB3B5"/>
              <w:bottom w:val="single" w:sz="4" w:space="0" w:color="4BB3B5"/>
            </w:tcBorders>
          </w:tcPr>
          <w:p w14:paraId="4B795F55" w14:textId="17434F41"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$577,500</w:t>
            </w:r>
          </w:p>
        </w:tc>
      </w:tr>
      <w:tr w:rsidR="00E84934" w14:paraId="6179C917"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17ECA67B" w14:textId="6358039A" w:rsidR="00E84934" w:rsidRPr="00AB0B72" w:rsidRDefault="00E84934" w:rsidP="00E84934">
            <w:pPr>
              <w:pStyle w:val="Tabletextcentred"/>
              <w:rPr>
                <w:rFonts w:cs="Segoe UI"/>
              </w:rPr>
            </w:pPr>
            <w:r w:rsidRPr="00AB0B72">
              <w:rPr>
                <w:rFonts w:cs="Segoe UI"/>
              </w:rPr>
              <w:t>SA</w:t>
            </w:r>
          </w:p>
        </w:tc>
        <w:tc>
          <w:tcPr>
            <w:tcW w:w="2063" w:type="dxa"/>
            <w:tcBorders>
              <w:top w:val="single" w:sz="4" w:space="0" w:color="4BB3B5"/>
              <w:bottom w:val="single" w:sz="4" w:space="0" w:color="4BB3B5"/>
            </w:tcBorders>
          </w:tcPr>
          <w:p w14:paraId="6CBB697D" w14:textId="428F1E2F"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Australian Dance Theatre</w:t>
            </w:r>
          </w:p>
        </w:tc>
        <w:tc>
          <w:tcPr>
            <w:tcW w:w="3260" w:type="dxa"/>
            <w:tcBorders>
              <w:top w:val="single" w:sz="4" w:space="0" w:color="4BB3B5"/>
              <w:bottom w:val="single" w:sz="4" w:space="0" w:color="4BB3B5"/>
            </w:tcBorders>
          </w:tcPr>
          <w:p w14:paraId="6CCAD213" w14:textId="0785D8DB"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'Tracker' by Daniel Riley</w:t>
            </w:r>
          </w:p>
        </w:tc>
        <w:tc>
          <w:tcPr>
            <w:tcW w:w="6946" w:type="dxa"/>
            <w:tcBorders>
              <w:top w:val="single" w:sz="4" w:space="0" w:color="4BB3B5"/>
              <w:bottom w:val="single" w:sz="4" w:space="0" w:color="4BB3B5"/>
            </w:tcBorders>
          </w:tcPr>
          <w:p w14:paraId="3BEA11DF" w14:textId="34DCECA0"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Tracker, a multidisciplinary work by Wiradjuri choreographer and ADT’s incoming Artistic Director Daniel Riley, explores the story of his Great Uncle, Alec ‘Tracker’ Riley.</w:t>
            </w:r>
          </w:p>
        </w:tc>
        <w:tc>
          <w:tcPr>
            <w:tcW w:w="1351" w:type="dxa"/>
            <w:tcBorders>
              <w:top w:val="single" w:sz="4" w:space="0" w:color="4BB3B5"/>
              <w:bottom w:val="single" w:sz="4" w:space="0" w:color="4BB3B5"/>
            </w:tcBorders>
          </w:tcPr>
          <w:p w14:paraId="1DBC724D" w14:textId="7B249436"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$223,283</w:t>
            </w:r>
          </w:p>
        </w:tc>
      </w:tr>
      <w:tr w:rsidR="00E84934" w14:paraId="4713A75D"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30D9EE2A" w14:textId="1EA147E3" w:rsidR="00E84934" w:rsidRPr="00AB0B72" w:rsidRDefault="00E84934" w:rsidP="00E84934">
            <w:pPr>
              <w:pStyle w:val="Tabletextcentred"/>
              <w:rPr>
                <w:rFonts w:cs="Segoe UI"/>
              </w:rPr>
            </w:pPr>
            <w:r w:rsidRPr="00AB0B72">
              <w:rPr>
                <w:rFonts w:cs="Segoe UI"/>
              </w:rPr>
              <w:t>SA</w:t>
            </w:r>
          </w:p>
        </w:tc>
        <w:tc>
          <w:tcPr>
            <w:tcW w:w="2063" w:type="dxa"/>
            <w:tcBorders>
              <w:top w:val="single" w:sz="4" w:space="0" w:color="4BB3B5"/>
              <w:bottom w:val="single" w:sz="4" w:space="0" w:color="4BB3B5"/>
            </w:tcBorders>
          </w:tcPr>
          <w:p w14:paraId="3392933B" w14:textId="2C4F985F"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State Opera South Australia</w:t>
            </w:r>
          </w:p>
        </w:tc>
        <w:tc>
          <w:tcPr>
            <w:tcW w:w="3260" w:type="dxa"/>
            <w:tcBorders>
              <w:top w:val="single" w:sz="4" w:space="0" w:color="4BB3B5"/>
              <w:bottom w:val="single" w:sz="4" w:space="0" w:color="4BB3B5"/>
            </w:tcBorders>
          </w:tcPr>
          <w:p w14:paraId="19270D56" w14:textId="0495443D"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Sweeney Todd remount</w:t>
            </w:r>
          </w:p>
        </w:tc>
        <w:tc>
          <w:tcPr>
            <w:tcW w:w="6946" w:type="dxa"/>
            <w:tcBorders>
              <w:top w:val="single" w:sz="4" w:space="0" w:color="4BB3B5"/>
              <w:bottom w:val="single" w:sz="4" w:space="0" w:color="4BB3B5"/>
            </w:tcBorders>
          </w:tcPr>
          <w:p w14:paraId="0A3759FD" w14:textId="6D6795D3"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State Opera South Australia’s production of Stephen Sondheim’s Sweeney Todd will be remounted for a national tour.</w:t>
            </w:r>
          </w:p>
        </w:tc>
        <w:tc>
          <w:tcPr>
            <w:tcW w:w="1351" w:type="dxa"/>
            <w:tcBorders>
              <w:top w:val="single" w:sz="4" w:space="0" w:color="4BB3B5"/>
              <w:bottom w:val="single" w:sz="4" w:space="0" w:color="4BB3B5"/>
            </w:tcBorders>
          </w:tcPr>
          <w:p w14:paraId="0883E5CD" w14:textId="7ABD2ED5"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$570,274</w:t>
            </w:r>
          </w:p>
        </w:tc>
      </w:tr>
      <w:tr w:rsidR="00E84934" w14:paraId="1765D7A1"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5F6B4292" w14:textId="213DC823" w:rsidR="00E84934" w:rsidRPr="00AB0B72" w:rsidRDefault="00E84934" w:rsidP="00E84934">
            <w:pPr>
              <w:pStyle w:val="Tabletextcentred"/>
              <w:rPr>
                <w:rFonts w:cs="Segoe UI"/>
              </w:rPr>
            </w:pPr>
            <w:r w:rsidRPr="00AB0B72">
              <w:rPr>
                <w:rFonts w:cs="Segoe UI"/>
              </w:rPr>
              <w:t>SA</w:t>
            </w:r>
          </w:p>
        </w:tc>
        <w:tc>
          <w:tcPr>
            <w:tcW w:w="2063" w:type="dxa"/>
            <w:tcBorders>
              <w:top w:val="single" w:sz="4" w:space="0" w:color="4BB3B5"/>
              <w:bottom w:val="single" w:sz="4" w:space="0" w:color="4BB3B5"/>
            </w:tcBorders>
          </w:tcPr>
          <w:p w14:paraId="30E5C630" w14:textId="5A33A91A"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Insite Arts International</w:t>
            </w:r>
          </w:p>
        </w:tc>
        <w:tc>
          <w:tcPr>
            <w:tcW w:w="3260" w:type="dxa"/>
            <w:tcBorders>
              <w:top w:val="single" w:sz="4" w:space="0" w:color="4BB3B5"/>
              <w:bottom w:val="single" w:sz="4" w:space="0" w:color="4BB3B5"/>
            </w:tcBorders>
          </w:tcPr>
          <w:p w14:paraId="79F0EF88" w14:textId="308B3D35" w:rsidR="00E84934" w:rsidRPr="00AB0B72" w:rsidRDefault="002D515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Nharangga - an I</w:t>
            </w:r>
            <w:r w:rsidR="00E84934" w:rsidRPr="00AB0B72">
              <w:rPr>
                <w:rFonts w:cs="Segoe UI"/>
              </w:rPr>
              <w:t>ndigenous opera</w:t>
            </w:r>
          </w:p>
        </w:tc>
        <w:tc>
          <w:tcPr>
            <w:tcW w:w="6946" w:type="dxa"/>
            <w:tcBorders>
              <w:top w:val="single" w:sz="4" w:space="0" w:color="4BB3B5"/>
              <w:bottom w:val="single" w:sz="4" w:space="0" w:color="4BB3B5"/>
            </w:tcBorders>
          </w:tcPr>
          <w:p w14:paraId="2B223B47" w14:textId="7FACDA5A" w:rsidR="00E84934" w:rsidRPr="00372A7E" w:rsidRDefault="00372A7E"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372A7E">
              <w:t>A large-scale theatre work by Nharangga/Kaurna artist Jacob Boehme weaving together multiple Narungga Dreaming stories to tell the creation story of Yorke Peninsula.</w:t>
            </w:r>
          </w:p>
        </w:tc>
        <w:tc>
          <w:tcPr>
            <w:tcW w:w="1351" w:type="dxa"/>
            <w:tcBorders>
              <w:top w:val="single" w:sz="4" w:space="0" w:color="4BB3B5"/>
              <w:bottom w:val="single" w:sz="4" w:space="0" w:color="4BB3B5"/>
            </w:tcBorders>
          </w:tcPr>
          <w:p w14:paraId="5B48EAD5" w14:textId="72556779"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$325,000</w:t>
            </w:r>
          </w:p>
        </w:tc>
      </w:tr>
      <w:tr w:rsidR="00E84934" w14:paraId="31DC4475"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4F2DF71B" w14:textId="25265235" w:rsidR="00E84934" w:rsidRPr="00AB0B72" w:rsidRDefault="00E84934" w:rsidP="00E84934">
            <w:pPr>
              <w:pStyle w:val="Tabletextcentred"/>
              <w:rPr>
                <w:rFonts w:cs="Segoe UI"/>
              </w:rPr>
            </w:pPr>
            <w:r w:rsidRPr="00AB0B72">
              <w:rPr>
                <w:rFonts w:cs="Segoe UI"/>
              </w:rPr>
              <w:t>SA</w:t>
            </w:r>
          </w:p>
        </w:tc>
        <w:tc>
          <w:tcPr>
            <w:tcW w:w="2063" w:type="dxa"/>
            <w:tcBorders>
              <w:top w:val="single" w:sz="4" w:space="0" w:color="4BB3B5"/>
              <w:bottom w:val="single" w:sz="4" w:space="0" w:color="4BB3B5"/>
            </w:tcBorders>
          </w:tcPr>
          <w:p w14:paraId="316DA3F2" w14:textId="0534EBAE" w:rsidR="00E84934" w:rsidRPr="00AB0B72" w:rsidRDefault="00E84934" w:rsidP="00ED6DCE">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 xml:space="preserve">Light Cultural Foundation </w:t>
            </w:r>
            <w:r w:rsidR="00ED6DCE" w:rsidRPr="00AB0B72">
              <w:rPr>
                <w:rFonts w:cs="Segoe UI"/>
              </w:rPr>
              <w:t>Ltd</w:t>
            </w:r>
          </w:p>
        </w:tc>
        <w:tc>
          <w:tcPr>
            <w:tcW w:w="3260" w:type="dxa"/>
            <w:tcBorders>
              <w:top w:val="single" w:sz="4" w:space="0" w:color="4BB3B5"/>
              <w:bottom w:val="single" w:sz="4" w:space="0" w:color="4BB3B5"/>
            </w:tcBorders>
          </w:tcPr>
          <w:p w14:paraId="56374C49" w14:textId="2B01AFA9"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Powered by Light</w:t>
            </w:r>
          </w:p>
        </w:tc>
        <w:tc>
          <w:tcPr>
            <w:tcW w:w="6946" w:type="dxa"/>
            <w:tcBorders>
              <w:top w:val="single" w:sz="4" w:space="0" w:color="4BB3B5"/>
              <w:bottom w:val="single" w:sz="4" w:space="0" w:color="4BB3B5"/>
            </w:tcBorders>
          </w:tcPr>
          <w:p w14:paraId="22767067" w14:textId="7ABCAE53"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A multi-purpose arts venue providing opportunities for artists by nurturing and facilitating unique collaborations, professional development, and job creation.</w:t>
            </w:r>
          </w:p>
        </w:tc>
        <w:tc>
          <w:tcPr>
            <w:tcW w:w="1351" w:type="dxa"/>
            <w:tcBorders>
              <w:top w:val="single" w:sz="4" w:space="0" w:color="4BB3B5"/>
              <w:bottom w:val="single" w:sz="4" w:space="0" w:color="4BB3B5"/>
            </w:tcBorders>
          </w:tcPr>
          <w:p w14:paraId="34C2D7C4" w14:textId="23A32191"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$200,000</w:t>
            </w:r>
          </w:p>
        </w:tc>
      </w:tr>
      <w:tr w:rsidR="00E84934" w14:paraId="58A1F55F"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30DC2F86" w14:textId="32FAEC31" w:rsidR="00E84934" w:rsidRPr="00AB0B72" w:rsidRDefault="00E84934" w:rsidP="00E84934">
            <w:pPr>
              <w:pStyle w:val="Tabletextcentred"/>
              <w:rPr>
                <w:rFonts w:cs="Segoe UI"/>
              </w:rPr>
            </w:pPr>
            <w:r w:rsidRPr="00AB0B72">
              <w:rPr>
                <w:rFonts w:cs="Segoe UI"/>
              </w:rPr>
              <w:t>SA</w:t>
            </w:r>
          </w:p>
        </w:tc>
        <w:tc>
          <w:tcPr>
            <w:tcW w:w="2063" w:type="dxa"/>
            <w:tcBorders>
              <w:top w:val="single" w:sz="4" w:space="0" w:color="4BB3B5"/>
              <w:bottom w:val="single" w:sz="4" w:space="0" w:color="4BB3B5"/>
            </w:tcBorders>
          </w:tcPr>
          <w:p w14:paraId="0A17E44D" w14:textId="5F43DC2E"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Art Gallery of South Australia</w:t>
            </w:r>
          </w:p>
        </w:tc>
        <w:tc>
          <w:tcPr>
            <w:tcW w:w="3260" w:type="dxa"/>
            <w:tcBorders>
              <w:top w:val="single" w:sz="4" w:space="0" w:color="4BB3B5"/>
              <w:bottom w:val="single" w:sz="4" w:space="0" w:color="4BB3B5"/>
            </w:tcBorders>
          </w:tcPr>
          <w:p w14:paraId="519E0F6D" w14:textId="4962BC62"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Tarnanthi Art Fair online and associated digital public programs</w:t>
            </w:r>
          </w:p>
        </w:tc>
        <w:tc>
          <w:tcPr>
            <w:tcW w:w="6946" w:type="dxa"/>
            <w:tcBorders>
              <w:top w:val="single" w:sz="4" w:space="0" w:color="4BB3B5"/>
              <w:bottom w:val="single" w:sz="4" w:space="0" w:color="4BB3B5"/>
            </w:tcBorders>
          </w:tcPr>
          <w:p w14:paraId="37C29DF1" w14:textId="18187A9B" w:rsidR="00E84934" w:rsidRPr="00372A7E" w:rsidRDefault="00372A7E"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372A7E">
              <w:t>The Tarnanthi Art Fair online and digital programs presents art by Aboriginal and Torres Strait Islander artists from across Australia.</w:t>
            </w:r>
          </w:p>
        </w:tc>
        <w:tc>
          <w:tcPr>
            <w:tcW w:w="1351" w:type="dxa"/>
            <w:tcBorders>
              <w:top w:val="single" w:sz="4" w:space="0" w:color="4BB3B5"/>
              <w:bottom w:val="single" w:sz="4" w:space="0" w:color="4BB3B5"/>
            </w:tcBorders>
          </w:tcPr>
          <w:p w14:paraId="4031FC1F" w14:textId="0F741CCA"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$184,500</w:t>
            </w:r>
          </w:p>
        </w:tc>
      </w:tr>
      <w:tr w:rsidR="00E84934" w14:paraId="4C92EA7C"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2C3C77F3" w14:textId="198248B1" w:rsidR="00E84934" w:rsidRPr="00AB0B72" w:rsidRDefault="00E84934" w:rsidP="00E84934">
            <w:pPr>
              <w:pStyle w:val="Tabletextcentred"/>
              <w:rPr>
                <w:rFonts w:cs="Segoe UI"/>
              </w:rPr>
            </w:pPr>
            <w:r w:rsidRPr="00AB0B72">
              <w:rPr>
                <w:rFonts w:cs="Segoe UI"/>
              </w:rPr>
              <w:t>SA</w:t>
            </w:r>
          </w:p>
        </w:tc>
        <w:tc>
          <w:tcPr>
            <w:tcW w:w="2063" w:type="dxa"/>
            <w:tcBorders>
              <w:top w:val="single" w:sz="4" w:space="0" w:color="4BB3B5"/>
              <w:bottom w:val="single" w:sz="4" w:space="0" w:color="4BB3B5"/>
            </w:tcBorders>
          </w:tcPr>
          <w:p w14:paraId="26D2680A" w14:textId="362B6081"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Adelaide Festival Corporation</w:t>
            </w:r>
          </w:p>
        </w:tc>
        <w:tc>
          <w:tcPr>
            <w:tcW w:w="3260" w:type="dxa"/>
            <w:tcBorders>
              <w:top w:val="single" w:sz="4" w:space="0" w:color="4BB3B5"/>
              <w:bottom w:val="single" w:sz="4" w:space="0" w:color="4BB3B5"/>
            </w:tcBorders>
          </w:tcPr>
          <w:p w14:paraId="70EE1B66" w14:textId="3922032A"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2023 Adelaide Festival - Verdi's Requiem</w:t>
            </w:r>
          </w:p>
        </w:tc>
        <w:tc>
          <w:tcPr>
            <w:tcW w:w="6946" w:type="dxa"/>
            <w:tcBorders>
              <w:top w:val="single" w:sz="4" w:space="0" w:color="4BB3B5"/>
              <w:bottom w:val="single" w:sz="4" w:space="0" w:color="4BB3B5"/>
            </w:tcBorders>
          </w:tcPr>
          <w:p w14:paraId="799E1B1A" w14:textId="68E034FA"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A major collaboration between Zurich Ballet (Switzerland) and 200+ Australian artists, crew and staff for Christian Spuck’s MESSA DA REQUIEM for the 2023 Adelaide Festival.</w:t>
            </w:r>
          </w:p>
        </w:tc>
        <w:tc>
          <w:tcPr>
            <w:tcW w:w="1351" w:type="dxa"/>
            <w:tcBorders>
              <w:top w:val="single" w:sz="4" w:space="0" w:color="4BB3B5"/>
              <w:bottom w:val="single" w:sz="4" w:space="0" w:color="4BB3B5"/>
            </w:tcBorders>
          </w:tcPr>
          <w:p w14:paraId="4182A8CF" w14:textId="29656831"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$403,500</w:t>
            </w:r>
          </w:p>
        </w:tc>
      </w:tr>
      <w:tr w:rsidR="00E84934" w14:paraId="6DDE06EE"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1A2F7265" w14:textId="21C7E5E4" w:rsidR="00E84934" w:rsidRPr="00AB0B72" w:rsidRDefault="00E84934" w:rsidP="00E84934">
            <w:pPr>
              <w:pStyle w:val="Tabletextcentred"/>
              <w:rPr>
                <w:rFonts w:cs="Segoe UI"/>
              </w:rPr>
            </w:pPr>
            <w:r w:rsidRPr="00AB0B72">
              <w:rPr>
                <w:rFonts w:cs="Segoe UI"/>
              </w:rPr>
              <w:t>SA</w:t>
            </w:r>
          </w:p>
        </w:tc>
        <w:tc>
          <w:tcPr>
            <w:tcW w:w="2063" w:type="dxa"/>
            <w:tcBorders>
              <w:top w:val="single" w:sz="4" w:space="0" w:color="4BB3B5"/>
              <w:bottom w:val="single" w:sz="4" w:space="0" w:color="4BB3B5"/>
            </w:tcBorders>
          </w:tcPr>
          <w:p w14:paraId="29443D52" w14:textId="0CCB2CFB"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The Australian Short Story Festival Inc</w:t>
            </w:r>
          </w:p>
        </w:tc>
        <w:tc>
          <w:tcPr>
            <w:tcW w:w="3260" w:type="dxa"/>
            <w:tcBorders>
              <w:top w:val="single" w:sz="4" w:space="0" w:color="4BB3B5"/>
              <w:bottom w:val="single" w:sz="4" w:space="0" w:color="4BB3B5"/>
            </w:tcBorders>
          </w:tcPr>
          <w:p w14:paraId="39F14835" w14:textId="698941CB"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The Australian Short Story Festival</w:t>
            </w:r>
          </w:p>
        </w:tc>
        <w:tc>
          <w:tcPr>
            <w:tcW w:w="6946" w:type="dxa"/>
            <w:tcBorders>
              <w:top w:val="single" w:sz="4" w:space="0" w:color="4BB3B5"/>
              <w:bottom w:val="single" w:sz="4" w:space="0" w:color="4BB3B5"/>
            </w:tcBorders>
          </w:tcPr>
          <w:p w14:paraId="786BF5CA" w14:textId="76181404" w:rsidR="00E84934" w:rsidRPr="00372A7E" w:rsidRDefault="00372A7E" w:rsidP="00372A7E">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372A7E">
              <w:t>A festival dedicated to short stories in written and spoken forms, inclusive of diverse writers from around Australia</w:t>
            </w:r>
            <w:r w:rsidR="00E84934" w:rsidRPr="00372A7E">
              <w:rPr>
                <w:rFonts w:cs="Segoe UI"/>
              </w:rPr>
              <w:t>.</w:t>
            </w:r>
          </w:p>
        </w:tc>
        <w:tc>
          <w:tcPr>
            <w:tcW w:w="1351" w:type="dxa"/>
            <w:tcBorders>
              <w:top w:val="single" w:sz="4" w:space="0" w:color="4BB3B5"/>
              <w:bottom w:val="single" w:sz="4" w:space="0" w:color="4BB3B5"/>
            </w:tcBorders>
          </w:tcPr>
          <w:p w14:paraId="60C12CBC" w14:textId="5AA4E59F"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$150,000</w:t>
            </w:r>
          </w:p>
        </w:tc>
      </w:tr>
      <w:tr w:rsidR="00E84934" w14:paraId="01F36BC5"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74EA8CB6" w14:textId="66D1557F" w:rsidR="00E84934" w:rsidRPr="00AB0B72" w:rsidRDefault="00E84934" w:rsidP="00E84934">
            <w:pPr>
              <w:pStyle w:val="Tabletextcentred"/>
              <w:rPr>
                <w:rFonts w:cs="Segoe UI"/>
              </w:rPr>
            </w:pPr>
            <w:r w:rsidRPr="00AB0B72">
              <w:rPr>
                <w:rFonts w:cs="Segoe UI"/>
              </w:rPr>
              <w:t>TAS</w:t>
            </w:r>
          </w:p>
        </w:tc>
        <w:tc>
          <w:tcPr>
            <w:tcW w:w="2063" w:type="dxa"/>
            <w:tcBorders>
              <w:top w:val="single" w:sz="4" w:space="0" w:color="4BB3B5"/>
              <w:bottom w:val="single" w:sz="4" w:space="0" w:color="4BB3B5"/>
            </w:tcBorders>
          </w:tcPr>
          <w:p w14:paraId="65250A57" w14:textId="07C9E72B"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Panama Productions Pty Ltd</w:t>
            </w:r>
          </w:p>
        </w:tc>
        <w:tc>
          <w:tcPr>
            <w:tcW w:w="3260" w:type="dxa"/>
            <w:tcBorders>
              <w:top w:val="single" w:sz="4" w:space="0" w:color="4BB3B5"/>
              <w:bottom w:val="single" w:sz="4" w:space="0" w:color="4BB3B5"/>
            </w:tcBorders>
          </w:tcPr>
          <w:p w14:paraId="590A9EEB" w14:textId="67B62407"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A Festival Called PANAMA 2022</w:t>
            </w:r>
          </w:p>
        </w:tc>
        <w:tc>
          <w:tcPr>
            <w:tcW w:w="6946" w:type="dxa"/>
            <w:tcBorders>
              <w:top w:val="single" w:sz="4" w:space="0" w:color="4BB3B5"/>
              <w:bottom w:val="single" w:sz="4" w:space="0" w:color="4BB3B5"/>
            </w:tcBorders>
          </w:tcPr>
          <w:p w14:paraId="077F8C1E" w14:textId="1D4BFFED" w:rsidR="00E84934" w:rsidRPr="00F62427" w:rsidRDefault="00F62427"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F62427">
              <w:rPr>
                <w:color w:val="000000"/>
              </w:rPr>
              <w:t>A two-day music and arts event held in Tasmania's North East.</w:t>
            </w:r>
          </w:p>
        </w:tc>
        <w:tc>
          <w:tcPr>
            <w:tcW w:w="1351" w:type="dxa"/>
            <w:tcBorders>
              <w:top w:val="single" w:sz="4" w:space="0" w:color="4BB3B5"/>
              <w:bottom w:val="single" w:sz="4" w:space="0" w:color="4BB3B5"/>
            </w:tcBorders>
          </w:tcPr>
          <w:p w14:paraId="432F2035" w14:textId="3E5D8611"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$125,000</w:t>
            </w:r>
          </w:p>
        </w:tc>
      </w:tr>
      <w:tr w:rsidR="00E84934" w14:paraId="6E11DE04"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3C292B68" w14:textId="77356A05" w:rsidR="00E84934" w:rsidRPr="00AB0B72" w:rsidRDefault="00E84934" w:rsidP="00E84934">
            <w:pPr>
              <w:pStyle w:val="Tabletextcentred"/>
              <w:rPr>
                <w:rFonts w:cs="Segoe UI"/>
              </w:rPr>
            </w:pPr>
            <w:r w:rsidRPr="00AB0B72">
              <w:rPr>
                <w:rFonts w:cs="Segoe UI"/>
              </w:rPr>
              <w:t>TAS</w:t>
            </w:r>
          </w:p>
        </w:tc>
        <w:tc>
          <w:tcPr>
            <w:tcW w:w="2063" w:type="dxa"/>
            <w:tcBorders>
              <w:top w:val="single" w:sz="4" w:space="0" w:color="4BB3B5"/>
              <w:bottom w:val="single" w:sz="4" w:space="0" w:color="4BB3B5"/>
            </w:tcBorders>
          </w:tcPr>
          <w:p w14:paraId="12730CE6" w14:textId="57314A42"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Festival of Voices Inc</w:t>
            </w:r>
          </w:p>
        </w:tc>
        <w:tc>
          <w:tcPr>
            <w:tcW w:w="3260" w:type="dxa"/>
            <w:tcBorders>
              <w:top w:val="single" w:sz="4" w:space="0" w:color="4BB3B5"/>
              <w:bottom w:val="single" w:sz="4" w:space="0" w:color="4BB3B5"/>
            </w:tcBorders>
          </w:tcPr>
          <w:p w14:paraId="62C29E68" w14:textId="18FABD57"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Festival of Voices</w:t>
            </w:r>
          </w:p>
        </w:tc>
        <w:tc>
          <w:tcPr>
            <w:tcW w:w="6946" w:type="dxa"/>
            <w:tcBorders>
              <w:top w:val="single" w:sz="4" w:space="0" w:color="4BB3B5"/>
              <w:bottom w:val="single" w:sz="4" w:space="0" w:color="4BB3B5"/>
            </w:tcBorders>
          </w:tcPr>
          <w:p w14:paraId="5F43E73A" w14:textId="73DA7BE2" w:rsidR="00E84934" w:rsidRPr="00F62427" w:rsidRDefault="00F62427"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F62427">
              <w:rPr>
                <w:color w:val="000000"/>
              </w:rPr>
              <w:t>A re-mount of Australia’s foremost choral festival and reconnection of singing communities.</w:t>
            </w:r>
          </w:p>
        </w:tc>
        <w:tc>
          <w:tcPr>
            <w:tcW w:w="1351" w:type="dxa"/>
            <w:tcBorders>
              <w:top w:val="single" w:sz="4" w:space="0" w:color="4BB3B5"/>
              <w:bottom w:val="single" w:sz="4" w:space="0" w:color="4BB3B5"/>
            </w:tcBorders>
          </w:tcPr>
          <w:p w14:paraId="4B0A880B" w14:textId="170D0B56"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$112,294</w:t>
            </w:r>
          </w:p>
        </w:tc>
      </w:tr>
      <w:tr w:rsidR="00E84934" w14:paraId="7EA2EDD1"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27EE51A4" w14:textId="38A41293" w:rsidR="00E84934" w:rsidRPr="00AB0B72" w:rsidRDefault="00E84934" w:rsidP="00E84934">
            <w:pPr>
              <w:pStyle w:val="Tabletextcentred"/>
              <w:rPr>
                <w:rFonts w:cs="Segoe UI"/>
              </w:rPr>
            </w:pPr>
            <w:r w:rsidRPr="00AB0B72">
              <w:rPr>
                <w:rFonts w:cs="Segoe UI"/>
              </w:rPr>
              <w:t>TAS</w:t>
            </w:r>
          </w:p>
        </w:tc>
        <w:tc>
          <w:tcPr>
            <w:tcW w:w="2063" w:type="dxa"/>
            <w:tcBorders>
              <w:top w:val="single" w:sz="4" w:space="0" w:color="4BB3B5"/>
              <w:bottom w:val="single" w:sz="4" w:space="0" w:color="4BB3B5"/>
            </w:tcBorders>
          </w:tcPr>
          <w:p w14:paraId="7CBED10C" w14:textId="5192E134" w:rsidR="00E84934" w:rsidRPr="00AB0B72" w:rsidRDefault="00ED6DCE"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Warp Magazine Pty Ltd</w:t>
            </w:r>
          </w:p>
        </w:tc>
        <w:tc>
          <w:tcPr>
            <w:tcW w:w="3260" w:type="dxa"/>
            <w:tcBorders>
              <w:top w:val="single" w:sz="4" w:space="0" w:color="4BB3B5"/>
              <w:bottom w:val="single" w:sz="4" w:space="0" w:color="4BB3B5"/>
            </w:tcBorders>
          </w:tcPr>
          <w:p w14:paraId="3F66BCB6" w14:textId="29305EA2"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Establishing and Reconnecting Touring Routes in Regional Tasmania</w:t>
            </w:r>
          </w:p>
        </w:tc>
        <w:tc>
          <w:tcPr>
            <w:tcW w:w="6946" w:type="dxa"/>
            <w:tcBorders>
              <w:top w:val="single" w:sz="4" w:space="0" w:color="4BB3B5"/>
              <w:bottom w:val="single" w:sz="4" w:space="0" w:color="4BB3B5"/>
            </w:tcBorders>
          </w:tcPr>
          <w:p w14:paraId="636255A0" w14:textId="3FAB3083"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This project will establish and reconnect contemporary live music touring routes throughout Tasmania, presenting a program of concerts that extend to regional areas.</w:t>
            </w:r>
          </w:p>
        </w:tc>
        <w:tc>
          <w:tcPr>
            <w:tcW w:w="1351" w:type="dxa"/>
            <w:tcBorders>
              <w:top w:val="single" w:sz="4" w:space="0" w:color="4BB3B5"/>
              <w:bottom w:val="single" w:sz="4" w:space="0" w:color="4BB3B5"/>
            </w:tcBorders>
          </w:tcPr>
          <w:p w14:paraId="4E7BCE37" w14:textId="4BA47D3D"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$133,600</w:t>
            </w:r>
          </w:p>
        </w:tc>
      </w:tr>
      <w:tr w:rsidR="00E84934" w14:paraId="0D6B031C"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00A101D0" w14:textId="78244B35" w:rsidR="00E84934" w:rsidRPr="00AB0B72" w:rsidRDefault="00E84934" w:rsidP="00E84934">
            <w:pPr>
              <w:pStyle w:val="Tabletextcentred"/>
              <w:rPr>
                <w:rFonts w:cs="Segoe UI"/>
              </w:rPr>
            </w:pPr>
            <w:r w:rsidRPr="00AB0B72">
              <w:rPr>
                <w:rFonts w:cs="Segoe UI"/>
              </w:rPr>
              <w:t>TAS</w:t>
            </w:r>
          </w:p>
        </w:tc>
        <w:tc>
          <w:tcPr>
            <w:tcW w:w="2063" w:type="dxa"/>
            <w:tcBorders>
              <w:top w:val="single" w:sz="4" w:space="0" w:color="4BB3B5"/>
              <w:bottom w:val="single" w:sz="4" w:space="0" w:color="4BB3B5"/>
            </w:tcBorders>
          </w:tcPr>
          <w:p w14:paraId="3BCF3179" w14:textId="2366290A"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Vibrance Festival Pty Ltd</w:t>
            </w:r>
          </w:p>
        </w:tc>
        <w:tc>
          <w:tcPr>
            <w:tcW w:w="3260" w:type="dxa"/>
            <w:tcBorders>
              <w:top w:val="single" w:sz="4" w:space="0" w:color="4BB3B5"/>
              <w:bottom w:val="single" w:sz="4" w:space="0" w:color="4BB3B5"/>
            </w:tcBorders>
          </w:tcPr>
          <w:p w14:paraId="16A9CF8B" w14:textId="214136FB"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Vibrance - Tasmanian Street Art Trail</w:t>
            </w:r>
          </w:p>
        </w:tc>
        <w:tc>
          <w:tcPr>
            <w:tcW w:w="6946" w:type="dxa"/>
            <w:tcBorders>
              <w:top w:val="single" w:sz="4" w:space="0" w:color="4BB3B5"/>
              <w:bottom w:val="single" w:sz="4" w:space="0" w:color="4BB3B5"/>
            </w:tcBorders>
          </w:tcPr>
          <w:p w14:paraId="0B8BCB9C" w14:textId="5DE7068F"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Vibrance will paint 25 large scale murals across Tasmania with an accompanying online street art map app to promote art tourism in Tasmania.</w:t>
            </w:r>
          </w:p>
        </w:tc>
        <w:tc>
          <w:tcPr>
            <w:tcW w:w="1351" w:type="dxa"/>
            <w:tcBorders>
              <w:top w:val="single" w:sz="4" w:space="0" w:color="4BB3B5"/>
              <w:bottom w:val="single" w:sz="4" w:space="0" w:color="4BB3B5"/>
            </w:tcBorders>
          </w:tcPr>
          <w:p w14:paraId="0D0ED76C" w14:textId="785D9F7F"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$208,660</w:t>
            </w:r>
          </w:p>
        </w:tc>
      </w:tr>
      <w:tr w:rsidR="00E84934" w14:paraId="1AA6D20B"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3BC77F80" w14:textId="552DA7B0" w:rsidR="00E84934" w:rsidRPr="00AB0B72" w:rsidRDefault="00E84934" w:rsidP="00E84934">
            <w:pPr>
              <w:pStyle w:val="Tabletextcentred"/>
              <w:rPr>
                <w:rFonts w:cs="Segoe UI"/>
              </w:rPr>
            </w:pPr>
            <w:r w:rsidRPr="00AB0B72">
              <w:rPr>
                <w:rFonts w:cs="Segoe UI"/>
              </w:rPr>
              <w:t>TAS</w:t>
            </w:r>
          </w:p>
        </w:tc>
        <w:tc>
          <w:tcPr>
            <w:tcW w:w="2063" w:type="dxa"/>
            <w:tcBorders>
              <w:top w:val="single" w:sz="4" w:space="0" w:color="4BB3B5"/>
              <w:bottom w:val="single" w:sz="4" w:space="0" w:color="4BB3B5"/>
            </w:tcBorders>
          </w:tcPr>
          <w:p w14:paraId="6F731E73" w14:textId="5386DD96"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Australian Wooden Boat Festival</w:t>
            </w:r>
          </w:p>
        </w:tc>
        <w:tc>
          <w:tcPr>
            <w:tcW w:w="3260" w:type="dxa"/>
            <w:tcBorders>
              <w:top w:val="single" w:sz="4" w:space="0" w:color="4BB3B5"/>
              <w:bottom w:val="single" w:sz="4" w:space="0" w:color="4BB3B5"/>
            </w:tcBorders>
          </w:tcPr>
          <w:p w14:paraId="2E641086" w14:textId="77EF9B61"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Maritime Stories and Songs of the Sea</w:t>
            </w:r>
          </w:p>
        </w:tc>
        <w:tc>
          <w:tcPr>
            <w:tcW w:w="6946" w:type="dxa"/>
            <w:tcBorders>
              <w:top w:val="single" w:sz="4" w:space="0" w:color="4BB3B5"/>
              <w:bottom w:val="single" w:sz="4" w:space="0" w:color="4BB3B5"/>
            </w:tcBorders>
          </w:tcPr>
          <w:p w14:paraId="4FDAAA23" w14:textId="3E28DAEA"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This festival will bring maritime storytelling to life with musicians, singers, dramatists, yarners and puppeteers providing live performances across unique festival venues.</w:t>
            </w:r>
          </w:p>
        </w:tc>
        <w:tc>
          <w:tcPr>
            <w:tcW w:w="1351" w:type="dxa"/>
            <w:tcBorders>
              <w:top w:val="single" w:sz="4" w:space="0" w:color="4BB3B5"/>
              <w:bottom w:val="single" w:sz="4" w:space="0" w:color="4BB3B5"/>
            </w:tcBorders>
          </w:tcPr>
          <w:p w14:paraId="12BDE92B" w14:textId="368C7E49"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$248,708</w:t>
            </w:r>
          </w:p>
        </w:tc>
      </w:tr>
      <w:tr w:rsidR="00E84934" w14:paraId="54DDC1AD"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3D147F98" w14:textId="341490FD"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566FCA80" w14:textId="140B1480"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J.P. Morgan &amp; C.C. Rust</w:t>
            </w:r>
          </w:p>
        </w:tc>
        <w:tc>
          <w:tcPr>
            <w:tcW w:w="3260" w:type="dxa"/>
            <w:tcBorders>
              <w:top w:val="single" w:sz="4" w:space="0" w:color="4BB3B5"/>
              <w:bottom w:val="single" w:sz="4" w:space="0" w:color="4BB3B5"/>
            </w:tcBorders>
          </w:tcPr>
          <w:p w14:paraId="19B87A00" w14:textId="081E3D22"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Tensegrity Creative Development</w:t>
            </w:r>
          </w:p>
        </w:tc>
        <w:tc>
          <w:tcPr>
            <w:tcW w:w="6946" w:type="dxa"/>
            <w:tcBorders>
              <w:top w:val="single" w:sz="4" w:space="0" w:color="4BB3B5"/>
              <w:bottom w:val="single" w:sz="4" w:space="0" w:color="4BB3B5"/>
            </w:tcBorders>
          </w:tcPr>
          <w:p w14:paraId="552D223F" w14:textId="4EA7BA57" w:rsidR="00E84934" w:rsidRPr="00D4052E" w:rsidRDefault="00D4052E" w:rsidP="00D4052E">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D4052E">
              <w:rPr>
                <w:color w:val="000000"/>
              </w:rPr>
              <w:t>One Fell Swoop Circus will provide creative and employment outcomes for artists in mid-2022 for a creative development of a new contemporary circus work</w:t>
            </w:r>
            <w:r w:rsidR="00E84934" w:rsidRPr="00D4052E">
              <w:rPr>
                <w:rFonts w:cs="Segoe UI"/>
              </w:rPr>
              <w:t>.</w:t>
            </w:r>
          </w:p>
        </w:tc>
        <w:tc>
          <w:tcPr>
            <w:tcW w:w="1351" w:type="dxa"/>
            <w:tcBorders>
              <w:top w:val="single" w:sz="4" w:space="0" w:color="4BB3B5"/>
              <w:bottom w:val="single" w:sz="4" w:space="0" w:color="4BB3B5"/>
            </w:tcBorders>
          </w:tcPr>
          <w:p w14:paraId="3F87B955" w14:textId="1F1ADC7F"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$25,000</w:t>
            </w:r>
          </w:p>
        </w:tc>
      </w:tr>
      <w:tr w:rsidR="00E84934" w14:paraId="2021D1DA"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36E25C6E" w14:textId="0C9A1824"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2500C972" w14:textId="0E9CDAD3"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Back to Back Theatre Inc</w:t>
            </w:r>
          </w:p>
        </w:tc>
        <w:tc>
          <w:tcPr>
            <w:tcW w:w="3260" w:type="dxa"/>
            <w:tcBorders>
              <w:top w:val="single" w:sz="4" w:space="0" w:color="4BB3B5"/>
              <w:bottom w:val="single" w:sz="4" w:space="0" w:color="4BB3B5"/>
            </w:tcBorders>
          </w:tcPr>
          <w:p w14:paraId="2A3CD9F4" w14:textId="3283778B"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NORTH SIDE</w:t>
            </w:r>
          </w:p>
        </w:tc>
        <w:tc>
          <w:tcPr>
            <w:tcW w:w="6946" w:type="dxa"/>
            <w:tcBorders>
              <w:top w:val="single" w:sz="4" w:space="0" w:color="4BB3B5"/>
              <w:bottom w:val="single" w:sz="4" w:space="0" w:color="4BB3B5"/>
            </w:tcBorders>
          </w:tcPr>
          <w:p w14:paraId="7B8240AD" w14:textId="24DA93A2" w:rsidR="00E84934" w:rsidRPr="008923F8" w:rsidRDefault="008923F8" w:rsidP="008923F8">
            <w:pPr>
              <w:cnfStyle w:val="000000010000" w:firstRow="0" w:lastRow="0" w:firstColumn="0" w:lastColumn="0" w:oddVBand="0" w:evenVBand="0" w:oddHBand="0" w:evenHBand="1" w:firstRowFirstColumn="0" w:firstRowLastColumn="0" w:lastRowFirstColumn="0" w:lastRowLastColumn="0"/>
              <w:rPr>
                <w:rFonts w:cs="Segoe UI"/>
                <w:sz w:val="20"/>
              </w:rPr>
            </w:pPr>
            <w:r w:rsidRPr="008923F8">
              <w:rPr>
                <w:color w:val="000000"/>
                <w:sz w:val="20"/>
              </w:rPr>
              <w:t>Back to Back Theatre will develop a project embracing Geelong, presenting a popular work, creating a new community piece and installing a major message beacon.</w:t>
            </w:r>
          </w:p>
        </w:tc>
        <w:tc>
          <w:tcPr>
            <w:tcW w:w="1351" w:type="dxa"/>
            <w:tcBorders>
              <w:top w:val="single" w:sz="4" w:space="0" w:color="4BB3B5"/>
              <w:bottom w:val="single" w:sz="4" w:space="0" w:color="4BB3B5"/>
            </w:tcBorders>
          </w:tcPr>
          <w:p w14:paraId="4EF82149" w14:textId="6C7B2C5D"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$394,500</w:t>
            </w:r>
          </w:p>
        </w:tc>
      </w:tr>
      <w:tr w:rsidR="00E84934" w14:paraId="3083ED8F"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3A408679" w14:textId="5B16F641"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5873A2C0" w14:textId="64DDFBA6" w:rsidR="00E84934" w:rsidRPr="00AB0B72" w:rsidRDefault="00E84934" w:rsidP="00ED6DCE">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 xml:space="preserve">Theatre Works </w:t>
            </w:r>
            <w:r w:rsidR="00ED6DCE" w:rsidRPr="00AB0B72">
              <w:rPr>
                <w:rFonts w:cs="Segoe UI"/>
              </w:rPr>
              <w:t>Ltd</w:t>
            </w:r>
          </w:p>
        </w:tc>
        <w:tc>
          <w:tcPr>
            <w:tcW w:w="3260" w:type="dxa"/>
            <w:tcBorders>
              <w:top w:val="single" w:sz="4" w:space="0" w:color="4BB3B5"/>
              <w:bottom w:val="single" w:sz="4" w:space="0" w:color="4BB3B5"/>
            </w:tcBorders>
          </w:tcPr>
          <w:p w14:paraId="673794F0" w14:textId="50C0E509"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Theatre Works - Ignition  Initiative</w:t>
            </w:r>
          </w:p>
        </w:tc>
        <w:tc>
          <w:tcPr>
            <w:tcW w:w="6946" w:type="dxa"/>
            <w:tcBorders>
              <w:top w:val="single" w:sz="4" w:space="0" w:color="4BB3B5"/>
              <w:bottom w:val="single" w:sz="4" w:space="0" w:color="4BB3B5"/>
            </w:tcBorders>
          </w:tcPr>
          <w:p w14:paraId="5A599852" w14:textId="131F5F9E"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Rescheduling assistance for Theatre Works' Ignition Initiative to support the reprogramming of postponed RISE funded productions and providing employment for independent artists. Outcomes include high-calibre works, education programs and artist development.</w:t>
            </w:r>
          </w:p>
        </w:tc>
        <w:tc>
          <w:tcPr>
            <w:tcW w:w="1351" w:type="dxa"/>
            <w:tcBorders>
              <w:top w:val="single" w:sz="4" w:space="0" w:color="4BB3B5"/>
              <w:bottom w:val="single" w:sz="4" w:space="0" w:color="4BB3B5"/>
            </w:tcBorders>
          </w:tcPr>
          <w:p w14:paraId="3A357986" w14:textId="5993D388"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$90,000</w:t>
            </w:r>
          </w:p>
        </w:tc>
      </w:tr>
      <w:tr w:rsidR="00E84934" w14:paraId="2E85E4EF"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503D65A8" w14:textId="6AC6016B"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5E71CEA6" w14:textId="493143FB"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Lucy Guerin Association Inc</w:t>
            </w:r>
          </w:p>
        </w:tc>
        <w:tc>
          <w:tcPr>
            <w:tcW w:w="3260" w:type="dxa"/>
            <w:tcBorders>
              <w:top w:val="single" w:sz="4" w:space="0" w:color="4BB3B5"/>
              <w:bottom w:val="single" w:sz="4" w:space="0" w:color="4BB3B5"/>
            </w:tcBorders>
          </w:tcPr>
          <w:p w14:paraId="4F11905E" w14:textId="0209D36C"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LGI First Nations Program</w:t>
            </w:r>
          </w:p>
        </w:tc>
        <w:tc>
          <w:tcPr>
            <w:tcW w:w="6946" w:type="dxa"/>
            <w:tcBorders>
              <w:top w:val="single" w:sz="4" w:space="0" w:color="4BB3B5"/>
              <w:bottom w:val="single" w:sz="4" w:space="0" w:color="4BB3B5"/>
            </w:tcBorders>
          </w:tcPr>
          <w:p w14:paraId="6FDC4CB9" w14:textId="4E00848A"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Lucy Guerin Inc will deliver a development program committed to improving representation, opportunities, and career pathways available for First Nations dance artists in Naarm/Melbourne.</w:t>
            </w:r>
          </w:p>
        </w:tc>
        <w:tc>
          <w:tcPr>
            <w:tcW w:w="1351" w:type="dxa"/>
            <w:tcBorders>
              <w:top w:val="single" w:sz="4" w:space="0" w:color="4BB3B5"/>
              <w:bottom w:val="single" w:sz="4" w:space="0" w:color="4BB3B5"/>
            </w:tcBorders>
          </w:tcPr>
          <w:p w14:paraId="71784898" w14:textId="35793552"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$125,148</w:t>
            </w:r>
          </w:p>
        </w:tc>
      </w:tr>
      <w:tr w:rsidR="00E84934" w14:paraId="75985712"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61AC6616" w14:textId="0DBB9753"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2DD53BDA" w14:textId="70A8F675"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Melbourne Art Foundation</w:t>
            </w:r>
          </w:p>
        </w:tc>
        <w:tc>
          <w:tcPr>
            <w:tcW w:w="3260" w:type="dxa"/>
            <w:tcBorders>
              <w:top w:val="single" w:sz="4" w:space="0" w:color="4BB3B5"/>
              <w:bottom w:val="single" w:sz="4" w:space="0" w:color="4BB3B5"/>
            </w:tcBorders>
          </w:tcPr>
          <w:p w14:paraId="6865D636" w14:textId="1D03E642"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Melbourne Design Fair: A Platform for Diversity and Inclusion (MDF: DIP)</w:t>
            </w:r>
          </w:p>
        </w:tc>
        <w:tc>
          <w:tcPr>
            <w:tcW w:w="6946" w:type="dxa"/>
            <w:tcBorders>
              <w:top w:val="single" w:sz="4" w:space="0" w:color="4BB3B5"/>
              <w:bottom w:val="single" w:sz="4" w:space="0" w:color="4BB3B5"/>
            </w:tcBorders>
          </w:tcPr>
          <w:p w14:paraId="25D7C26A" w14:textId="410C1F24" w:rsidR="00E84934" w:rsidRPr="00D4052E" w:rsidRDefault="00D4052E"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D4052E">
              <w:rPr>
                <w:color w:val="000000"/>
              </w:rPr>
              <w:t>Melbourne Design Fair, an initiative of the National Gallery of Victoria in collaboration with Melbourne Art Fair, showcases the best collectible contemporary design by emerging and established Australian designers and makers.</w:t>
            </w:r>
          </w:p>
        </w:tc>
        <w:tc>
          <w:tcPr>
            <w:tcW w:w="1351" w:type="dxa"/>
            <w:tcBorders>
              <w:top w:val="single" w:sz="4" w:space="0" w:color="4BB3B5"/>
              <w:bottom w:val="single" w:sz="4" w:space="0" w:color="4BB3B5"/>
            </w:tcBorders>
          </w:tcPr>
          <w:p w14:paraId="614A2C74" w14:textId="3931ABEE"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$143,000</w:t>
            </w:r>
          </w:p>
        </w:tc>
      </w:tr>
      <w:tr w:rsidR="00E84934" w14:paraId="6D6A8151"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7051542F" w14:textId="7129ADCF"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7B1778A5" w14:textId="66FDBF74"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Melbourne Bach Choir Inc</w:t>
            </w:r>
          </w:p>
        </w:tc>
        <w:tc>
          <w:tcPr>
            <w:tcW w:w="3260" w:type="dxa"/>
            <w:tcBorders>
              <w:top w:val="single" w:sz="4" w:space="0" w:color="4BB3B5"/>
              <w:bottom w:val="single" w:sz="4" w:space="0" w:color="4BB3B5"/>
            </w:tcBorders>
          </w:tcPr>
          <w:p w14:paraId="4E7C4F98" w14:textId="2FA6BCA7"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Melbourne Bach Choir concert series 2022-23</w:t>
            </w:r>
          </w:p>
        </w:tc>
        <w:tc>
          <w:tcPr>
            <w:tcW w:w="6946" w:type="dxa"/>
            <w:tcBorders>
              <w:top w:val="single" w:sz="4" w:space="0" w:color="4BB3B5"/>
              <w:bottom w:val="single" w:sz="4" w:space="0" w:color="4BB3B5"/>
            </w:tcBorders>
          </w:tcPr>
          <w:p w14:paraId="12066B97" w14:textId="2AA021A5"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Melbourne Bach Choir will present a series of choral concerts with orchestra and vocal soloists over two years in Melbourne and Ballarat.</w:t>
            </w:r>
          </w:p>
        </w:tc>
        <w:tc>
          <w:tcPr>
            <w:tcW w:w="1351" w:type="dxa"/>
            <w:tcBorders>
              <w:top w:val="single" w:sz="4" w:space="0" w:color="4BB3B5"/>
              <w:bottom w:val="single" w:sz="4" w:space="0" w:color="4BB3B5"/>
            </w:tcBorders>
          </w:tcPr>
          <w:p w14:paraId="1B5A2C84" w14:textId="27F40FC3"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$135,000</w:t>
            </w:r>
          </w:p>
        </w:tc>
      </w:tr>
      <w:tr w:rsidR="00E84934" w14:paraId="70EC88C3"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29EFF790" w14:textId="578F7ECC"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75F921F5" w14:textId="1C0919F9" w:rsidR="00E84934" w:rsidRPr="00AB0B72" w:rsidRDefault="00E84934" w:rsidP="00ED6DCE">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IOpera Inc (VIC)</w:t>
            </w:r>
          </w:p>
        </w:tc>
        <w:tc>
          <w:tcPr>
            <w:tcW w:w="3260" w:type="dxa"/>
            <w:tcBorders>
              <w:top w:val="single" w:sz="4" w:space="0" w:color="4BB3B5"/>
              <w:bottom w:val="single" w:sz="4" w:space="0" w:color="4BB3B5"/>
            </w:tcBorders>
          </w:tcPr>
          <w:p w14:paraId="71989B41" w14:textId="1F26F654"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The Rise and Fall of the City of Mahagonny</w:t>
            </w:r>
          </w:p>
        </w:tc>
        <w:tc>
          <w:tcPr>
            <w:tcW w:w="6946" w:type="dxa"/>
            <w:tcBorders>
              <w:top w:val="single" w:sz="4" w:space="0" w:color="4BB3B5"/>
              <w:bottom w:val="single" w:sz="4" w:space="0" w:color="4BB3B5"/>
            </w:tcBorders>
          </w:tcPr>
          <w:p w14:paraId="0688F225" w14:textId="34C4BBEC"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The first production in over 40 years of Kurt Weill, Bertolt Brecht, and Elisabeth Hauptmann's epic opera Rise and Fall of the City of Mahagonny.</w:t>
            </w:r>
          </w:p>
        </w:tc>
        <w:tc>
          <w:tcPr>
            <w:tcW w:w="1351" w:type="dxa"/>
            <w:tcBorders>
              <w:top w:val="single" w:sz="4" w:space="0" w:color="4BB3B5"/>
              <w:bottom w:val="single" w:sz="4" w:space="0" w:color="4BB3B5"/>
            </w:tcBorders>
          </w:tcPr>
          <w:p w14:paraId="4EBE2DB6" w14:textId="00ADDC92"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$79,800</w:t>
            </w:r>
          </w:p>
        </w:tc>
      </w:tr>
      <w:tr w:rsidR="00E84934" w14:paraId="62EF5C51"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3D47A563" w14:textId="55EF0038"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00A0AD3F" w14:textId="4CE84992"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SalamFest Inc</w:t>
            </w:r>
          </w:p>
        </w:tc>
        <w:tc>
          <w:tcPr>
            <w:tcW w:w="3260" w:type="dxa"/>
            <w:tcBorders>
              <w:top w:val="single" w:sz="4" w:space="0" w:color="4BB3B5"/>
              <w:bottom w:val="single" w:sz="4" w:space="0" w:color="4BB3B5"/>
            </w:tcBorders>
          </w:tcPr>
          <w:p w14:paraId="2F22FB0B" w14:textId="065B4F18"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Celebration of the 500 year Muslim-Indigenous relationship</w:t>
            </w:r>
          </w:p>
        </w:tc>
        <w:tc>
          <w:tcPr>
            <w:tcW w:w="6946" w:type="dxa"/>
            <w:tcBorders>
              <w:top w:val="single" w:sz="4" w:space="0" w:color="4BB3B5"/>
              <w:bottom w:val="single" w:sz="4" w:space="0" w:color="4BB3B5"/>
            </w:tcBorders>
          </w:tcPr>
          <w:p w14:paraId="6C058E77" w14:textId="77F5F227"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The project rediscovers, honours and celebrates the 500 year old Muslim-Indigenous, cultural and trade relationship, which was based on mutual respect, trust and acceptance.</w:t>
            </w:r>
          </w:p>
        </w:tc>
        <w:tc>
          <w:tcPr>
            <w:tcW w:w="1351" w:type="dxa"/>
            <w:tcBorders>
              <w:top w:val="single" w:sz="4" w:space="0" w:color="4BB3B5"/>
              <w:bottom w:val="single" w:sz="4" w:space="0" w:color="4BB3B5"/>
            </w:tcBorders>
          </w:tcPr>
          <w:p w14:paraId="2C375CC9" w14:textId="3A93BA47"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$307,309</w:t>
            </w:r>
          </w:p>
        </w:tc>
      </w:tr>
      <w:tr w:rsidR="00E84934" w14:paraId="3E35101F"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13B56C57" w14:textId="0FD3DC29"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320A0213" w14:textId="4DB1C44B"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Albury Wodonga Theatre Company</w:t>
            </w:r>
          </w:p>
        </w:tc>
        <w:tc>
          <w:tcPr>
            <w:tcW w:w="3260" w:type="dxa"/>
            <w:tcBorders>
              <w:top w:val="single" w:sz="4" w:space="0" w:color="4BB3B5"/>
              <w:bottom w:val="single" w:sz="4" w:space="0" w:color="4BB3B5"/>
            </w:tcBorders>
          </w:tcPr>
          <w:p w14:paraId="44FE5CC8" w14:textId="37C46250"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Let It Go!</w:t>
            </w:r>
          </w:p>
        </w:tc>
        <w:tc>
          <w:tcPr>
            <w:tcW w:w="6946" w:type="dxa"/>
            <w:tcBorders>
              <w:top w:val="single" w:sz="4" w:space="0" w:color="4BB3B5"/>
              <w:bottom w:val="single" w:sz="4" w:space="0" w:color="4BB3B5"/>
            </w:tcBorders>
          </w:tcPr>
          <w:p w14:paraId="6D3A423D" w14:textId="03FC7494"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A major musical theatre concert at the Albury Entertainment Centre with several performances and featuring local singers, dancers and live band.</w:t>
            </w:r>
          </w:p>
        </w:tc>
        <w:tc>
          <w:tcPr>
            <w:tcW w:w="1351" w:type="dxa"/>
            <w:tcBorders>
              <w:top w:val="single" w:sz="4" w:space="0" w:color="4BB3B5"/>
              <w:bottom w:val="single" w:sz="4" w:space="0" w:color="4BB3B5"/>
            </w:tcBorders>
          </w:tcPr>
          <w:p w14:paraId="6F0C1957" w14:textId="77AEE45E"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$41,448</w:t>
            </w:r>
          </w:p>
        </w:tc>
      </w:tr>
      <w:tr w:rsidR="00E84934" w14:paraId="585FC8FC"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14B8564C" w14:textId="313701E3"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7ED35DB3" w14:textId="2650420D"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Fairfax Youth Initiative</w:t>
            </w:r>
          </w:p>
        </w:tc>
        <w:tc>
          <w:tcPr>
            <w:tcW w:w="3260" w:type="dxa"/>
            <w:tcBorders>
              <w:top w:val="single" w:sz="4" w:space="0" w:color="4BB3B5"/>
              <w:bottom w:val="single" w:sz="4" w:space="0" w:color="4BB3B5"/>
            </w:tcBorders>
          </w:tcPr>
          <w:p w14:paraId="0DBE8FCC" w14:textId="7002A55E"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Fairfax Youth Festival</w:t>
            </w:r>
          </w:p>
        </w:tc>
        <w:tc>
          <w:tcPr>
            <w:tcW w:w="6946" w:type="dxa"/>
            <w:tcBorders>
              <w:top w:val="single" w:sz="4" w:space="0" w:color="4BB3B5"/>
              <w:bottom w:val="single" w:sz="4" w:space="0" w:color="4BB3B5"/>
            </w:tcBorders>
          </w:tcPr>
          <w:p w14:paraId="629F2AA6" w14:textId="308EED47"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120+ young people from rural communities work alongside professional artists to create an inspiring and engaging festival for both young people and the Murray Mallee.</w:t>
            </w:r>
          </w:p>
        </w:tc>
        <w:tc>
          <w:tcPr>
            <w:tcW w:w="1351" w:type="dxa"/>
            <w:tcBorders>
              <w:top w:val="single" w:sz="4" w:space="0" w:color="4BB3B5"/>
              <w:bottom w:val="single" w:sz="4" w:space="0" w:color="4BB3B5"/>
            </w:tcBorders>
          </w:tcPr>
          <w:p w14:paraId="0F33FC39" w14:textId="2C48CD27"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$251,114</w:t>
            </w:r>
          </w:p>
        </w:tc>
      </w:tr>
      <w:tr w:rsidR="00E84934" w14:paraId="71DF4490"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6DAE40D0" w14:textId="64FFB275"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50F96086" w14:textId="406E13D6"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Memetica</w:t>
            </w:r>
          </w:p>
        </w:tc>
        <w:tc>
          <w:tcPr>
            <w:tcW w:w="3260" w:type="dxa"/>
            <w:tcBorders>
              <w:top w:val="single" w:sz="4" w:space="0" w:color="4BB3B5"/>
              <w:bottom w:val="single" w:sz="4" w:space="0" w:color="4BB3B5"/>
            </w:tcBorders>
          </w:tcPr>
          <w:p w14:paraId="09F8E35A" w14:textId="59FBD0B5"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Deadly Totems</w:t>
            </w:r>
          </w:p>
        </w:tc>
        <w:tc>
          <w:tcPr>
            <w:tcW w:w="6946" w:type="dxa"/>
            <w:tcBorders>
              <w:top w:val="single" w:sz="4" w:space="0" w:color="4BB3B5"/>
              <w:bottom w:val="single" w:sz="4" w:space="0" w:color="4BB3B5"/>
            </w:tcBorders>
          </w:tcPr>
          <w:p w14:paraId="2C36B20A" w14:textId="2C829309"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A cross-artform community project in partnership with Willum Warrain Aboriginal Association, to collaboratively create four giant Deadly Totem characters for impactful performance and storytelling.</w:t>
            </w:r>
          </w:p>
        </w:tc>
        <w:tc>
          <w:tcPr>
            <w:tcW w:w="1351" w:type="dxa"/>
            <w:tcBorders>
              <w:top w:val="single" w:sz="4" w:space="0" w:color="4BB3B5"/>
              <w:bottom w:val="single" w:sz="4" w:space="0" w:color="4BB3B5"/>
            </w:tcBorders>
          </w:tcPr>
          <w:p w14:paraId="4958E1E7" w14:textId="2BCB7406"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$49,875</w:t>
            </w:r>
          </w:p>
        </w:tc>
      </w:tr>
      <w:tr w:rsidR="00E84934" w14:paraId="1F02074D"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1D564CDD" w14:textId="0EF7EB72"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12CF7A34" w14:textId="5810251E"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David Woods</w:t>
            </w:r>
          </w:p>
        </w:tc>
        <w:tc>
          <w:tcPr>
            <w:tcW w:w="3260" w:type="dxa"/>
            <w:tcBorders>
              <w:top w:val="single" w:sz="4" w:space="0" w:color="4BB3B5"/>
              <w:bottom w:val="single" w:sz="4" w:space="0" w:color="4BB3B5"/>
            </w:tcBorders>
          </w:tcPr>
          <w:p w14:paraId="3C8FCE0B" w14:textId="7E6CCC48"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THIS</w:t>
            </w:r>
          </w:p>
        </w:tc>
        <w:tc>
          <w:tcPr>
            <w:tcW w:w="6946" w:type="dxa"/>
            <w:tcBorders>
              <w:top w:val="single" w:sz="4" w:space="0" w:color="4BB3B5"/>
              <w:bottom w:val="single" w:sz="4" w:space="0" w:color="4BB3B5"/>
            </w:tcBorders>
          </w:tcPr>
          <w:p w14:paraId="73E05BD4" w14:textId="2EE5E4F0"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THIS is the remount of an epic 100 person strong commission from Rising Festival's 2021 programme that was cancelled due to Melbourne's 4th COVID lockdown.</w:t>
            </w:r>
          </w:p>
        </w:tc>
        <w:tc>
          <w:tcPr>
            <w:tcW w:w="1351" w:type="dxa"/>
            <w:tcBorders>
              <w:top w:val="single" w:sz="4" w:space="0" w:color="4BB3B5"/>
              <w:bottom w:val="single" w:sz="4" w:space="0" w:color="4BB3B5"/>
            </w:tcBorders>
          </w:tcPr>
          <w:p w14:paraId="012FBA12" w14:textId="1EDF1E16"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$242,926</w:t>
            </w:r>
          </w:p>
        </w:tc>
      </w:tr>
      <w:tr w:rsidR="00E84934" w14:paraId="64973338"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2BDEE8BF" w14:textId="5ED27B2F"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2193A937" w14:textId="69FC8CA3" w:rsidR="00E84934" w:rsidRPr="00AB0B72" w:rsidRDefault="00E84934" w:rsidP="00ED6DCE">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Live Nation Austr</w:t>
            </w:r>
            <w:r w:rsidR="00ED6DCE" w:rsidRPr="00AB0B72">
              <w:rPr>
                <w:rFonts w:cs="Segoe UI"/>
              </w:rPr>
              <w:t>alia Venues Pty Ltd</w:t>
            </w:r>
          </w:p>
        </w:tc>
        <w:tc>
          <w:tcPr>
            <w:tcW w:w="3260" w:type="dxa"/>
            <w:tcBorders>
              <w:top w:val="single" w:sz="4" w:space="0" w:color="4BB3B5"/>
              <w:bottom w:val="single" w:sz="4" w:space="0" w:color="4BB3B5"/>
            </w:tcBorders>
          </w:tcPr>
          <w:p w14:paraId="38CF5931" w14:textId="054467CD"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Palais Theatre 'On Stage' Series</w:t>
            </w:r>
          </w:p>
        </w:tc>
        <w:tc>
          <w:tcPr>
            <w:tcW w:w="6946" w:type="dxa"/>
            <w:tcBorders>
              <w:top w:val="single" w:sz="4" w:space="0" w:color="4BB3B5"/>
              <w:bottom w:val="single" w:sz="4" w:space="0" w:color="4BB3B5"/>
            </w:tcBorders>
          </w:tcPr>
          <w:p w14:paraId="059D8376" w14:textId="2C4ED0F5"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On Stage will support and accelerate the careers for musicians, production crew and students through a series of intimate, on-stage events at the Palais Theatre.</w:t>
            </w:r>
          </w:p>
        </w:tc>
        <w:tc>
          <w:tcPr>
            <w:tcW w:w="1351" w:type="dxa"/>
            <w:tcBorders>
              <w:top w:val="single" w:sz="4" w:space="0" w:color="4BB3B5"/>
              <w:bottom w:val="single" w:sz="4" w:space="0" w:color="4BB3B5"/>
            </w:tcBorders>
          </w:tcPr>
          <w:p w14:paraId="06C8E8CA" w14:textId="702DAAAB"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$97,500</w:t>
            </w:r>
          </w:p>
        </w:tc>
      </w:tr>
      <w:tr w:rsidR="00E84934" w14:paraId="64D6819E"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1794E122" w14:textId="7CB8A169"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458D9D82" w14:textId="52153620"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Grapes of Mirth</w:t>
            </w:r>
          </w:p>
        </w:tc>
        <w:tc>
          <w:tcPr>
            <w:tcW w:w="3260" w:type="dxa"/>
            <w:tcBorders>
              <w:top w:val="single" w:sz="4" w:space="0" w:color="4BB3B5"/>
              <w:bottom w:val="single" w:sz="4" w:space="0" w:color="4BB3B5"/>
            </w:tcBorders>
          </w:tcPr>
          <w:p w14:paraId="64E05AFE" w14:textId="12CA4291"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Grapes of Mirth - The Festival</w:t>
            </w:r>
          </w:p>
        </w:tc>
        <w:tc>
          <w:tcPr>
            <w:tcW w:w="6946" w:type="dxa"/>
            <w:tcBorders>
              <w:top w:val="single" w:sz="4" w:space="0" w:color="4BB3B5"/>
              <w:bottom w:val="single" w:sz="4" w:space="0" w:color="4BB3B5"/>
            </w:tcBorders>
          </w:tcPr>
          <w:p w14:paraId="0E0FA927" w14:textId="74687F74"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The biggest names in comedy, the funniest podcasters, and Australia’s finest food and wine experts are coming together for a Festival in the Barossa.</w:t>
            </w:r>
          </w:p>
        </w:tc>
        <w:tc>
          <w:tcPr>
            <w:tcW w:w="1351" w:type="dxa"/>
            <w:tcBorders>
              <w:top w:val="single" w:sz="4" w:space="0" w:color="4BB3B5"/>
              <w:bottom w:val="single" w:sz="4" w:space="0" w:color="4BB3B5"/>
            </w:tcBorders>
          </w:tcPr>
          <w:p w14:paraId="09D8FFB5" w14:textId="578C745D"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$69,950</w:t>
            </w:r>
          </w:p>
        </w:tc>
      </w:tr>
      <w:tr w:rsidR="00E84934" w14:paraId="49CD9B7C"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14377373" w14:textId="4056C291"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2E54CF95" w14:textId="51707A66" w:rsidR="00E84934" w:rsidRPr="00AB0B72" w:rsidRDefault="00ED6DCE"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UNIFIED Music Group Pty Ltd</w:t>
            </w:r>
          </w:p>
        </w:tc>
        <w:tc>
          <w:tcPr>
            <w:tcW w:w="3260" w:type="dxa"/>
            <w:tcBorders>
              <w:top w:val="single" w:sz="4" w:space="0" w:color="4BB3B5"/>
              <w:bottom w:val="single" w:sz="4" w:space="0" w:color="4BB3B5"/>
            </w:tcBorders>
          </w:tcPr>
          <w:p w14:paraId="06AC4194" w14:textId="6785152F"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UNIFIED: OFF THE RECORD</w:t>
            </w:r>
          </w:p>
        </w:tc>
        <w:tc>
          <w:tcPr>
            <w:tcW w:w="6946" w:type="dxa"/>
            <w:tcBorders>
              <w:top w:val="single" w:sz="4" w:space="0" w:color="4BB3B5"/>
              <w:bottom w:val="single" w:sz="4" w:space="0" w:color="4BB3B5"/>
            </w:tcBorders>
          </w:tcPr>
          <w:p w14:paraId="195C71F5" w14:textId="778A9D36"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A regional showcase and merchandise pop-up store experience with exclusive performances and products designed by artists from the UNIFIED Music Group.</w:t>
            </w:r>
          </w:p>
        </w:tc>
        <w:tc>
          <w:tcPr>
            <w:tcW w:w="1351" w:type="dxa"/>
            <w:tcBorders>
              <w:top w:val="single" w:sz="4" w:space="0" w:color="4BB3B5"/>
              <w:bottom w:val="single" w:sz="4" w:space="0" w:color="4BB3B5"/>
            </w:tcBorders>
          </w:tcPr>
          <w:p w14:paraId="0A8C7769" w14:textId="4BAD1635"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$480,000</w:t>
            </w:r>
          </w:p>
        </w:tc>
      </w:tr>
      <w:tr w:rsidR="00E84934" w14:paraId="39175298"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6FD2C18E" w14:textId="699617AB"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035858CE" w14:textId="3E16F81A"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Velodrome Events</w:t>
            </w:r>
          </w:p>
        </w:tc>
        <w:tc>
          <w:tcPr>
            <w:tcW w:w="3260" w:type="dxa"/>
            <w:tcBorders>
              <w:top w:val="single" w:sz="4" w:space="0" w:color="4BB3B5"/>
              <w:bottom w:val="single" w:sz="4" w:space="0" w:color="4BB3B5"/>
            </w:tcBorders>
          </w:tcPr>
          <w:p w14:paraId="6F537FD2" w14:textId="1238D663"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Reunion Park</w:t>
            </w:r>
          </w:p>
        </w:tc>
        <w:tc>
          <w:tcPr>
            <w:tcW w:w="6946" w:type="dxa"/>
            <w:tcBorders>
              <w:top w:val="single" w:sz="4" w:space="0" w:color="4BB3B5"/>
              <w:bottom w:val="single" w:sz="4" w:space="0" w:color="4BB3B5"/>
            </w:tcBorders>
          </w:tcPr>
          <w:p w14:paraId="715B82D6" w14:textId="4CDBA93F" w:rsidR="00E84934" w:rsidRPr="00D4052E" w:rsidRDefault="00D4052E" w:rsidP="00D4052E">
            <w:pPr>
              <w:cnfStyle w:val="000000010000" w:firstRow="0" w:lastRow="0" w:firstColumn="0" w:lastColumn="0" w:oddVBand="0" w:evenVBand="0" w:oddHBand="0" w:evenHBand="1" w:firstRowFirstColumn="0" w:firstRowLastColumn="0" w:lastRowFirstColumn="0" w:lastRowLastColumn="0"/>
              <w:rPr>
                <w:rFonts w:cs="Segoe UI"/>
                <w:sz w:val="20"/>
              </w:rPr>
            </w:pPr>
            <w:r w:rsidRPr="00D4052E">
              <w:rPr>
                <w:color w:val="000000"/>
                <w:sz w:val="20"/>
              </w:rPr>
              <w:t>Reunion Park will showcase the city’s finest music, food, arts and entertainment.</w:t>
            </w:r>
          </w:p>
        </w:tc>
        <w:tc>
          <w:tcPr>
            <w:tcW w:w="1351" w:type="dxa"/>
            <w:tcBorders>
              <w:top w:val="single" w:sz="4" w:space="0" w:color="4BB3B5"/>
              <w:bottom w:val="single" w:sz="4" w:space="0" w:color="4BB3B5"/>
            </w:tcBorders>
          </w:tcPr>
          <w:p w14:paraId="5EB74D24" w14:textId="33968751"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$54,191</w:t>
            </w:r>
          </w:p>
        </w:tc>
      </w:tr>
      <w:tr w:rsidR="00E84934" w14:paraId="1678A52F"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4EC85601" w14:textId="4F11B598"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76983475" w14:textId="757057DD"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R M S Productions Pty Ltd as trustee for the Sydow Family Trust</w:t>
            </w:r>
          </w:p>
        </w:tc>
        <w:tc>
          <w:tcPr>
            <w:tcW w:w="3260" w:type="dxa"/>
            <w:tcBorders>
              <w:top w:val="single" w:sz="4" w:space="0" w:color="4BB3B5"/>
              <w:bottom w:val="single" w:sz="4" w:space="0" w:color="4BB3B5"/>
            </w:tcBorders>
          </w:tcPr>
          <w:p w14:paraId="48217360" w14:textId="71E7BCB5"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Ross Wilson's Cool World Tour</w:t>
            </w:r>
          </w:p>
        </w:tc>
        <w:tc>
          <w:tcPr>
            <w:tcW w:w="6946" w:type="dxa"/>
            <w:tcBorders>
              <w:top w:val="single" w:sz="4" w:space="0" w:color="4BB3B5"/>
              <w:bottom w:val="single" w:sz="4" w:space="0" w:color="4BB3B5"/>
            </w:tcBorders>
          </w:tcPr>
          <w:p w14:paraId="465401EA" w14:textId="648DA0F1"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 xml:space="preserve">A </w:t>
            </w:r>
            <w:r w:rsidR="00E119A5" w:rsidRPr="00AB0B72">
              <w:rPr>
                <w:rFonts w:cs="Segoe UI"/>
              </w:rPr>
              <w:t>multi-event</w:t>
            </w:r>
            <w:r w:rsidRPr="00AB0B72">
              <w:rPr>
                <w:rFonts w:cs="Segoe UI"/>
              </w:rPr>
              <w:t xml:space="preserve"> music tour across regional Australian wineries and venues, featuring Ross Wilson, The Badloves, King Canyon, emerging artists, and local producers.</w:t>
            </w:r>
          </w:p>
        </w:tc>
        <w:tc>
          <w:tcPr>
            <w:tcW w:w="1351" w:type="dxa"/>
            <w:tcBorders>
              <w:top w:val="single" w:sz="4" w:space="0" w:color="4BB3B5"/>
              <w:bottom w:val="single" w:sz="4" w:space="0" w:color="4BB3B5"/>
            </w:tcBorders>
          </w:tcPr>
          <w:p w14:paraId="1FDA5842" w14:textId="3A855427"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$112,500</w:t>
            </w:r>
          </w:p>
        </w:tc>
      </w:tr>
      <w:tr w:rsidR="00E84934" w14:paraId="36ECF75E"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2D65C14F" w14:textId="4105AF6A"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33B5C73F" w14:textId="12273FEA"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Caroline McKinnon</w:t>
            </w:r>
          </w:p>
        </w:tc>
        <w:tc>
          <w:tcPr>
            <w:tcW w:w="3260" w:type="dxa"/>
            <w:tcBorders>
              <w:top w:val="single" w:sz="4" w:space="0" w:color="4BB3B5"/>
              <w:bottom w:val="single" w:sz="4" w:space="0" w:color="4BB3B5"/>
            </w:tcBorders>
          </w:tcPr>
          <w:p w14:paraId="5FA983AB" w14:textId="06CBB5A6"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Point8Six</w:t>
            </w:r>
          </w:p>
        </w:tc>
        <w:tc>
          <w:tcPr>
            <w:tcW w:w="6946" w:type="dxa"/>
            <w:tcBorders>
              <w:top w:val="single" w:sz="4" w:space="0" w:color="4BB3B5"/>
              <w:bottom w:val="single" w:sz="4" w:space="0" w:color="4BB3B5"/>
            </w:tcBorders>
          </w:tcPr>
          <w:p w14:paraId="052D116A" w14:textId="50045947"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A topical and witty play that will transport La Mama Theatre across Australia via live-streaming, helping to reanimate and promote theatrical performance and audience engagement.</w:t>
            </w:r>
          </w:p>
        </w:tc>
        <w:tc>
          <w:tcPr>
            <w:tcW w:w="1351" w:type="dxa"/>
            <w:tcBorders>
              <w:top w:val="single" w:sz="4" w:space="0" w:color="4BB3B5"/>
              <w:bottom w:val="single" w:sz="4" w:space="0" w:color="4BB3B5"/>
            </w:tcBorders>
          </w:tcPr>
          <w:p w14:paraId="2D01BE44" w14:textId="4CA0B2F4"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$39,962</w:t>
            </w:r>
          </w:p>
        </w:tc>
      </w:tr>
      <w:tr w:rsidR="00E84934" w14:paraId="776841CA"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3BDAA19F" w14:textId="5D8B9758"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4D772DBF" w14:textId="4F39EFAC" w:rsidR="00E84934" w:rsidRPr="00AB0B72" w:rsidRDefault="00E84934" w:rsidP="00ED6DCE">
            <w:pPr>
              <w:pStyle w:val="Tabletext"/>
              <w:ind w:right="-176"/>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Australian Booksellers Association</w:t>
            </w:r>
          </w:p>
        </w:tc>
        <w:tc>
          <w:tcPr>
            <w:tcW w:w="3260" w:type="dxa"/>
            <w:tcBorders>
              <w:top w:val="single" w:sz="4" w:space="0" w:color="4BB3B5"/>
              <w:bottom w:val="single" w:sz="4" w:space="0" w:color="4BB3B5"/>
            </w:tcBorders>
          </w:tcPr>
          <w:p w14:paraId="7022E22F" w14:textId="7CAC781E"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National Book Vouchers</w:t>
            </w:r>
          </w:p>
        </w:tc>
        <w:tc>
          <w:tcPr>
            <w:tcW w:w="6946" w:type="dxa"/>
            <w:tcBorders>
              <w:top w:val="single" w:sz="4" w:space="0" w:color="4BB3B5"/>
              <w:bottom w:val="single" w:sz="4" w:space="0" w:color="4BB3B5"/>
            </w:tcBorders>
          </w:tcPr>
          <w:p w14:paraId="054C1133" w14:textId="7F89008B"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National Book Vouchers promoting Australian authors and bookshops. Vouchers are direct economic stimulus to the sector which generates royalties and builds careers of Australian authors.</w:t>
            </w:r>
          </w:p>
        </w:tc>
        <w:tc>
          <w:tcPr>
            <w:tcW w:w="1351" w:type="dxa"/>
            <w:tcBorders>
              <w:top w:val="single" w:sz="4" w:space="0" w:color="4BB3B5"/>
              <w:bottom w:val="single" w:sz="4" w:space="0" w:color="4BB3B5"/>
            </w:tcBorders>
          </w:tcPr>
          <w:p w14:paraId="523C8933" w14:textId="3E4A45FA"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$231,000</w:t>
            </w:r>
          </w:p>
        </w:tc>
      </w:tr>
      <w:tr w:rsidR="00E84934" w14:paraId="64CD60C0"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75B0E188" w14:textId="44272104"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1DC9280D" w14:textId="06D14CE3" w:rsidR="00E84934" w:rsidRPr="00AB0B72" w:rsidRDefault="00ED6DCE" w:rsidP="00ED6DCE">
            <w:pPr>
              <w:pStyle w:val="Tabletext"/>
              <w:ind w:right="-176"/>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Capital Entertainment Pty Ltd</w:t>
            </w:r>
          </w:p>
        </w:tc>
        <w:tc>
          <w:tcPr>
            <w:tcW w:w="3260" w:type="dxa"/>
            <w:tcBorders>
              <w:top w:val="single" w:sz="4" w:space="0" w:color="4BB3B5"/>
              <w:bottom w:val="single" w:sz="4" w:space="0" w:color="4BB3B5"/>
            </w:tcBorders>
          </w:tcPr>
          <w:p w14:paraId="49124820" w14:textId="718D7126"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Borderline Music and Arts Festival</w:t>
            </w:r>
          </w:p>
        </w:tc>
        <w:tc>
          <w:tcPr>
            <w:tcW w:w="6946" w:type="dxa"/>
            <w:tcBorders>
              <w:top w:val="single" w:sz="4" w:space="0" w:color="4BB3B5"/>
              <w:bottom w:val="single" w:sz="4" w:space="0" w:color="4BB3B5"/>
            </w:tcBorders>
          </w:tcPr>
          <w:p w14:paraId="5D65BF73" w14:textId="5A3AC42D"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Held in Albury-Wodonga, Borderline is a two-day regional Music and Arts Festival showcasing All-Australian contemporary music from headline acts to local and emerging artists.</w:t>
            </w:r>
          </w:p>
        </w:tc>
        <w:tc>
          <w:tcPr>
            <w:tcW w:w="1351" w:type="dxa"/>
            <w:tcBorders>
              <w:top w:val="single" w:sz="4" w:space="0" w:color="4BB3B5"/>
              <w:bottom w:val="single" w:sz="4" w:space="0" w:color="4BB3B5"/>
            </w:tcBorders>
          </w:tcPr>
          <w:p w14:paraId="236E9817" w14:textId="4CA9263D"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$149,000</w:t>
            </w:r>
          </w:p>
        </w:tc>
      </w:tr>
      <w:tr w:rsidR="00E84934" w14:paraId="1BF08813"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3605A102" w14:textId="527189E6"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10FE9BDA" w14:textId="68C424A1"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Footscray Community Arts Centre</w:t>
            </w:r>
          </w:p>
        </w:tc>
        <w:tc>
          <w:tcPr>
            <w:tcW w:w="3260" w:type="dxa"/>
            <w:tcBorders>
              <w:top w:val="single" w:sz="4" w:space="0" w:color="4BB3B5"/>
              <w:bottom w:val="single" w:sz="4" w:space="0" w:color="4BB3B5"/>
            </w:tcBorders>
          </w:tcPr>
          <w:p w14:paraId="12ADB0AC" w14:textId="47BE19CB"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GRAVITY</w:t>
            </w:r>
          </w:p>
        </w:tc>
        <w:tc>
          <w:tcPr>
            <w:tcW w:w="6946" w:type="dxa"/>
            <w:tcBorders>
              <w:top w:val="single" w:sz="4" w:space="0" w:color="4BB3B5"/>
              <w:bottom w:val="single" w:sz="4" w:space="0" w:color="4BB3B5"/>
            </w:tcBorders>
          </w:tcPr>
          <w:p w14:paraId="2C5F6BFC" w14:textId="62F04A66"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Driving tourism and cultural-economic revival, GRAVITY presents performance seasons by diverse innovative independent theatre-makers, providing immediate employment opportunities and paid work for artists.</w:t>
            </w:r>
          </w:p>
        </w:tc>
        <w:tc>
          <w:tcPr>
            <w:tcW w:w="1351" w:type="dxa"/>
            <w:tcBorders>
              <w:top w:val="single" w:sz="4" w:space="0" w:color="4BB3B5"/>
              <w:bottom w:val="single" w:sz="4" w:space="0" w:color="4BB3B5"/>
            </w:tcBorders>
          </w:tcPr>
          <w:p w14:paraId="63BE708C" w14:textId="2AA3C510"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$187,250</w:t>
            </w:r>
          </w:p>
        </w:tc>
      </w:tr>
      <w:tr w:rsidR="00E84934" w14:paraId="105ED516"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75A0F2E0" w14:textId="6FED1243"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3A92817F" w14:textId="74E284BB"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Creswick Amateur Theatre Group Inc</w:t>
            </w:r>
          </w:p>
        </w:tc>
        <w:tc>
          <w:tcPr>
            <w:tcW w:w="3260" w:type="dxa"/>
            <w:tcBorders>
              <w:top w:val="single" w:sz="4" w:space="0" w:color="4BB3B5"/>
              <w:bottom w:val="single" w:sz="4" w:space="0" w:color="4BB3B5"/>
            </w:tcBorders>
          </w:tcPr>
          <w:p w14:paraId="217EC45F" w14:textId="310AE575"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CresFest 2022</w:t>
            </w:r>
          </w:p>
        </w:tc>
        <w:tc>
          <w:tcPr>
            <w:tcW w:w="6946" w:type="dxa"/>
            <w:tcBorders>
              <w:top w:val="single" w:sz="4" w:space="0" w:color="4BB3B5"/>
              <w:bottom w:val="single" w:sz="4" w:space="0" w:color="4BB3B5"/>
            </w:tcBorders>
          </w:tcPr>
          <w:p w14:paraId="1740452F" w14:textId="0A118629"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CresFest will showcase artistic talent, community ingenuity and the natural beauty of Creswick, VIC. This project will be run by Creswick people to celebrate the joy of live music.</w:t>
            </w:r>
          </w:p>
        </w:tc>
        <w:tc>
          <w:tcPr>
            <w:tcW w:w="1351" w:type="dxa"/>
            <w:tcBorders>
              <w:top w:val="single" w:sz="4" w:space="0" w:color="4BB3B5"/>
              <w:bottom w:val="single" w:sz="4" w:space="0" w:color="4BB3B5"/>
            </w:tcBorders>
          </w:tcPr>
          <w:p w14:paraId="17AAD94B" w14:textId="752E4CE4"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$24,300</w:t>
            </w:r>
          </w:p>
        </w:tc>
      </w:tr>
      <w:tr w:rsidR="00E84934" w14:paraId="7A7586F9"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2121615F" w14:textId="0DA86837"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18A12BB7" w14:textId="75F8F658" w:rsidR="00E84934" w:rsidRPr="00AB0B72" w:rsidRDefault="00E84934" w:rsidP="00ED6DCE">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 xml:space="preserve">WILDLANDS MUSIC FESTIVAL </w:t>
            </w:r>
            <w:r w:rsidR="00ED6DCE" w:rsidRPr="00AB0B72">
              <w:rPr>
                <w:rFonts w:cs="Segoe UI"/>
              </w:rPr>
              <w:t>Pty Ltd</w:t>
            </w:r>
          </w:p>
        </w:tc>
        <w:tc>
          <w:tcPr>
            <w:tcW w:w="3260" w:type="dxa"/>
            <w:tcBorders>
              <w:top w:val="single" w:sz="4" w:space="0" w:color="4BB3B5"/>
              <w:bottom w:val="single" w:sz="4" w:space="0" w:color="4BB3B5"/>
            </w:tcBorders>
          </w:tcPr>
          <w:p w14:paraId="7A16D9C7" w14:textId="3361F099"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Wildlands: contemporary youth music festival</w:t>
            </w:r>
          </w:p>
        </w:tc>
        <w:tc>
          <w:tcPr>
            <w:tcW w:w="6946" w:type="dxa"/>
            <w:tcBorders>
              <w:top w:val="single" w:sz="4" w:space="0" w:color="4BB3B5"/>
              <w:bottom w:val="single" w:sz="4" w:space="0" w:color="4BB3B5"/>
            </w:tcBorders>
          </w:tcPr>
          <w:p w14:paraId="59ADA060" w14:textId="4F57FDF0"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Wildlands will profile the best contemporary talent from across Australia, expanding to deliver a multi-day, multi-city music and arts festival.</w:t>
            </w:r>
          </w:p>
        </w:tc>
        <w:tc>
          <w:tcPr>
            <w:tcW w:w="1351" w:type="dxa"/>
            <w:tcBorders>
              <w:top w:val="single" w:sz="4" w:space="0" w:color="4BB3B5"/>
              <w:bottom w:val="single" w:sz="4" w:space="0" w:color="4BB3B5"/>
            </w:tcBorders>
          </w:tcPr>
          <w:p w14:paraId="74EE7117" w14:textId="0D2F66AA"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$277,410</w:t>
            </w:r>
          </w:p>
        </w:tc>
      </w:tr>
      <w:tr w:rsidR="00E84934" w14:paraId="02AF6758"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09C7F5F9" w14:textId="43128929" w:rsidR="00E84934" w:rsidRPr="00AB0B72" w:rsidRDefault="00E84934" w:rsidP="00E84934">
            <w:pPr>
              <w:pStyle w:val="Tabletextcentred"/>
              <w:rPr>
                <w:rFonts w:cs="Segoe UI"/>
              </w:rPr>
            </w:pPr>
            <w:r w:rsidRPr="00AB0B72">
              <w:rPr>
                <w:rFonts w:cs="Segoe UI"/>
              </w:rPr>
              <w:t>VIC</w:t>
            </w:r>
          </w:p>
        </w:tc>
        <w:tc>
          <w:tcPr>
            <w:tcW w:w="2063" w:type="dxa"/>
            <w:tcBorders>
              <w:top w:val="single" w:sz="4" w:space="0" w:color="4BB3B5"/>
              <w:bottom w:val="single" w:sz="4" w:space="0" w:color="4BB3B5"/>
            </w:tcBorders>
          </w:tcPr>
          <w:p w14:paraId="5733FA24" w14:textId="2656198A"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British India (D Melia W D</w:t>
            </w:r>
            <w:r w:rsidR="00ED6DCE" w:rsidRPr="00AB0B72">
              <w:rPr>
                <w:rFonts w:cs="Segoe UI"/>
              </w:rPr>
              <w:t>rummond M O'Gorman) partnership</w:t>
            </w:r>
          </w:p>
        </w:tc>
        <w:tc>
          <w:tcPr>
            <w:tcW w:w="3260" w:type="dxa"/>
            <w:tcBorders>
              <w:top w:val="single" w:sz="4" w:space="0" w:color="4BB3B5"/>
              <w:bottom w:val="single" w:sz="4" w:space="0" w:color="4BB3B5"/>
            </w:tcBorders>
          </w:tcPr>
          <w:p w14:paraId="00102920" w14:textId="0A7FA06A" w:rsidR="00E84934" w:rsidRPr="00AB0B72" w:rsidRDefault="00E84934" w:rsidP="00F348F3">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B</w:t>
            </w:r>
            <w:r w:rsidR="00F348F3" w:rsidRPr="00AB0B72">
              <w:rPr>
                <w:rFonts w:cs="Segoe UI"/>
              </w:rPr>
              <w:t>ritish India National Tour 2022</w:t>
            </w:r>
          </w:p>
        </w:tc>
        <w:tc>
          <w:tcPr>
            <w:tcW w:w="6946" w:type="dxa"/>
            <w:tcBorders>
              <w:top w:val="single" w:sz="4" w:space="0" w:color="4BB3B5"/>
              <w:bottom w:val="single" w:sz="4" w:space="0" w:color="4BB3B5"/>
            </w:tcBorders>
          </w:tcPr>
          <w:p w14:paraId="07064F46" w14:textId="585D34C8"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British India will embark on a national tour with a focus on regional towns</w:t>
            </w:r>
            <w:r w:rsidR="006A6D91" w:rsidRPr="00AB0B72">
              <w:rPr>
                <w:rFonts w:cs="Segoe UI"/>
              </w:rPr>
              <w:t>.</w:t>
            </w:r>
          </w:p>
        </w:tc>
        <w:tc>
          <w:tcPr>
            <w:tcW w:w="1351" w:type="dxa"/>
            <w:tcBorders>
              <w:top w:val="single" w:sz="4" w:space="0" w:color="4BB3B5"/>
              <w:bottom w:val="single" w:sz="4" w:space="0" w:color="4BB3B5"/>
            </w:tcBorders>
          </w:tcPr>
          <w:p w14:paraId="181BEF13" w14:textId="25DEF7BF"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$140,000</w:t>
            </w:r>
          </w:p>
        </w:tc>
      </w:tr>
      <w:tr w:rsidR="00E84934" w14:paraId="2EE50354"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1E1C482C" w14:textId="05D59194" w:rsidR="00E84934" w:rsidRPr="00AB0B72" w:rsidRDefault="00E84934" w:rsidP="00E84934">
            <w:pPr>
              <w:pStyle w:val="Tabletextcentred"/>
              <w:rPr>
                <w:rFonts w:cs="Segoe UI"/>
              </w:rPr>
            </w:pPr>
            <w:r w:rsidRPr="00AB0B72">
              <w:rPr>
                <w:rFonts w:cs="Segoe UI"/>
              </w:rPr>
              <w:t>WA</w:t>
            </w:r>
          </w:p>
        </w:tc>
        <w:tc>
          <w:tcPr>
            <w:tcW w:w="2063" w:type="dxa"/>
            <w:tcBorders>
              <w:top w:val="single" w:sz="4" w:space="0" w:color="4BB3B5"/>
              <w:bottom w:val="single" w:sz="4" w:space="0" w:color="4BB3B5"/>
            </w:tcBorders>
          </w:tcPr>
          <w:p w14:paraId="3E097FEB" w14:textId="4CF33F99" w:rsidR="00E84934" w:rsidRPr="00AB0B72" w:rsidRDefault="00100760"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Denmark Baroque Inc</w:t>
            </w:r>
          </w:p>
        </w:tc>
        <w:tc>
          <w:tcPr>
            <w:tcW w:w="3260" w:type="dxa"/>
            <w:tcBorders>
              <w:top w:val="single" w:sz="4" w:space="0" w:color="4BB3B5"/>
              <w:bottom w:val="single" w:sz="4" w:space="0" w:color="4BB3B5"/>
            </w:tcBorders>
          </w:tcPr>
          <w:p w14:paraId="0D7D4107" w14:textId="1550C1C6"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The Fairy Queen</w:t>
            </w:r>
          </w:p>
        </w:tc>
        <w:tc>
          <w:tcPr>
            <w:tcW w:w="6946" w:type="dxa"/>
            <w:tcBorders>
              <w:top w:val="single" w:sz="4" w:space="0" w:color="4BB3B5"/>
              <w:bottom w:val="single" w:sz="4" w:space="0" w:color="4BB3B5"/>
            </w:tcBorders>
          </w:tcPr>
          <w:p w14:paraId="1934572D" w14:textId="562689BE"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A fully staged performance of the restoration spectacular semi-opera - The Fairy Queen by Henry Purcell with accompanying tour and accommodation packages.</w:t>
            </w:r>
          </w:p>
        </w:tc>
        <w:tc>
          <w:tcPr>
            <w:tcW w:w="1351" w:type="dxa"/>
            <w:tcBorders>
              <w:top w:val="single" w:sz="4" w:space="0" w:color="4BB3B5"/>
              <w:bottom w:val="single" w:sz="4" w:space="0" w:color="4BB3B5"/>
            </w:tcBorders>
          </w:tcPr>
          <w:p w14:paraId="08012494" w14:textId="2D4F1769"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$83,650</w:t>
            </w:r>
          </w:p>
        </w:tc>
      </w:tr>
      <w:tr w:rsidR="00E84934" w14:paraId="7BE4787C"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22BD84E2" w14:textId="6A72A311" w:rsidR="00E84934" w:rsidRPr="00AB0B72" w:rsidRDefault="00E84934" w:rsidP="00E84934">
            <w:pPr>
              <w:pStyle w:val="Tabletextcentred"/>
              <w:rPr>
                <w:rFonts w:cs="Segoe UI"/>
              </w:rPr>
            </w:pPr>
            <w:r w:rsidRPr="00AB0B72">
              <w:rPr>
                <w:rFonts w:cs="Segoe UI"/>
              </w:rPr>
              <w:t>WA</w:t>
            </w:r>
          </w:p>
        </w:tc>
        <w:tc>
          <w:tcPr>
            <w:tcW w:w="2063" w:type="dxa"/>
            <w:tcBorders>
              <w:top w:val="single" w:sz="4" w:space="0" w:color="4BB3B5"/>
              <w:bottom w:val="single" w:sz="4" w:space="0" w:color="4BB3B5"/>
            </w:tcBorders>
          </w:tcPr>
          <w:p w14:paraId="5B9FA3FF" w14:textId="69BBE394" w:rsidR="00E84934" w:rsidRPr="00AB0B72" w:rsidRDefault="00100760" w:rsidP="00E84934">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Interstar Pty Ltd</w:t>
            </w:r>
          </w:p>
        </w:tc>
        <w:tc>
          <w:tcPr>
            <w:tcW w:w="3260" w:type="dxa"/>
            <w:tcBorders>
              <w:top w:val="single" w:sz="4" w:space="0" w:color="4BB3B5"/>
              <w:bottom w:val="single" w:sz="4" w:space="0" w:color="4BB3B5"/>
            </w:tcBorders>
          </w:tcPr>
          <w:p w14:paraId="16635BEF" w14:textId="0EA3774A"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Vaudeville Variety Night: New Comedy</w:t>
            </w:r>
          </w:p>
        </w:tc>
        <w:tc>
          <w:tcPr>
            <w:tcW w:w="6946" w:type="dxa"/>
            <w:tcBorders>
              <w:top w:val="single" w:sz="4" w:space="0" w:color="4BB3B5"/>
              <w:bottom w:val="single" w:sz="4" w:space="0" w:color="4BB3B5"/>
            </w:tcBorders>
          </w:tcPr>
          <w:p w14:paraId="7CCAA1AF" w14:textId="7EBD14C0" w:rsidR="00E84934" w:rsidRPr="00A36807" w:rsidRDefault="00A36807"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36807">
              <w:rPr>
                <w:color w:val="000000"/>
              </w:rPr>
              <w:t>Open-access comedy festival for new talent and material. 10 nights at the Regal Theatre and 20+ performances.</w:t>
            </w:r>
          </w:p>
        </w:tc>
        <w:tc>
          <w:tcPr>
            <w:tcW w:w="1351" w:type="dxa"/>
            <w:tcBorders>
              <w:top w:val="single" w:sz="4" w:space="0" w:color="4BB3B5"/>
              <w:bottom w:val="single" w:sz="4" w:space="0" w:color="4BB3B5"/>
            </w:tcBorders>
          </w:tcPr>
          <w:p w14:paraId="04A9A9D1" w14:textId="00D332E6"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$46,000</w:t>
            </w:r>
          </w:p>
        </w:tc>
      </w:tr>
      <w:tr w:rsidR="00E84934" w14:paraId="2796E815"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06EF2AC8" w14:textId="5862B640" w:rsidR="00E84934" w:rsidRPr="00AB0B72" w:rsidRDefault="00E84934" w:rsidP="00E84934">
            <w:pPr>
              <w:pStyle w:val="Tabletextcentred"/>
              <w:rPr>
                <w:rFonts w:cs="Segoe UI"/>
              </w:rPr>
            </w:pPr>
            <w:r w:rsidRPr="00AB0B72">
              <w:rPr>
                <w:rFonts w:cs="Segoe UI"/>
              </w:rPr>
              <w:t>WA</w:t>
            </w:r>
          </w:p>
        </w:tc>
        <w:tc>
          <w:tcPr>
            <w:tcW w:w="2063" w:type="dxa"/>
            <w:tcBorders>
              <w:top w:val="single" w:sz="4" w:space="0" w:color="4BB3B5"/>
              <w:bottom w:val="single" w:sz="4" w:space="0" w:color="4BB3B5"/>
            </w:tcBorders>
          </w:tcPr>
          <w:p w14:paraId="2048E657" w14:textId="778D32D1" w:rsidR="00E84934" w:rsidRPr="00AB0B72" w:rsidRDefault="00100760" w:rsidP="00100760">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TTD Events Pty Ltd</w:t>
            </w:r>
          </w:p>
        </w:tc>
        <w:tc>
          <w:tcPr>
            <w:tcW w:w="3260" w:type="dxa"/>
            <w:tcBorders>
              <w:top w:val="single" w:sz="4" w:space="0" w:color="4BB3B5"/>
              <w:bottom w:val="single" w:sz="4" w:space="0" w:color="4BB3B5"/>
            </w:tcBorders>
          </w:tcPr>
          <w:p w14:paraId="27B96D7A" w14:textId="5618BFD2"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Blossom Festival</w:t>
            </w:r>
          </w:p>
        </w:tc>
        <w:tc>
          <w:tcPr>
            <w:tcW w:w="6946" w:type="dxa"/>
            <w:tcBorders>
              <w:top w:val="single" w:sz="4" w:space="0" w:color="4BB3B5"/>
              <w:bottom w:val="single" w:sz="4" w:space="0" w:color="4BB3B5"/>
            </w:tcBorders>
          </w:tcPr>
          <w:p w14:paraId="0FA99AF2" w14:textId="6F567FAF" w:rsidR="00E84934" w:rsidRPr="00A36807" w:rsidRDefault="00A36807" w:rsidP="00A36807">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36807">
              <w:rPr>
                <w:color w:val="000000"/>
              </w:rPr>
              <w:t>A 3 day boutique camping festival, celebrating art, lifestyle and music culture in regional WA.</w:t>
            </w:r>
          </w:p>
        </w:tc>
        <w:tc>
          <w:tcPr>
            <w:tcW w:w="1351" w:type="dxa"/>
            <w:tcBorders>
              <w:top w:val="single" w:sz="4" w:space="0" w:color="4BB3B5"/>
              <w:bottom w:val="single" w:sz="4" w:space="0" w:color="4BB3B5"/>
            </w:tcBorders>
          </w:tcPr>
          <w:p w14:paraId="78A9DD2C" w14:textId="46842C0C"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$99,325</w:t>
            </w:r>
          </w:p>
        </w:tc>
      </w:tr>
      <w:tr w:rsidR="00E84934" w14:paraId="6251570C"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63523449" w14:textId="5DD82C62" w:rsidR="00E84934" w:rsidRPr="00AB0B72" w:rsidRDefault="00E84934" w:rsidP="00E84934">
            <w:pPr>
              <w:pStyle w:val="Tabletextcentred"/>
              <w:rPr>
                <w:rFonts w:cs="Segoe UI"/>
              </w:rPr>
            </w:pPr>
            <w:r w:rsidRPr="00AB0B72">
              <w:rPr>
                <w:rFonts w:cs="Segoe UI"/>
              </w:rPr>
              <w:t>WA</w:t>
            </w:r>
          </w:p>
        </w:tc>
        <w:tc>
          <w:tcPr>
            <w:tcW w:w="2063" w:type="dxa"/>
            <w:tcBorders>
              <w:top w:val="single" w:sz="4" w:space="0" w:color="4BB3B5"/>
              <w:bottom w:val="single" w:sz="4" w:space="0" w:color="4BB3B5"/>
            </w:tcBorders>
          </w:tcPr>
          <w:p w14:paraId="63ACB95F" w14:textId="0164F6F2" w:rsidR="00E84934" w:rsidRPr="00AB0B72" w:rsidRDefault="00E84934" w:rsidP="00100760">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 xml:space="preserve">STRUT Dance </w:t>
            </w:r>
            <w:r w:rsidR="00100760" w:rsidRPr="00AB0B72">
              <w:rPr>
                <w:rFonts w:cs="Segoe UI"/>
              </w:rPr>
              <w:t>Inc</w:t>
            </w:r>
          </w:p>
        </w:tc>
        <w:tc>
          <w:tcPr>
            <w:tcW w:w="3260" w:type="dxa"/>
            <w:tcBorders>
              <w:top w:val="single" w:sz="4" w:space="0" w:color="4BB3B5"/>
              <w:bottom w:val="single" w:sz="4" w:space="0" w:color="4BB3B5"/>
            </w:tcBorders>
          </w:tcPr>
          <w:p w14:paraId="74505E14" w14:textId="269C86DC"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Situ-8 Festival</w:t>
            </w:r>
          </w:p>
        </w:tc>
        <w:tc>
          <w:tcPr>
            <w:tcW w:w="6946" w:type="dxa"/>
            <w:tcBorders>
              <w:top w:val="single" w:sz="4" w:space="0" w:color="4BB3B5"/>
              <w:bottom w:val="single" w:sz="4" w:space="0" w:color="4BB3B5"/>
            </w:tcBorders>
          </w:tcPr>
          <w:p w14:paraId="4A362D09" w14:textId="5DEE7E69" w:rsidR="00E84934" w:rsidRPr="00AB0B72" w:rsidRDefault="00E84934" w:rsidP="002721DA">
            <w:pPr>
              <w:pStyle w:val="Tabletext"/>
              <w:ind w:right="-168"/>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A multi-artform festival presented across the Perth CBD as a mechanism to re-build social and economic vibrancy in communities impacted by COVID-19.</w:t>
            </w:r>
          </w:p>
        </w:tc>
        <w:tc>
          <w:tcPr>
            <w:tcW w:w="1351" w:type="dxa"/>
            <w:tcBorders>
              <w:top w:val="single" w:sz="4" w:space="0" w:color="4BB3B5"/>
              <w:bottom w:val="single" w:sz="4" w:space="0" w:color="4BB3B5"/>
            </w:tcBorders>
          </w:tcPr>
          <w:p w14:paraId="1B6A9135" w14:textId="636E0FE6"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$161,882</w:t>
            </w:r>
          </w:p>
        </w:tc>
      </w:tr>
      <w:tr w:rsidR="00E84934" w14:paraId="75143E79"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65855B6C" w14:textId="0AF361F3" w:rsidR="00E84934" w:rsidRPr="00AB0B72" w:rsidRDefault="00E84934" w:rsidP="00E84934">
            <w:pPr>
              <w:pStyle w:val="Tabletextcentred"/>
              <w:rPr>
                <w:rFonts w:cs="Segoe UI"/>
              </w:rPr>
            </w:pPr>
            <w:r w:rsidRPr="00AB0B72">
              <w:rPr>
                <w:rFonts w:cs="Segoe UI"/>
              </w:rPr>
              <w:t>WA</w:t>
            </w:r>
          </w:p>
        </w:tc>
        <w:tc>
          <w:tcPr>
            <w:tcW w:w="2063" w:type="dxa"/>
            <w:tcBorders>
              <w:top w:val="single" w:sz="4" w:space="0" w:color="4BB3B5"/>
              <w:bottom w:val="single" w:sz="4" w:space="0" w:color="4BB3B5"/>
            </w:tcBorders>
          </w:tcPr>
          <w:p w14:paraId="481125EF" w14:textId="36016EC3"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Black Swan State Theatre Company</w:t>
            </w:r>
          </w:p>
        </w:tc>
        <w:tc>
          <w:tcPr>
            <w:tcW w:w="3260" w:type="dxa"/>
            <w:tcBorders>
              <w:top w:val="single" w:sz="4" w:space="0" w:color="4BB3B5"/>
              <w:bottom w:val="single" w:sz="4" w:space="0" w:color="4BB3B5"/>
            </w:tcBorders>
          </w:tcPr>
          <w:p w14:paraId="54E92AA6" w14:textId="5864B372" w:rsidR="00E84934" w:rsidRPr="00AB0B72" w:rsidRDefault="0017735E" w:rsidP="0017735E">
            <w:pPr>
              <w:pStyle w:val="Tabletext"/>
              <w:cnfStyle w:val="000000000000" w:firstRow="0" w:lastRow="0" w:firstColumn="0" w:lastColumn="0" w:oddVBand="0" w:evenVBand="0" w:oddHBand="0" w:evenHBand="0" w:firstRowFirstColumn="0" w:firstRowLastColumn="0" w:lastRowFirstColumn="0" w:lastRowLastColumn="0"/>
              <w:rPr>
                <w:rFonts w:cs="Segoe UI"/>
              </w:rPr>
            </w:pPr>
            <w:r>
              <w:rPr>
                <w:rFonts w:cs="Segoe UI"/>
              </w:rPr>
              <w:t>N</w:t>
            </w:r>
            <w:r w:rsidR="00E84934" w:rsidRPr="00AB0B72">
              <w:rPr>
                <w:rFonts w:cs="Segoe UI"/>
              </w:rPr>
              <w:t>ational tour</w:t>
            </w:r>
          </w:p>
        </w:tc>
        <w:tc>
          <w:tcPr>
            <w:tcW w:w="6946" w:type="dxa"/>
            <w:tcBorders>
              <w:top w:val="single" w:sz="4" w:space="0" w:color="4BB3B5"/>
              <w:bottom w:val="single" w:sz="4" w:space="0" w:color="4BB3B5"/>
            </w:tcBorders>
          </w:tcPr>
          <w:p w14:paraId="10160091" w14:textId="48ECEE85" w:rsidR="00E84934" w:rsidRPr="00A36807" w:rsidRDefault="00A36807" w:rsidP="0017735E">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36807">
              <w:rPr>
                <w:color w:val="000000"/>
              </w:rPr>
              <w:t xml:space="preserve">Mount </w:t>
            </w:r>
            <w:r w:rsidR="0017735E">
              <w:rPr>
                <w:color w:val="000000"/>
              </w:rPr>
              <w:t>a</w:t>
            </w:r>
            <w:r w:rsidRPr="00A36807">
              <w:rPr>
                <w:color w:val="000000"/>
              </w:rPr>
              <w:t xml:space="preserve"> production for touring to remote, regional and metropolitan communities across Australia.</w:t>
            </w:r>
          </w:p>
        </w:tc>
        <w:tc>
          <w:tcPr>
            <w:tcW w:w="1351" w:type="dxa"/>
            <w:tcBorders>
              <w:top w:val="single" w:sz="4" w:space="0" w:color="4BB3B5"/>
              <w:bottom w:val="single" w:sz="4" w:space="0" w:color="4BB3B5"/>
            </w:tcBorders>
          </w:tcPr>
          <w:p w14:paraId="3720817C" w14:textId="170D22B4"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$700,000</w:t>
            </w:r>
          </w:p>
        </w:tc>
      </w:tr>
      <w:tr w:rsidR="00E84934" w14:paraId="60845D22" w14:textId="77777777" w:rsidTr="00E56C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24AD8C4A" w14:textId="7D53ACC8" w:rsidR="00E84934" w:rsidRPr="00AB0B72" w:rsidRDefault="00E84934" w:rsidP="00E84934">
            <w:pPr>
              <w:pStyle w:val="Tabletextcentred"/>
              <w:rPr>
                <w:rFonts w:cs="Segoe UI"/>
              </w:rPr>
            </w:pPr>
            <w:r w:rsidRPr="00AB0B72">
              <w:rPr>
                <w:rFonts w:cs="Segoe UI"/>
              </w:rPr>
              <w:t>WA</w:t>
            </w:r>
          </w:p>
        </w:tc>
        <w:tc>
          <w:tcPr>
            <w:tcW w:w="2063" w:type="dxa"/>
            <w:tcBorders>
              <w:top w:val="single" w:sz="4" w:space="0" w:color="4BB3B5"/>
              <w:bottom w:val="single" w:sz="4" w:space="0" w:color="4BB3B5"/>
            </w:tcBorders>
          </w:tcPr>
          <w:p w14:paraId="30EBAEC0" w14:textId="79471966" w:rsidR="00E84934" w:rsidRPr="00AB0B72" w:rsidRDefault="00E84934" w:rsidP="00100760">
            <w:pPr>
              <w:pStyle w:val="Tabletext"/>
              <w:cnfStyle w:val="000000010000" w:firstRow="0" w:lastRow="0" w:firstColumn="0" w:lastColumn="0" w:oddVBand="0" w:evenVBand="0" w:oddHBand="0" w:evenHBand="1" w:firstRowFirstColumn="0" w:firstRowLastColumn="0" w:lastRowFirstColumn="0" w:lastRowLastColumn="0"/>
              <w:rPr>
                <w:rFonts w:cs="Segoe UI"/>
                <w:color w:val="000000"/>
              </w:rPr>
            </w:pPr>
            <w:r w:rsidRPr="00AB0B72">
              <w:rPr>
                <w:rFonts w:cs="Segoe UI"/>
              </w:rPr>
              <w:t xml:space="preserve">Arts Margaret River </w:t>
            </w:r>
            <w:r w:rsidR="00100760" w:rsidRPr="00AB0B72">
              <w:rPr>
                <w:rFonts w:cs="Segoe UI"/>
              </w:rPr>
              <w:t>Inc</w:t>
            </w:r>
          </w:p>
        </w:tc>
        <w:tc>
          <w:tcPr>
            <w:tcW w:w="3260" w:type="dxa"/>
            <w:tcBorders>
              <w:top w:val="single" w:sz="4" w:space="0" w:color="4BB3B5"/>
              <w:bottom w:val="single" w:sz="4" w:space="0" w:color="4BB3B5"/>
            </w:tcBorders>
          </w:tcPr>
          <w:p w14:paraId="5C9BDA9C" w14:textId="5C9B1E68" w:rsidR="00E84934" w:rsidRPr="00AB0B72" w:rsidRDefault="00E84934"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B0B72">
              <w:rPr>
                <w:rFonts w:cs="Segoe UI"/>
              </w:rPr>
              <w:t>Margaret River Readers &amp; Writers Festival</w:t>
            </w:r>
          </w:p>
        </w:tc>
        <w:tc>
          <w:tcPr>
            <w:tcW w:w="6946" w:type="dxa"/>
            <w:tcBorders>
              <w:top w:val="single" w:sz="4" w:space="0" w:color="4BB3B5"/>
              <w:bottom w:val="single" w:sz="4" w:space="0" w:color="4BB3B5"/>
            </w:tcBorders>
          </w:tcPr>
          <w:p w14:paraId="621E6ADC" w14:textId="3B218A73" w:rsidR="00E84934" w:rsidRPr="00A36807" w:rsidRDefault="00A36807" w:rsidP="00E84934">
            <w:pPr>
              <w:pStyle w:val="Tabletext"/>
              <w:cnfStyle w:val="000000010000" w:firstRow="0" w:lastRow="0" w:firstColumn="0" w:lastColumn="0" w:oddVBand="0" w:evenVBand="0" w:oddHBand="0" w:evenHBand="1" w:firstRowFirstColumn="0" w:firstRowLastColumn="0" w:lastRowFirstColumn="0" w:lastRowLastColumn="0"/>
              <w:rPr>
                <w:rFonts w:cs="Segoe UI"/>
              </w:rPr>
            </w:pPr>
            <w:r w:rsidRPr="00A36807">
              <w:rPr>
                <w:color w:val="000000"/>
              </w:rPr>
              <w:t>The biggest literary event in regional Western Australia, fostering a love of literature, arts and culture.</w:t>
            </w:r>
          </w:p>
        </w:tc>
        <w:tc>
          <w:tcPr>
            <w:tcW w:w="1351" w:type="dxa"/>
            <w:tcBorders>
              <w:top w:val="single" w:sz="4" w:space="0" w:color="4BB3B5"/>
              <w:bottom w:val="single" w:sz="4" w:space="0" w:color="4BB3B5"/>
            </w:tcBorders>
          </w:tcPr>
          <w:p w14:paraId="43F6721B" w14:textId="57DD8078" w:rsidR="00E84934" w:rsidRPr="00AB0B72" w:rsidRDefault="00E84934" w:rsidP="00C20982">
            <w:pPr>
              <w:pStyle w:val="Tabletextcentred0"/>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rPr>
            </w:pPr>
            <w:r w:rsidRPr="00AB0B72">
              <w:rPr>
                <w:rFonts w:ascii="Segoe UI" w:hAnsi="Segoe UI" w:cs="Segoe UI"/>
              </w:rPr>
              <w:t>$180,000</w:t>
            </w:r>
          </w:p>
        </w:tc>
      </w:tr>
      <w:tr w:rsidR="00E84934" w14:paraId="4F029779" w14:textId="77777777" w:rsidTr="00E56C16">
        <w:trPr>
          <w:cantSplit/>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4BB3B5"/>
              <w:bottom w:val="single" w:sz="4" w:space="0" w:color="4BB3B5"/>
            </w:tcBorders>
          </w:tcPr>
          <w:p w14:paraId="50F5CDB2" w14:textId="343FD00D" w:rsidR="00E84934" w:rsidRPr="00AB0B72" w:rsidRDefault="00E84934" w:rsidP="00E84934">
            <w:pPr>
              <w:pStyle w:val="Tabletextcentred"/>
              <w:rPr>
                <w:rFonts w:cs="Segoe UI"/>
              </w:rPr>
            </w:pPr>
            <w:r w:rsidRPr="00AB0B72">
              <w:rPr>
                <w:rFonts w:cs="Segoe UI"/>
              </w:rPr>
              <w:t>WA</w:t>
            </w:r>
          </w:p>
        </w:tc>
        <w:tc>
          <w:tcPr>
            <w:tcW w:w="2063" w:type="dxa"/>
            <w:tcBorders>
              <w:top w:val="single" w:sz="4" w:space="0" w:color="4BB3B5"/>
              <w:bottom w:val="single" w:sz="4" w:space="0" w:color="4BB3B5"/>
            </w:tcBorders>
          </w:tcPr>
          <w:p w14:paraId="00E11889" w14:textId="0F1D6302"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color w:val="000000"/>
              </w:rPr>
            </w:pPr>
            <w:r w:rsidRPr="00AB0B72">
              <w:rPr>
                <w:rFonts w:cs="Segoe UI"/>
              </w:rPr>
              <w:t>Aboriginal Art Centre Hub of Western Australia</w:t>
            </w:r>
          </w:p>
        </w:tc>
        <w:tc>
          <w:tcPr>
            <w:tcW w:w="3260" w:type="dxa"/>
            <w:tcBorders>
              <w:top w:val="single" w:sz="4" w:space="0" w:color="4BB3B5"/>
              <w:bottom w:val="single" w:sz="4" w:space="0" w:color="4BB3B5"/>
            </w:tcBorders>
          </w:tcPr>
          <w:p w14:paraId="5676DE57" w14:textId="756C06DC"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Our Country Moves: A state-wide Aboriginal arts and business development project and showcase</w:t>
            </w:r>
          </w:p>
        </w:tc>
        <w:tc>
          <w:tcPr>
            <w:tcW w:w="6946" w:type="dxa"/>
            <w:tcBorders>
              <w:top w:val="single" w:sz="4" w:space="0" w:color="4BB3B5"/>
              <w:bottom w:val="single" w:sz="4" w:space="0" w:color="4BB3B5"/>
            </w:tcBorders>
          </w:tcPr>
          <w:p w14:paraId="293C8DA5" w14:textId="4C501C88" w:rsidR="00E84934" w:rsidRPr="00AB0B72" w:rsidRDefault="00E84934" w:rsidP="00E84934">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AB0B72">
              <w:rPr>
                <w:rFonts w:cs="Segoe UI"/>
              </w:rPr>
              <w:t>Our Country Moves will facilitate cultural exchanges between WA Aboriginal art centres and artists, offer extensive capacity development programs and result in a milestone exhibition.</w:t>
            </w:r>
          </w:p>
        </w:tc>
        <w:tc>
          <w:tcPr>
            <w:tcW w:w="1351" w:type="dxa"/>
            <w:tcBorders>
              <w:top w:val="single" w:sz="4" w:space="0" w:color="4BB3B5"/>
              <w:bottom w:val="single" w:sz="4" w:space="0" w:color="4BB3B5"/>
            </w:tcBorders>
          </w:tcPr>
          <w:p w14:paraId="1312B050" w14:textId="4FB3AB11" w:rsidR="00E84934" w:rsidRPr="00AB0B72" w:rsidRDefault="00E84934" w:rsidP="00C20982">
            <w:pPr>
              <w:pStyle w:val="Tabletextcentred0"/>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AB0B72">
              <w:rPr>
                <w:rFonts w:ascii="Segoe UI" w:hAnsi="Segoe UI" w:cs="Segoe UI"/>
              </w:rPr>
              <w:t>$600,000</w:t>
            </w:r>
          </w:p>
        </w:tc>
      </w:tr>
    </w:tbl>
    <w:p w14:paraId="7A53F8F9" w14:textId="77777777" w:rsidR="00E56C16" w:rsidRPr="00BB3D46" w:rsidRDefault="00E56C16" w:rsidP="00CD645A">
      <w:bookmarkStart w:id="0" w:name="_GoBack"/>
      <w:bookmarkEnd w:id="0"/>
    </w:p>
    <w:sectPr w:rsidR="00E56C16" w:rsidRPr="00BB3D46" w:rsidSect="0037113C">
      <w:headerReference w:type="default" r:id="rId13"/>
      <w:footerReference w:type="default" r:id="rId14"/>
      <w:footerReference w:type="first" r:id="rId15"/>
      <w:pgSz w:w="16838" w:h="11906" w:orient="landscape"/>
      <w:pgMar w:top="142" w:right="1860" w:bottom="991"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C55BD" w14:textId="77777777" w:rsidR="00B03BC2" w:rsidRDefault="00B03BC2" w:rsidP="00FC413F">
      <w:pPr>
        <w:spacing w:after="0"/>
      </w:pPr>
      <w:r>
        <w:separator/>
      </w:r>
    </w:p>
  </w:endnote>
  <w:endnote w:type="continuationSeparator" w:id="0">
    <w:p w14:paraId="55C8DC4A" w14:textId="77777777" w:rsidR="00B03BC2" w:rsidRDefault="00B03BC2" w:rsidP="00FC413F">
      <w:pPr>
        <w:spacing w:after="0"/>
      </w:pPr>
      <w:r>
        <w:continuationSeparator/>
      </w:r>
    </w:p>
  </w:endnote>
  <w:endnote w:type="continuationNotice" w:id="1">
    <w:p w14:paraId="4DDFC5BC" w14:textId="77777777" w:rsidR="00B03BC2" w:rsidRDefault="00B03B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3CC5C" w14:textId="4C9A76F2" w:rsidR="00B03BC2" w:rsidRDefault="00B03BC2" w:rsidP="0037113C">
    <w:pPr>
      <w:pStyle w:val="Footer"/>
      <w:tabs>
        <w:tab w:val="clear" w:pos="4513"/>
        <w:tab w:val="clear" w:pos="9026"/>
        <w:tab w:val="center" w:pos="6946"/>
        <w:tab w:val="right" w:pos="13892"/>
      </w:tabs>
      <w:spacing w:after="120"/>
    </w:pPr>
    <w:r w:rsidRPr="0037113C">
      <w:t xml:space="preserve">RISE Fund grant recipients—Batch </w:t>
    </w:r>
    <w:r>
      <w:t>seven</w:t>
    </w:r>
    <w:r w:rsidRPr="0037113C">
      <w:t xml:space="preserve"> summary of projects</w:t>
    </w:r>
    <w:r>
      <w:tab/>
    </w:r>
    <w:r>
      <w:tab/>
    </w:r>
    <w:sdt>
      <w:sdtPr>
        <w:id w:val="11689068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7735E">
          <w:rPr>
            <w:noProof/>
          </w:rPr>
          <w:t>9</w:t>
        </w:r>
        <w:r>
          <w:rPr>
            <w:noProof/>
          </w:rPr>
          <w:fldChar w:fldCharType="end"/>
        </w:r>
      </w:sdtContent>
    </w:sdt>
  </w:p>
  <w:p w14:paraId="5FD3A808" w14:textId="77777777" w:rsidR="00B03BC2" w:rsidRDefault="00B03BC2" w:rsidP="0037113C">
    <w:pPr>
      <w:pStyle w:val="Footer"/>
      <w:tabs>
        <w:tab w:val="clear" w:pos="9026"/>
      </w:tabs>
      <w:ind w:left="-2268" w:right="-1440"/>
    </w:pPr>
    <w:r>
      <w:rPr>
        <w:noProof/>
        <w:lang w:eastAsia="en-AU"/>
      </w:rPr>
      <w:drawing>
        <wp:inline distT="0" distB="0" distL="0" distR="0" wp14:anchorId="55E2271A" wp14:editId="1330CBF7">
          <wp:extent cx="11088000" cy="190027"/>
          <wp:effectExtent l="0" t="0" r="0" b="63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88000" cy="1900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024B" w14:textId="21F32F70" w:rsidR="00B03BC2" w:rsidRDefault="00B03BC2" w:rsidP="0037113C">
    <w:pPr>
      <w:pStyle w:val="Footer"/>
      <w:tabs>
        <w:tab w:val="clear" w:pos="4513"/>
        <w:tab w:val="clear" w:pos="9026"/>
        <w:tab w:val="center" w:pos="6946"/>
        <w:tab w:val="right" w:pos="13892"/>
      </w:tabs>
      <w:spacing w:after="120"/>
    </w:pPr>
    <w:r w:rsidRPr="0037113C">
      <w:t xml:space="preserve">RISE Fund grant recipients—Batch </w:t>
    </w:r>
    <w:r>
      <w:t>seven</w:t>
    </w:r>
    <w:r w:rsidRPr="0037113C">
      <w:t xml:space="preserve"> summary of projects</w:t>
    </w:r>
    <w:r>
      <w:tab/>
    </w:r>
    <w:r>
      <w:tab/>
    </w:r>
    <w:sdt>
      <w:sdtPr>
        <w:id w:val="-3827969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7735E">
          <w:rPr>
            <w:noProof/>
          </w:rPr>
          <w:t>1</w:t>
        </w:r>
        <w:r>
          <w:rPr>
            <w:noProof/>
          </w:rPr>
          <w:fldChar w:fldCharType="end"/>
        </w:r>
      </w:sdtContent>
    </w:sdt>
  </w:p>
  <w:p w14:paraId="705AC219" w14:textId="77777777" w:rsidR="00B03BC2" w:rsidRDefault="00B03BC2" w:rsidP="0037113C">
    <w:pPr>
      <w:pStyle w:val="Footer"/>
      <w:tabs>
        <w:tab w:val="clear" w:pos="9026"/>
      </w:tabs>
      <w:ind w:left="-2268" w:right="-1440"/>
    </w:pPr>
    <w:r>
      <w:rPr>
        <w:noProof/>
        <w:lang w:eastAsia="en-AU"/>
      </w:rPr>
      <w:drawing>
        <wp:inline distT="0" distB="0" distL="0" distR="0" wp14:anchorId="64D52487" wp14:editId="5FE73B2A">
          <wp:extent cx="11088000" cy="190027"/>
          <wp:effectExtent l="0" t="0" r="0" b="635"/>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88000" cy="1900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035A7" w14:textId="77777777" w:rsidR="00B03BC2" w:rsidRDefault="00B03BC2" w:rsidP="00FC413F">
      <w:pPr>
        <w:spacing w:after="0"/>
      </w:pPr>
      <w:r>
        <w:separator/>
      </w:r>
    </w:p>
  </w:footnote>
  <w:footnote w:type="continuationSeparator" w:id="0">
    <w:p w14:paraId="75CE6803" w14:textId="77777777" w:rsidR="00B03BC2" w:rsidRDefault="00B03BC2" w:rsidP="00FC413F">
      <w:pPr>
        <w:spacing w:after="0"/>
      </w:pPr>
      <w:r>
        <w:continuationSeparator/>
      </w:r>
    </w:p>
  </w:footnote>
  <w:footnote w:type="continuationNotice" w:id="1">
    <w:p w14:paraId="66FE8856" w14:textId="77777777" w:rsidR="00B03BC2" w:rsidRDefault="00B03B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4630" w14:textId="3C3D0DE9" w:rsidR="00B03BC2" w:rsidRPr="00261FFA" w:rsidRDefault="00B03BC2" w:rsidP="006F2F39">
    <w:pPr>
      <w:pStyle w:val="Header"/>
      <w:tabs>
        <w:tab w:val="clear" w:pos="4678"/>
      </w:tabs>
      <w:spacing w:after="240"/>
      <w:rPr>
        <w:rFonts w:cs="Segoe UI Light"/>
        <w:color w:val="001C40"/>
        <w:szCs w:val="18"/>
      </w:rPr>
    </w:pPr>
    <w:r>
      <w:rPr>
        <w:rFonts w:cs="Segoe UI Light"/>
        <w:szCs w:val="18"/>
      </w:rPr>
      <w:t>February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A18D2"/>
    <w:multiLevelType w:val="hybridMultilevel"/>
    <w:tmpl w:val="BA200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3C"/>
    <w:rsid w:val="000033B9"/>
    <w:rsid w:val="000106C5"/>
    <w:rsid w:val="0003502E"/>
    <w:rsid w:val="00040BD4"/>
    <w:rsid w:val="0005432E"/>
    <w:rsid w:val="000545A4"/>
    <w:rsid w:val="00056074"/>
    <w:rsid w:val="0005725E"/>
    <w:rsid w:val="00061DA4"/>
    <w:rsid w:val="000740FB"/>
    <w:rsid w:val="00084D2A"/>
    <w:rsid w:val="00086483"/>
    <w:rsid w:val="00090E62"/>
    <w:rsid w:val="00093971"/>
    <w:rsid w:val="000A539D"/>
    <w:rsid w:val="000A5EEC"/>
    <w:rsid w:val="000A6EF4"/>
    <w:rsid w:val="000A7EE7"/>
    <w:rsid w:val="000B0BB5"/>
    <w:rsid w:val="000C0244"/>
    <w:rsid w:val="000C69FE"/>
    <w:rsid w:val="000C7879"/>
    <w:rsid w:val="000D0A8B"/>
    <w:rsid w:val="000D6F68"/>
    <w:rsid w:val="00100760"/>
    <w:rsid w:val="00104EC3"/>
    <w:rsid w:val="00105DA4"/>
    <w:rsid w:val="0011606E"/>
    <w:rsid w:val="00131AE8"/>
    <w:rsid w:val="00133A45"/>
    <w:rsid w:val="0015737A"/>
    <w:rsid w:val="00172A33"/>
    <w:rsid w:val="00172B7C"/>
    <w:rsid w:val="0017735E"/>
    <w:rsid w:val="001A578E"/>
    <w:rsid w:val="001C44D2"/>
    <w:rsid w:val="001D5359"/>
    <w:rsid w:val="001F100A"/>
    <w:rsid w:val="001F1A2A"/>
    <w:rsid w:val="001F4954"/>
    <w:rsid w:val="00204A64"/>
    <w:rsid w:val="002166EC"/>
    <w:rsid w:val="00217C11"/>
    <w:rsid w:val="00236CEB"/>
    <w:rsid w:val="00236F1B"/>
    <w:rsid w:val="0024303C"/>
    <w:rsid w:val="0024774A"/>
    <w:rsid w:val="00255CDE"/>
    <w:rsid w:val="00261FFA"/>
    <w:rsid w:val="002721DA"/>
    <w:rsid w:val="00272982"/>
    <w:rsid w:val="00275469"/>
    <w:rsid w:val="0027728B"/>
    <w:rsid w:val="00287C7E"/>
    <w:rsid w:val="002973AE"/>
    <w:rsid w:val="002A5AB5"/>
    <w:rsid w:val="002B2BCA"/>
    <w:rsid w:val="002C2CC1"/>
    <w:rsid w:val="002D5154"/>
    <w:rsid w:val="002E4582"/>
    <w:rsid w:val="002F009B"/>
    <w:rsid w:val="002F1A23"/>
    <w:rsid w:val="002F1DE5"/>
    <w:rsid w:val="002F62E1"/>
    <w:rsid w:val="00300077"/>
    <w:rsid w:val="00310148"/>
    <w:rsid w:val="00314BAC"/>
    <w:rsid w:val="003203F3"/>
    <w:rsid w:val="00323710"/>
    <w:rsid w:val="00333445"/>
    <w:rsid w:val="003369C4"/>
    <w:rsid w:val="00342348"/>
    <w:rsid w:val="0037113C"/>
    <w:rsid w:val="00372A7E"/>
    <w:rsid w:val="003A4876"/>
    <w:rsid w:val="003B6D01"/>
    <w:rsid w:val="003D3DEF"/>
    <w:rsid w:val="003D71C5"/>
    <w:rsid w:val="003E231D"/>
    <w:rsid w:val="003F018C"/>
    <w:rsid w:val="003F5D11"/>
    <w:rsid w:val="00410907"/>
    <w:rsid w:val="00420182"/>
    <w:rsid w:val="00462CA8"/>
    <w:rsid w:val="0048014F"/>
    <w:rsid w:val="00480C4F"/>
    <w:rsid w:val="004810E5"/>
    <w:rsid w:val="00490A3E"/>
    <w:rsid w:val="004A0E97"/>
    <w:rsid w:val="004E6AF6"/>
    <w:rsid w:val="004F4787"/>
    <w:rsid w:val="00517357"/>
    <w:rsid w:val="0056043C"/>
    <w:rsid w:val="00575CAB"/>
    <w:rsid w:val="00585CCD"/>
    <w:rsid w:val="005918D3"/>
    <w:rsid w:val="005940A4"/>
    <w:rsid w:val="005B54D0"/>
    <w:rsid w:val="005C7DB0"/>
    <w:rsid w:val="005D038B"/>
    <w:rsid w:val="005D5379"/>
    <w:rsid w:val="005D5449"/>
    <w:rsid w:val="005E0797"/>
    <w:rsid w:val="005E1125"/>
    <w:rsid w:val="005E468C"/>
    <w:rsid w:val="005E55BD"/>
    <w:rsid w:val="00601AF8"/>
    <w:rsid w:val="00630D43"/>
    <w:rsid w:val="0063212F"/>
    <w:rsid w:val="006452B1"/>
    <w:rsid w:val="006517CC"/>
    <w:rsid w:val="006542FA"/>
    <w:rsid w:val="00655706"/>
    <w:rsid w:val="00666F54"/>
    <w:rsid w:val="0066764D"/>
    <w:rsid w:val="00680202"/>
    <w:rsid w:val="00691FA2"/>
    <w:rsid w:val="00692FF4"/>
    <w:rsid w:val="006A6D91"/>
    <w:rsid w:val="006C19E9"/>
    <w:rsid w:val="006D0BDB"/>
    <w:rsid w:val="006D3641"/>
    <w:rsid w:val="006D43C7"/>
    <w:rsid w:val="006E13D5"/>
    <w:rsid w:val="006E2DBB"/>
    <w:rsid w:val="006F2F39"/>
    <w:rsid w:val="006F4611"/>
    <w:rsid w:val="006F487A"/>
    <w:rsid w:val="006F63F1"/>
    <w:rsid w:val="00705279"/>
    <w:rsid w:val="007164AE"/>
    <w:rsid w:val="007174D1"/>
    <w:rsid w:val="00723F7B"/>
    <w:rsid w:val="00724AB3"/>
    <w:rsid w:val="00741D12"/>
    <w:rsid w:val="00763862"/>
    <w:rsid w:val="00772C27"/>
    <w:rsid w:val="00781266"/>
    <w:rsid w:val="00786B76"/>
    <w:rsid w:val="00790F25"/>
    <w:rsid w:val="00793843"/>
    <w:rsid w:val="0079788A"/>
    <w:rsid w:val="007A0EAE"/>
    <w:rsid w:val="007A4B51"/>
    <w:rsid w:val="007B68AB"/>
    <w:rsid w:val="007E493C"/>
    <w:rsid w:val="007F2A39"/>
    <w:rsid w:val="00813ABE"/>
    <w:rsid w:val="00814DEE"/>
    <w:rsid w:val="00822DBF"/>
    <w:rsid w:val="008306E7"/>
    <w:rsid w:val="0083660E"/>
    <w:rsid w:val="008537F1"/>
    <w:rsid w:val="00855A43"/>
    <w:rsid w:val="00856439"/>
    <w:rsid w:val="0086177C"/>
    <w:rsid w:val="008751CF"/>
    <w:rsid w:val="008873C2"/>
    <w:rsid w:val="008923F8"/>
    <w:rsid w:val="008A00A5"/>
    <w:rsid w:val="008A7B93"/>
    <w:rsid w:val="008B47DE"/>
    <w:rsid w:val="008B638D"/>
    <w:rsid w:val="008C619F"/>
    <w:rsid w:val="008D7020"/>
    <w:rsid w:val="008E3070"/>
    <w:rsid w:val="008F24DE"/>
    <w:rsid w:val="008F5864"/>
    <w:rsid w:val="00910951"/>
    <w:rsid w:val="00912D17"/>
    <w:rsid w:val="00916313"/>
    <w:rsid w:val="009276A3"/>
    <w:rsid w:val="00927775"/>
    <w:rsid w:val="009279AE"/>
    <w:rsid w:val="00933DE4"/>
    <w:rsid w:val="0094283C"/>
    <w:rsid w:val="00953B71"/>
    <w:rsid w:val="009556B4"/>
    <w:rsid w:val="00970211"/>
    <w:rsid w:val="00977086"/>
    <w:rsid w:val="00985DD5"/>
    <w:rsid w:val="00997D3D"/>
    <w:rsid w:val="009B7B14"/>
    <w:rsid w:val="009D04FD"/>
    <w:rsid w:val="009D4AA2"/>
    <w:rsid w:val="009F062B"/>
    <w:rsid w:val="00A067CD"/>
    <w:rsid w:val="00A36807"/>
    <w:rsid w:val="00A4759C"/>
    <w:rsid w:val="00A51003"/>
    <w:rsid w:val="00A5600C"/>
    <w:rsid w:val="00A63681"/>
    <w:rsid w:val="00A6518D"/>
    <w:rsid w:val="00A73398"/>
    <w:rsid w:val="00A77DCB"/>
    <w:rsid w:val="00A82DAF"/>
    <w:rsid w:val="00A90D4D"/>
    <w:rsid w:val="00A927B3"/>
    <w:rsid w:val="00A9566D"/>
    <w:rsid w:val="00AB0B72"/>
    <w:rsid w:val="00AB1485"/>
    <w:rsid w:val="00AB26B9"/>
    <w:rsid w:val="00AC6682"/>
    <w:rsid w:val="00AE0419"/>
    <w:rsid w:val="00AE1B89"/>
    <w:rsid w:val="00AF73FC"/>
    <w:rsid w:val="00B03BC2"/>
    <w:rsid w:val="00B04167"/>
    <w:rsid w:val="00B14851"/>
    <w:rsid w:val="00B164F6"/>
    <w:rsid w:val="00B22069"/>
    <w:rsid w:val="00B235A3"/>
    <w:rsid w:val="00B25B33"/>
    <w:rsid w:val="00B4212E"/>
    <w:rsid w:val="00B5393D"/>
    <w:rsid w:val="00B66D96"/>
    <w:rsid w:val="00B8472D"/>
    <w:rsid w:val="00B85698"/>
    <w:rsid w:val="00BA67EF"/>
    <w:rsid w:val="00BB3D46"/>
    <w:rsid w:val="00BB4DF0"/>
    <w:rsid w:val="00BB7248"/>
    <w:rsid w:val="00BC022E"/>
    <w:rsid w:val="00BC0598"/>
    <w:rsid w:val="00BC15FF"/>
    <w:rsid w:val="00BD68A5"/>
    <w:rsid w:val="00BD7C3E"/>
    <w:rsid w:val="00BE1FFB"/>
    <w:rsid w:val="00BF31C8"/>
    <w:rsid w:val="00C02B7D"/>
    <w:rsid w:val="00C108E6"/>
    <w:rsid w:val="00C16B2B"/>
    <w:rsid w:val="00C20982"/>
    <w:rsid w:val="00C25790"/>
    <w:rsid w:val="00C36E40"/>
    <w:rsid w:val="00C4234C"/>
    <w:rsid w:val="00C62177"/>
    <w:rsid w:val="00C71D32"/>
    <w:rsid w:val="00C77D8D"/>
    <w:rsid w:val="00C844C3"/>
    <w:rsid w:val="00C906AD"/>
    <w:rsid w:val="00C9557F"/>
    <w:rsid w:val="00CA060C"/>
    <w:rsid w:val="00CA1D4A"/>
    <w:rsid w:val="00CA1FB4"/>
    <w:rsid w:val="00CA4AD4"/>
    <w:rsid w:val="00CD0F51"/>
    <w:rsid w:val="00CD645A"/>
    <w:rsid w:val="00CD7C0F"/>
    <w:rsid w:val="00CF667E"/>
    <w:rsid w:val="00D053AF"/>
    <w:rsid w:val="00D14581"/>
    <w:rsid w:val="00D37A21"/>
    <w:rsid w:val="00D4052E"/>
    <w:rsid w:val="00D47BFD"/>
    <w:rsid w:val="00D64922"/>
    <w:rsid w:val="00D70725"/>
    <w:rsid w:val="00DA3B69"/>
    <w:rsid w:val="00DA4FE9"/>
    <w:rsid w:val="00DF20F3"/>
    <w:rsid w:val="00DF28C4"/>
    <w:rsid w:val="00DF34D2"/>
    <w:rsid w:val="00E02D28"/>
    <w:rsid w:val="00E066CC"/>
    <w:rsid w:val="00E119A5"/>
    <w:rsid w:val="00E23D43"/>
    <w:rsid w:val="00E510EA"/>
    <w:rsid w:val="00E56C16"/>
    <w:rsid w:val="00E57786"/>
    <w:rsid w:val="00E709EB"/>
    <w:rsid w:val="00E7227D"/>
    <w:rsid w:val="00E74288"/>
    <w:rsid w:val="00E76BC6"/>
    <w:rsid w:val="00E80E04"/>
    <w:rsid w:val="00E84934"/>
    <w:rsid w:val="00E97EAB"/>
    <w:rsid w:val="00EB4067"/>
    <w:rsid w:val="00ED6DCE"/>
    <w:rsid w:val="00ED6EC5"/>
    <w:rsid w:val="00EE3AF8"/>
    <w:rsid w:val="00EE6EE8"/>
    <w:rsid w:val="00EE76B6"/>
    <w:rsid w:val="00F000C7"/>
    <w:rsid w:val="00F03F91"/>
    <w:rsid w:val="00F04435"/>
    <w:rsid w:val="00F055BA"/>
    <w:rsid w:val="00F06C25"/>
    <w:rsid w:val="00F14DFB"/>
    <w:rsid w:val="00F25845"/>
    <w:rsid w:val="00F2628C"/>
    <w:rsid w:val="00F33AAA"/>
    <w:rsid w:val="00F348F3"/>
    <w:rsid w:val="00F5745A"/>
    <w:rsid w:val="00F61FA1"/>
    <w:rsid w:val="00F62427"/>
    <w:rsid w:val="00F814AD"/>
    <w:rsid w:val="00F86BE0"/>
    <w:rsid w:val="00FA0186"/>
    <w:rsid w:val="00FB47A1"/>
    <w:rsid w:val="00FC0331"/>
    <w:rsid w:val="00FC413F"/>
    <w:rsid w:val="00FC63B6"/>
    <w:rsid w:val="00FD0A23"/>
    <w:rsid w:val="00FD1616"/>
    <w:rsid w:val="00FD3DAB"/>
    <w:rsid w:val="00FF152B"/>
    <w:rsid w:val="00FF6FAF"/>
    <w:rsid w:val="00FF7199"/>
    <w:rsid w:val="00FF7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30DF0F2"/>
  <w15:chartTrackingRefBased/>
  <w15:docId w15:val="{7634E8AE-81DE-441B-A77B-165E62BB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93C"/>
    <w:pPr>
      <w:spacing w:line="240" w:lineRule="auto"/>
    </w:pPr>
    <w:rPr>
      <w:rFonts w:ascii="Segoe UI" w:hAnsi="Segoe UI"/>
      <w:sz w:val="21"/>
    </w:rPr>
  </w:style>
  <w:style w:type="paragraph" w:styleId="Heading1">
    <w:name w:val="heading 1"/>
    <w:basedOn w:val="Normal"/>
    <w:next w:val="Normal"/>
    <w:link w:val="Heading1Char"/>
    <w:uiPriority w:val="9"/>
    <w:qFormat/>
    <w:rsid w:val="006F2F39"/>
    <w:pPr>
      <w:keepNext/>
      <w:keepLines/>
      <w:spacing w:after="240"/>
      <w:ind w:left="-993" w:right="-1308"/>
      <w:outlineLvl w:val="0"/>
    </w:pPr>
    <w:rPr>
      <w:rFonts w:ascii="Segoe UI Semibold" w:eastAsiaTheme="majorEastAsia" w:hAnsi="Segoe UI Semibold" w:cs="Segoe UI Semibold"/>
      <w:color w:val="002D72"/>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6F2F39"/>
    <w:rPr>
      <w:rFonts w:ascii="Segoe UI Semibold" w:eastAsiaTheme="majorEastAsia" w:hAnsi="Segoe UI Semibold" w:cs="Segoe UI Semibold"/>
      <w:color w:val="002D72"/>
      <w:sz w:val="48"/>
      <w:szCs w:val="48"/>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List,Bulletr List Paragraph,CAB - List Bullet,FooterText,L,List Bullet Cab,List Paragraph1,List Paragraph11,List Paragraph2,List Paragraph21,Listeafsnit1,Listenabsatz,Paragraphe de liste1,Parágrafo da Lista1,Recommendation,numbered"/>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E56C16"/>
    <w:pPr>
      <w:jc w:val="center"/>
    </w:pPr>
    <w:rPr>
      <w:bCs w:val="0"/>
      <w:color w:val="auto"/>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BD68A5"/>
    <w:rPr>
      <w:sz w:val="16"/>
      <w:szCs w:val="16"/>
    </w:rPr>
  </w:style>
  <w:style w:type="paragraph" w:styleId="CommentText">
    <w:name w:val="annotation text"/>
    <w:basedOn w:val="Normal"/>
    <w:link w:val="CommentTextChar"/>
    <w:uiPriority w:val="99"/>
    <w:semiHidden/>
    <w:unhideWhenUsed/>
    <w:rsid w:val="00BD68A5"/>
    <w:rPr>
      <w:sz w:val="20"/>
      <w:szCs w:val="20"/>
    </w:rPr>
  </w:style>
  <w:style w:type="character" w:customStyle="1" w:styleId="CommentTextChar">
    <w:name w:val="Comment Text Char"/>
    <w:basedOn w:val="DefaultParagraphFont"/>
    <w:link w:val="CommentText"/>
    <w:uiPriority w:val="99"/>
    <w:semiHidden/>
    <w:rsid w:val="00BD68A5"/>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BD68A5"/>
    <w:rPr>
      <w:b/>
      <w:bCs/>
    </w:rPr>
  </w:style>
  <w:style w:type="character" w:customStyle="1" w:styleId="CommentSubjectChar">
    <w:name w:val="Comment Subject Char"/>
    <w:basedOn w:val="CommentTextChar"/>
    <w:link w:val="CommentSubject"/>
    <w:uiPriority w:val="99"/>
    <w:semiHidden/>
    <w:rsid w:val="00BD68A5"/>
    <w:rPr>
      <w:rFonts w:ascii="Segoe UI" w:hAnsi="Segoe UI"/>
      <w:b/>
      <w:bCs/>
      <w:sz w:val="20"/>
      <w:szCs w:val="20"/>
    </w:rPr>
  </w:style>
  <w:style w:type="paragraph" w:styleId="BalloonText">
    <w:name w:val="Balloon Text"/>
    <w:basedOn w:val="Normal"/>
    <w:link w:val="BalloonTextChar"/>
    <w:uiPriority w:val="99"/>
    <w:semiHidden/>
    <w:unhideWhenUsed/>
    <w:rsid w:val="00BD68A5"/>
    <w:pPr>
      <w:spacing w:after="0"/>
    </w:pPr>
    <w:rPr>
      <w:rFonts w:cs="Segoe UI"/>
      <w:sz w:val="18"/>
      <w:szCs w:val="18"/>
    </w:rPr>
  </w:style>
  <w:style w:type="character" w:customStyle="1" w:styleId="BalloonTextChar">
    <w:name w:val="Balloon Text Char"/>
    <w:basedOn w:val="DefaultParagraphFont"/>
    <w:link w:val="BalloonText"/>
    <w:uiPriority w:val="99"/>
    <w:semiHidden/>
    <w:rsid w:val="00BD68A5"/>
    <w:rPr>
      <w:rFonts w:ascii="Segoe UI" w:hAnsi="Segoe UI" w:cs="Segoe UI"/>
      <w:sz w:val="18"/>
      <w:szCs w:val="18"/>
    </w:rPr>
  </w:style>
  <w:style w:type="paragraph" w:customStyle="1" w:styleId="xmsonormal">
    <w:name w:val="x_msonormal"/>
    <w:basedOn w:val="Normal"/>
    <w:rsid w:val="00601AF8"/>
    <w:pPr>
      <w:spacing w:after="0"/>
    </w:pPr>
    <w:rPr>
      <w:rFonts w:ascii="Calibri" w:hAnsi="Calibri" w:cs="Calibri"/>
      <w:sz w:val="22"/>
      <w:lang w:eastAsia="en-AU"/>
    </w:rPr>
  </w:style>
  <w:style w:type="character" w:customStyle="1" w:styleId="ListParagraphChar">
    <w:name w:val="List Paragraph Char"/>
    <w:aliases w:val="Bullet List Char,Bulletr List Paragraph Char,CAB - List Bullet Char,FooterText Char,L Char,List Bullet Cab Char,List Paragraph1 Char,List Paragraph11 Char,List Paragraph2 Char,List Paragraph21 Char,Listeafsnit1 Char,Listenabsatz Char"/>
    <w:basedOn w:val="DefaultParagraphFont"/>
    <w:link w:val="ListParagraph"/>
    <w:uiPriority w:val="34"/>
    <w:locked/>
    <w:rsid w:val="005B54D0"/>
    <w:rPr>
      <w:rFonts w:ascii="Segoe UI" w:hAnsi="Segoe UI"/>
      <w:sz w:val="21"/>
    </w:rPr>
  </w:style>
  <w:style w:type="table" w:customStyle="1" w:styleId="DefaultTable1">
    <w:name w:val="Default Table 1"/>
    <w:basedOn w:val="TableNormal"/>
    <w:uiPriority w:val="99"/>
    <w:rsid w:val="00E56C16"/>
    <w:pPr>
      <w:spacing w:before="80" w:after="80" w:line="240" w:lineRule="auto"/>
    </w:pPr>
    <w:rPr>
      <w:color w:val="000000" w:themeColor="text1"/>
      <w:sz w:val="20"/>
      <w:szCs w:val="20"/>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centred0">
    <w:name w:val="Table text—centred"/>
    <w:basedOn w:val="Tabletext"/>
    <w:next w:val="NoSpacing"/>
    <w:rsid w:val="00E56C16"/>
    <w:pPr>
      <w:spacing w:before="60" w:after="60"/>
      <w:jc w:val="center"/>
    </w:pPr>
    <w:rPr>
      <w:rFonts w:ascii="Calibri" w:hAnsi="Calibri"/>
    </w:rPr>
  </w:style>
  <w:style w:type="paragraph" w:customStyle="1" w:styleId="Tablerowcolumnheadingcentred0">
    <w:name w:val="Table row/column heading—centred"/>
    <w:basedOn w:val="Tablerowcolumnheading"/>
    <w:next w:val="Normal"/>
    <w:rsid w:val="00E56C16"/>
    <w:pPr>
      <w:spacing w:before="60" w:after="60"/>
      <w:jc w:val="center"/>
    </w:pPr>
    <w:rPr>
      <w:rFonts w:ascii="Calibri" w:eastAsiaTheme="minorHAnsi" w:hAnsi="Calibri" w:cstheme="minorBidi"/>
      <w:bCs w:val="0"/>
      <w:color w:val="auto"/>
      <w:sz w:val="22"/>
    </w:rPr>
  </w:style>
  <w:style w:type="paragraph" w:customStyle="1" w:styleId="Tabletextbullets">
    <w:name w:val="Table text—bullets"/>
    <w:basedOn w:val="Normal"/>
    <w:qFormat/>
    <w:rsid w:val="00E56C16"/>
    <w:pPr>
      <w:tabs>
        <w:tab w:val="num" w:pos="360"/>
      </w:tabs>
      <w:spacing w:before="60" w:after="60"/>
      <w:ind w:left="284" w:hanging="284"/>
      <w:contextualSpacing/>
    </w:pPr>
    <w:rPr>
      <w:rFonts w:ascii="Calibri" w:hAnsi="Calibri"/>
      <w:color w:val="000000" w:themeColor="text1"/>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7832">
      <w:bodyDiv w:val="1"/>
      <w:marLeft w:val="0"/>
      <w:marRight w:val="0"/>
      <w:marTop w:val="0"/>
      <w:marBottom w:val="0"/>
      <w:divBdr>
        <w:top w:val="none" w:sz="0" w:space="0" w:color="auto"/>
        <w:left w:val="none" w:sz="0" w:space="0" w:color="auto"/>
        <w:bottom w:val="none" w:sz="0" w:space="0" w:color="auto"/>
        <w:right w:val="none" w:sz="0" w:space="0" w:color="auto"/>
      </w:divBdr>
    </w:div>
    <w:div w:id="87779407">
      <w:bodyDiv w:val="1"/>
      <w:marLeft w:val="0"/>
      <w:marRight w:val="0"/>
      <w:marTop w:val="0"/>
      <w:marBottom w:val="0"/>
      <w:divBdr>
        <w:top w:val="none" w:sz="0" w:space="0" w:color="auto"/>
        <w:left w:val="none" w:sz="0" w:space="0" w:color="auto"/>
        <w:bottom w:val="none" w:sz="0" w:space="0" w:color="auto"/>
        <w:right w:val="none" w:sz="0" w:space="0" w:color="auto"/>
      </w:divBdr>
    </w:div>
    <w:div w:id="115028086">
      <w:bodyDiv w:val="1"/>
      <w:marLeft w:val="0"/>
      <w:marRight w:val="0"/>
      <w:marTop w:val="0"/>
      <w:marBottom w:val="0"/>
      <w:divBdr>
        <w:top w:val="none" w:sz="0" w:space="0" w:color="auto"/>
        <w:left w:val="none" w:sz="0" w:space="0" w:color="auto"/>
        <w:bottom w:val="none" w:sz="0" w:space="0" w:color="auto"/>
        <w:right w:val="none" w:sz="0" w:space="0" w:color="auto"/>
      </w:divBdr>
    </w:div>
    <w:div w:id="119998773">
      <w:bodyDiv w:val="1"/>
      <w:marLeft w:val="0"/>
      <w:marRight w:val="0"/>
      <w:marTop w:val="0"/>
      <w:marBottom w:val="0"/>
      <w:divBdr>
        <w:top w:val="none" w:sz="0" w:space="0" w:color="auto"/>
        <w:left w:val="none" w:sz="0" w:space="0" w:color="auto"/>
        <w:bottom w:val="none" w:sz="0" w:space="0" w:color="auto"/>
        <w:right w:val="none" w:sz="0" w:space="0" w:color="auto"/>
      </w:divBdr>
    </w:div>
    <w:div w:id="132138981">
      <w:bodyDiv w:val="1"/>
      <w:marLeft w:val="0"/>
      <w:marRight w:val="0"/>
      <w:marTop w:val="0"/>
      <w:marBottom w:val="0"/>
      <w:divBdr>
        <w:top w:val="none" w:sz="0" w:space="0" w:color="auto"/>
        <w:left w:val="none" w:sz="0" w:space="0" w:color="auto"/>
        <w:bottom w:val="none" w:sz="0" w:space="0" w:color="auto"/>
        <w:right w:val="none" w:sz="0" w:space="0" w:color="auto"/>
      </w:divBdr>
    </w:div>
    <w:div w:id="298387854">
      <w:bodyDiv w:val="1"/>
      <w:marLeft w:val="0"/>
      <w:marRight w:val="0"/>
      <w:marTop w:val="0"/>
      <w:marBottom w:val="0"/>
      <w:divBdr>
        <w:top w:val="none" w:sz="0" w:space="0" w:color="auto"/>
        <w:left w:val="none" w:sz="0" w:space="0" w:color="auto"/>
        <w:bottom w:val="none" w:sz="0" w:space="0" w:color="auto"/>
        <w:right w:val="none" w:sz="0" w:space="0" w:color="auto"/>
      </w:divBdr>
    </w:div>
    <w:div w:id="562256256">
      <w:bodyDiv w:val="1"/>
      <w:marLeft w:val="0"/>
      <w:marRight w:val="0"/>
      <w:marTop w:val="0"/>
      <w:marBottom w:val="0"/>
      <w:divBdr>
        <w:top w:val="none" w:sz="0" w:space="0" w:color="auto"/>
        <w:left w:val="none" w:sz="0" w:space="0" w:color="auto"/>
        <w:bottom w:val="none" w:sz="0" w:space="0" w:color="auto"/>
        <w:right w:val="none" w:sz="0" w:space="0" w:color="auto"/>
      </w:divBdr>
    </w:div>
    <w:div w:id="626936379">
      <w:bodyDiv w:val="1"/>
      <w:marLeft w:val="0"/>
      <w:marRight w:val="0"/>
      <w:marTop w:val="0"/>
      <w:marBottom w:val="0"/>
      <w:divBdr>
        <w:top w:val="none" w:sz="0" w:space="0" w:color="auto"/>
        <w:left w:val="none" w:sz="0" w:space="0" w:color="auto"/>
        <w:bottom w:val="none" w:sz="0" w:space="0" w:color="auto"/>
        <w:right w:val="none" w:sz="0" w:space="0" w:color="auto"/>
      </w:divBdr>
    </w:div>
    <w:div w:id="647712286">
      <w:bodyDiv w:val="1"/>
      <w:marLeft w:val="0"/>
      <w:marRight w:val="0"/>
      <w:marTop w:val="0"/>
      <w:marBottom w:val="0"/>
      <w:divBdr>
        <w:top w:val="none" w:sz="0" w:space="0" w:color="auto"/>
        <w:left w:val="none" w:sz="0" w:space="0" w:color="auto"/>
        <w:bottom w:val="none" w:sz="0" w:space="0" w:color="auto"/>
        <w:right w:val="none" w:sz="0" w:space="0" w:color="auto"/>
      </w:divBdr>
    </w:div>
    <w:div w:id="981739261">
      <w:bodyDiv w:val="1"/>
      <w:marLeft w:val="0"/>
      <w:marRight w:val="0"/>
      <w:marTop w:val="0"/>
      <w:marBottom w:val="0"/>
      <w:divBdr>
        <w:top w:val="none" w:sz="0" w:space="0" w:color="auto"/>
        <w:left w:val="none" w:sz="0" w:space="0" w:color="auto"/>
        <w:bottom w:val="none" w:sz="0" w:space="0" w:color="auto"/>
        <w:right w:val="none" w:sz="0" w:space="0" w:color="auto"/>
      </w:divBdr>
    </w:div>
    <w:div w:id="1011376991">
      <w:bodyDiv w:val="1"/>
      <w:marLeft w:val="0"/>
      <w:marRight w:val="0"/>
      <w:marTop w:val="0"/>
      <w:marBottom w:val="0"/>
      <w:divBdr>
        <w:top w:val="none" w:sz="0" w:space="0" w:color="auto"/>
        <w:left w:val="none" w:sz="0" w:space="0" w:color="auto"/>
        <w:bottom w:val="none" w:sz="0" w:space="0" w:color="auto"/>
        <w:right w:val="none" w:sz="0" w:space="0" w:color="auto"/>
      </w:divBdr>
    </w:div>
    <w:div w:id="1142230113">
      <w:bodyDiv w:val="1"/>
      <w:marLeft w:val="0"/>
      <w:marRight w:val="0"/>
      <w:marTop w:val="0"/>
      <w:marBottom w:val="0"/>
      <w:divBdr>
        <w:top w:val="none" w:sz="0" w:space="0" w:color="auto"/>
        <w:left w:val="none" w:sz="0" w:space="0" w:color="auto"/>
        <w:bottom w:val="none" w:sz="0" w:space="0" w:color="auto"/>
        <w:right w:val="none" w:sz="0" w:space="0" w:color="auto"/>
      </w:divBdr>
    </w:div>
    <w:div w:id="1192913833">
      <w:bodyDiv w:val="1"/>
      <w:marLeft w:val="0"/>
      <w:marRight w:val="0"/>
      <w:marTop w:val="0"/>
      <w:marBottom w:val="0"/>
      <w:divBdr>
        <w:top w:val="none" w:sz="0" w:space="0" w:color="auto"/>
        <w:left w:val="none" w:sz="0" w:space="0" w:color="auto"/>
        <w:bottom w:val="none" w:sz="0" w:space="0" w:color="auto"/>
        <w:right w:val="none" w:sz="0" w:space="0" w:color="auto"/>
      </w:divBdr>
    </w:div>
    <w:div w:id="1339232928">
      <w:bodyDiv w:val="1"/>
      <w:marLeft w:val="0"/>
      <w:marRight w:val="0"/>
      <w:marTop w:val="0"/>
      <w:marBottom w:val="0"/>
      <w:divBdr>
        <w:top w:val="none" w:sz="0" w:space="0" w:color="auto"/>
        <w:left w:val="none" w:sz="0" w:space="0" w:color="auto"/>
        <w:bottom w:val="none" w:sz="0" w:space="0" w:color="auto"/>
        <w:right w:val="none" w:sz="0" w:space="0" w:color="auto"/>
      </w:divBdr>
    </w:div>
    <w:div w:id="1492139373">
      <w:bodyDiv w:val="1"/>
      <w:marLeft w:val="0"/>
      <w:marRight w:val="0"/>
      <w:marTop w:val="0"/>
      <w:marBottom w:val="0"/>
      <w:divBdr>
        <w:top w:val="none" w:sz="0" w:space="0" w:color="auto"/>
        <w:left w:val="none" w:sz="0" w:space="0" w:color="auto"/>
        <w:bottom w:val="none" w:sz="0" w:space="0" w:color="auto"/>
        <w:right w:val="none" w:sz="0" w:space="0" w:color="auto"/>
      </w:divBdr>
    </w:div>
    <w:div w:id="1571306828">
      <w:bodyDiv w:val="1"/>
      <w:marLeft w:val="0"/>
      <w:marRight w:val="0"/>
      <w:marTop w:val="0"/>
      <w:marBottom w:val="0"/>
      <w:divBdr>
        <w:top w:val="none" w:sz="0" w:space="0" w:color="auto"/>
        <w:left w:val="none" w:sz="0" w:space="0" w:color="auto"/>
        <w:bottom w:val="none" w:sz="0" w:space="0" w:color="auto"/>
        <w:right w:val="none" w:sz="0" w:space="0" w:color="auto"/>
      </w:divBdr>
    </w:div>
    <w:div w:id="1693989474">
      <w:bodyDiv w:val="1"/>
      <w:marLeft w:val="0"/>
      <w:marRight w:val="0"/>
      <w:marTop w:val="0"/>
      <w:marBottom w:val="0"/>
      <w:divBdr>
        <w:top w:val="none" w:sz="0" w:space="0" w:color="auto"/>
        <w:left w:val="none" w:sz="0" w:space="0" w:color="auto"/>
        <w:bottom w:val="none" w:sz="0" w:space="0" w:color="auto"/>
        <w:right w:val="none" w:sz="0" w:space="0" w:color="auto"/>
      </w:divBdr>
    </w:div>
    <w:div w:id="1714768632">
      <w:bodyDiv w:val="1"/>
      <w:marLeft w:val="0"/>
      <w:marRight w:val="0"/>
      <w:marTop w:val="0"/>
      <w:marBottom w:val="0"/>
      <w:divBdr>
        <w:top w:val="none" w:sz="0" w:space="0" w:color="auto"/>
        <w:left w:val="none" w:sz="0" w:space="0" w:color="auto"/>
        <w:bottom w:val="none" w:sz="0" w:space="0" w:color="auto"/>
        <w:right w:val="none" w:sz="0" w:space="0" w:color="auto"/>
      </w:divBdr>
    </w:div>
    <w:div w:id="1737632353">
      <w:bodyDiv w:val="1"/>
      <w:marLeft w:val="0"/>
      <w:marRight w:val="0"/>
      <w:marTop w:val="0"/>
      <w:marBottom w:val="0"/>
      <w:divBdr>
        <w:top w:val="none" w:sz="0" w:space="0" w:color="auto"/>
        <w:left w:val="none" w:sz="0" w:space="0" w:color="auto"/>
        <w:bottom w:val="none" w:sz="0" w:space="0" w:color="auto"/>
        <w:right w:val="none" w:sz="0" w:space="0" w:color="auto"/>
      </w:divBdr>
    </w:div>
    <w:div w:id="1785881795">
      <w:bodyDiv w:val="1"/>
      <w:marLeft w:val="0"/>
      <w:marRight w:val="0"/>
      <w:marTop w:val="0"/>
      <w:marBottom w:val="0"/>
      <w:divBdr>
        <w:top w:val="none" w:sz="0" w:space="0" w:color="auto"/>
        <w:left w:val="none" w:sz="0" w:space="0" w:color="auto"/>
        <w:bottom w:val="none" w:sz="0" w:space="0" w:color="auto"/>
        <w:right w:val="none" w:sz="0" w:space="0" w:color="auto"/>
      </w:divBdr>
    </w:div>
    <w:div w:id="1847086947">
      <w:bodyDiv w:val="1"/>
      <w:marLeft w:val="0"/>
      <w:marRight w:val="0"/>
      <w:marTop w:val="0"/>
      <w:marBottom w:val="0"/>
      <w:divBdr>
        <w:top w:val="none" w:sz="0" w:space="0" w:color="auto"/>
        <w:left w:val="none" w:sz="0" w:space="0" w:color="auto"/>
        <w:bottom w:val="none" w:sz="0" w:space="0" w:color="auto"/>
        <w:right w:val="none" w:sz="0" w:space="0" w:color="auto"/>
      </w:divBdr>
    </w:div>
    <w:div w:id="200562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DCB3A883BEBA44BD6E0F06A895F5DD" ma:contentTypeVersion="0" ma:contentTypeDescription="Create a new document." ma:contentTypeScope="" ma:versionID="4c3cd52ef98959e5a1c5416855cba1b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80393-F6A4-4AF4-8187-43051F07527F}">
  <ds:schemaRefs>
    <ds:schemaRef ds:uri="http://schemas.microsoft.com/sharepoint/v3/contenttype/forms"/>
  </ds:schemaRefs>
</ds:datastoreItem>
</file>

<file path=customXml/itemProps2.xml><?xml version="1.0" encoding="utf-8"?>
<ds:datastoreItem xmlns:ds="http://schemas.openxmlformats.org/officeDocument/2006/customXml" ds:itemID="{100DBC66-33FB-47A5-90C8-24879B32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C44246-AD07-43B8-B041-02FB25354A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75FF992-48D4-4FAF-AD3A-4B5A6B72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10</Pages>
  <Words>3138</Words>
  <Characters>17892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Infrastructure, Transport, Regional Development and Communications</dc:creator>
  <cp:keywords/>
  <dc:description>4 May 2020</dc:description>
  <cp:lastModifiedBy>WRAY, Stephen</cp:lastModifiedBy>
  <cp:revision>14</cp:revision>
  <dcterms:created xsi:type="dcterms:W3CDTF">2022-02-23T23:06:00Z</dcterms:created>
  <dcterms:modified xsi:type="dcterms:W3CDTF">2022-03-07T01:03:00Z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0x010100DDDCB3A883BEBA44BD6E0F06A895F5DD</vt:lpwstr>
  </property>
  <property fmtid="{D5CDD505-2E9C-101B-9397-08002B2CF9AE}" pid="3" name="TrimRevisionNumber">
    <vt:i4>23</vt:i4>
  </property>
</Properties>
</file>