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AB653" w14:textId="17119DFE" w:rsidR="008456D5" w:rsidRDefault="007A05BE" w:rsidP="00BA24FB">
      <w:pPr>
        <w:spacing w:before="360"/>
        <w:ind w:left="-1247"/>
      </w:pPr>
      <w:r>
        <w:rPr>
          <w:noProof/>
          <w:lang w:eastAsia="en-AU"/>
        </w:rPr>
        <w:drawing>
          <wp:inline distT="0" distB="0" distL="0" distR="0" wp14:anchorId="72D3EBA0" wp14:editId="47034BD7">
            <wp:extent cx="3647614"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47614" cy="669240"/>
                    </a:xfrm>
                    <a:prstGeom prst="rect">
                      <a:avLst/>
                    </a:prstGeom>
                  </pic:spPr>
                </pic:pic>
              </a:graphicData>
            </a:graphic>
          </wp:inline>
        </w:drawing>
      </w:r>
    </w:p>
    <w:p w14:paraId="4061340F" w14:textId="724CC119" w:rsidR="00DE4FE2" w:rsidRDefault="00906C3D" w:rsidP="00852478">
      <w:pPr>
        <w:pStyle w:val="Heading1"/>
        <w:spacing w:before="1080"/>
      </w:pPr>
      <w:bookmarkStart w:id="0" w:name="_Toc180665966"/>
      <w:r w:rsidRPr="00906C3D">
        <w:t>Public Lending Right Committee</w:t>
      </w:r>
      <w:r w:rsidR="00B16A1A">
        <w:t xml:space="preserve"> </w:t>
      </w:r>
      <w:r w:rsidRPr="00906C3D">
        <w:t>Annual</w:t>
      </w:r>
      <w:r w:rsidR="00B16A1A">
        <w:t> </w:t>
      </w:r>
      <w:r w:rsidRPr="00906C3D">
        <w:t>Report</w:t>
      </w:r>
      <w:r w:rsidR="00B16A1A">
        <w:t> </w:t>
      </w:r>
      <w:r w:rsidRPr="00906C3D">
        <w:t>20</w:t>
      </w:r>
      <w:r w:rsidR="00BF2443">
        <w:t>23–24</w:t>
      </w:r>
      <w:bookmarkEnd w:id="0"/>
    </w:p>
    <w:p w14:paraId="10CD4CDF" w14:textId="4E310A02" w:rsidR="00BA20B9" w:rsidRPr="00BA20B9" w:rsidRDefault="00BA20B9" w:rsidP="00BA20B9">
      <w:r>
        <w:t>October 2024</w:t>
      </w:r>
    </w:p>
    <w:p w14:paraId="51A95907" w14:textId="11E8911B" w:rsidR="000062B3" w:rsidRDefault="000062B3" w:rsidP="000F13D0">
      <w:pPr>
        <w:pStyle w:val="CoverDate"/>
      </w:pPr>
    </w:p>
    <w:p w14:paraId="75B6432B" w14:textId="64AE2C3F" w:rsidR="000062B3" w:rsidRDefault="000062B3" w:rsidP="000F13D0">
      <w:pPr>
        <w:sectPr w:rsidR="000062B3" w:rsidSect="000062B3">
          <w:headerReference w:type="even" r:id="rId10"/>
          <w:headerReference w:type="default" r:id="rId11"/>
          <w:footerReference w:type="even" r:id="rId12"/>
          <w:footerReference w:type="default" r:id="rId13"/>
          <w:pgSz w:w="11906" w:h="16838" w:code="9"/>
          <w:pgMar w:top="340" w:right="1021" w:bottom="55" w:left="2268" w:header="0" w:footer="397" w:gutter="0"/>
          <w:cols w:space="708"/>
          <w:titlePg/>
          <w:docGrid w:linePitch="360"/>
        </w:sectPr>
      </w:pPr>
    </w:p>
    <w:p w14:paraId="4751382A" w14:textId="77777777" w:rsidR="0047096E" w:rsidRPr="00B83692" w:rsidRDefault="0047096E" w:rsidP="0047096E">
      <w:pPr>
        <w:spacing w:before="120"/>
        <w:rPr>
          <w:lang w:val="en-US"/>
        </w:rPr>
      </w:pPr>
      <w:r w:rsidRPr="00B83692">
        <w:rPr>
          <w:lang w:val="en-US"/>
        </w:rPr>
        <w:lastRenderedPageBreak/>
        <w:t>© Commonwealth of Australia 2024</w:t>
      </w:r>
    </w:p>
    <w:p w14:paraId="0F7C23F9" w14:textId="77777777" w:rsidR="00D336E0" w:rsidRDefault="0047096E" w:rsidP="0047096E">
      <w:pPr>
        <w:spacing w:before="120"/>
        <w:rPr>
          <w:lang w:val="en-US"/>
        </w:rPr>
      </w:pPr>
      <w:r w:rsidRPr="00B83692">
        <w:rPr>
          <w:lang w:val="en-US"/>
        </w:rPr>
        <w:t xml:space="preserve">ISSN 1034-330X (print) </w:t>
      </w:r>
    </w:p>
    <w:p w14:paraId="11E47289" w14:textId="36CDC7F0" w:rsidR="0047096E" w:rsidRPr="00B83692" w:rsidRDefault="0047096E" w:rsidP="0047096E">
      <w:pPr>
        <w:spacing w:before="120"/>
        <w:rPr>
          <w:lang w:val="en-US"/>
        </w:rPr>
      </w:pPr>
      <w:r w:rsidRPr="00B83692">
        <w:rPr>
          <w:lang w:val="en-US"/>
        </w:rPr>
        <w:t>ISSN 2653-2018 (online)</w:t>
      </w:r>
    </w:p>
    <w:p w14:paraId="040AABFE" w14:textId="77777777" w:rsidR="0047096E" w:rsidRPr="00BA20B9" w:rsidRDefault="0047096E" w:rsidP="00BA20B9">
      <w:pPr>
        <w:pStyle w:val="Heading2notshowing"/>
      </w:pPr>
      <w:r w:rsidRPr="00BA20B9">
        <w:t>Ownership of intellectual property rights in this publication</w:t>
      </w:r>
    </w:p>
    <w:p w14:paraId="2874E7EC" w14:textId="77777777" w:rsidR="0047096E" w:rsidRPr="00B83692" w:rsidRDefault="0047096E" w:rsidP="0047096E">
      <w:pPr>
        <w:spacing w:before="120"/>
        <w:rPr>
          <w:lang w:val="en-US"/>
        </w:rPr>
      </w:pPr>
      <w:r w:rsidRPr="00B83692">
        <w:rPr>
          <w:lang w:val="en-US"/>
        </w:rPr>
        <w:t>Unless otherwise noted, copyright (and any other intellectual property rights, if any) in this publication is owned by the Commonwealth of Australia (referred to below as the Commonwealth).</w:t>
      </w:r>
    </w:p>
    <w:p w14:paraId="27F20880" w14:textId="77777777" w:rsidR="0047096E" w:rsidRPr="00BA20B9" w:rsidRDefault="0047096E" w:rsidP="00BA20B9">
      <w:pPr>
        <w:pStyle w:val="Heading2notshowing"/>
      </w:pPr>
      <w:r w:rsidRPr="00BA20B9">
        <w:t>Disclaimer</w:t>
      </w:r>
    </w:p>
    <w:p w14:paraId="396D4757" w14:textId="5F9523C8" w:rsidR="0047096E" w:rsidRPr="00B83692" w:rsidRDefault="0047096E" w:rsidP="0047096E">
      <w:pPr>
        <w:spacing w:before="120"/>
        <w:rPr>
          <w:lang w:val="en-US"/>
        </w:rPr>
      </w:pPr>
      <w:r w:rsidRPr="00B83692">
        <w:rPr>
          <w:lang w:val="en-US"/>
        </w:rPr>
        <w:t>The material contained in this publication is made available on the understanding that the Commonwealth is not providing professional advice, and that users exercise their own</w:t>
      </w:r>
      <w:r>
        <w:rPr>
          <w:lang w:val="en-US"/>
        </w:rPr>
        <w:t xml:space="preserve"> </w:t>
      </w:r>
      <w:r w:rsidRPr="00B83692">
        <w:rPr>
          <w:lang w:val="en-US"/>
        </w:rPr>
        <w:t>skill and care with respect to its use, and seek independent advice if necessary.</w:t>
      </w:r>
    </w:p>
    <w:p w14:paraId="3056B9E9" w14:textId="77777777" w:rsidR="0047096E" w:rsidRPr="00B83692" w:rsidRDefault="0047096E" w:rsidP="0047096E">
      <w:pPr>
        <w:spacing w:before="120"/>
        <w:rPr>
          <w:lang w:val="en-US"/>
        </w:rPr>
      </w:pPr>
      <w:r w:rsidRPr="00B83692">
        <w:rPr>
          <w:lang w:val="en-US"/>
        </w:rP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0A26E94D" w14:textId="77777777" w:rsidR="0047096E" w:rsidRPr="00BA20B9" w:rsidRDefault="0047096E" w:rsidP="00BA20B9">
      <w:pPr>
        <w:pStyle w:val="Heading2notshowing"/>
      </w:pPr>
      <w:r w:rsidRPr="00BA20B9">
        <w:t xml:space="preserve">Creative Commons </w:t>
      </w:r>
      <w:proofErr w:type="spellStart"/>
      <w:r w:rsidRPr="00BA20B9">
        <w:t>licence</w:t>
      </w:r>
      <w:proofErr w:type="spellEnd"/>
    </w:p>
    <w:p w14:paraId="488F5850" w14:textId="42F8821F" w:rsidR="008F5605" w:rsidRPr="00B83692" w:rsidRDefault="008F5605" w:rsidP="0047096E">
      <w:pPr>
        <w:spacing w:before="120"/>
        <w:rPr>
          <w:lang w:val="en-US"/>
        </w:rPr>
      </w:pPr>
      <w:r>
        <w:rPr>
          <w:noProof/>
        </w:rPr>
        <w:drawing>
          <wp:inline distT="0" distB="0" distL="0" distR="0" wp14:anchorId="52A4A6BE" wp14:editId="46B4A2D2">
            <wp:extent cx="914400" cy="350108"/>
            <wp:effectExtent l="0" t="0" r="0" b="0"/>
            <wp:docPr id="1" name="Picture 1" descr="Creative Commons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1399" cy="371932"/>
                    </a:xfrm>
                    <a:prstGeom prst="rect">
                      <a:avLst/>
                    </a:prstGeom>
                  </pic:spPr>
                </pic:pic>
              </a:graphicData>
            </a:graphic>
          </wp:inline>
        </w:drawing>
      </w:r>
      <w:bookmarkStart w:id="1" w:name="_GoBack"/>
      <w:bookmarkEnd w:id="1"/>
    </w:p>
    <w:p w14:paraId="18B9A2DA" w14:textId="6D135F3B" w:rsidR="0047096E" w:rsidRPr="00B83692" w:rsidRDefault="0047096E" w:rsidP="0047096E">
      <w:pPr>
        <w:spacing w:before="120"/>
        <w:rPr>
          <w:lang w:val="en-US"/>
        </w:rPr>
      </w:pPr>
      <w:r w:rsidRPr="00B83692">
        <w:rPr>
          <w:lang w:val="en-US"/>
        </w:rPr>
        <w:t>With the exception of (a) the Coat of Arms;</w:t>
      </w:r>
    </w:p>
    <w:p w14:paraId="24A94F3A" w14:textId="77777777" w:rsidR="0047096E" w:rsidRPr="00B83692" w:rsidRDefault="0047096E" w:rsidP="0047096E">
      <w:pPr>
        <w:spacing w:before="120"/>
        <w:rPr>
          <w:lang w:val="en-US"/>
        </w:rPr>
      </w:pPr>
      <w:r w:rsidRPr="00B83692">
        <w:rPr>
          <w:lang w:val="en-US"/>
        </w:rPr>
        <w:t>(b) the Department of Infrastructure, Transport,</w:t>
      </w:r>
    </w:p>
    <w:p w14:paraId="506D2439" w14:textId="77777777" w:rsidR="0047096E" w:rsidRDefault="0047096E" w:rsidP="0047096E">
      <w:pPr>
        <w:spacing w:before="120"/>
        <w:rPr>
          <w:lang w:val="en-US"/>
        </w:rPr>
      </w:pPr>
      <w:r w:rsidRPr="00B83692">
        <w:rPr>
          <w:lang w:val="en-US"/>
        </w:rPr>
        <w:t xml:space="preserve">Regional Development, Communications and the Arts photos and graphics; </w:t>
      </w:r>
    </w:p>
    <w:p w14:paraId="71CEA422" w14:textId="77777777" w:rsidR="0047096E" w:rsidRDefault="0047096E" w:rsidP="0047096E">
      <w:pPr>
        <w:spacing w:before="120"/>
        <w:rPr>
          <w:lang w:val="en-US"/>
        </w:rPr>
      </w:pPr>
      <w:r w:rsidRPr="00B83692">
        <w:rPr>
          <w:lang w:val="en-US"/>
        </w:rPr>
        <w:t>(c) content</w:t>
      </w:r>
      <w:r>
        <w:rPr>
          <w:lang w:val="en-US"/>
        </w:rPr>
        <w:t xml:space="preserve"> </w:t>
      </w:r>
      <w:r w:rsidRPr="00B83692">
        <w:rPr>
          <w:lang w:val="en-US"/>
        </w:rPr>
        <w:t xml:space="preserve">supplied by third parties; </w:t>
      </w:r>
    </w:p>
    <w:p w14:paraId="6B834412" w14:textId="49984652" w:rsidR="00B83692" w:rsidRPr="00B83692" w:rsidRDefault="0047096E" w:rsidP="0047096E">
      <w:pPr>
        <w:spacing w:before="120"/>
        <w:rPr>
          <w:lang w:val="en-US"/>
        </w:rPr>
      </w:pPr>
      <w:r w:rsidRPr="00B83692">
        <w:rPr>
          <w:lang w:val="en-US"/>
        </w:rPr>
        <w:t xml:space="preserve">(d) content otherwise labelled; copyright in this publication is licensed under a Creative Commons BY Attribution 4.0 International </w:t>
      </w:r>
      <w:proofErr w:type="spellStart"/>
      <w:r w:rsidRPr="00B83692">
        <w:rPr>
          <w:lang w:val="en-US"/>
        </w:rPr>
        <w:t>Licence</w:t>
      </w:r>
      <w:proofErr w:type="spellEnd"/>
      <w:r w:rsidRPr="00B83692">
        <w:rPr>
          <w:lang w:val="en-US"/>
        </w:rPr>
        <w:t>.</w:t>
      </w:r>
      <w:r w:rsidR="00B83692">
        <w:rPr>
          <w:lang w:val="en-US"/>
        </w:rPr>
        <w:t xml:space="preserve"> </w:t>
      </w:r>
    </w:p>
    <w:p w14:paraId="495F9323" w14:textId="77777777" w:rsidR="0047096E" w:rsidRPr="00BA20B9" w:rsidRDefault="0047096E" w:rsidP="00BA20B9">
      <w:pPr>
        <w:pStyle w:val="Heading2notshowing"/>
      </w:pPr>
      <w:r w:rsidRPr="00BA20B9">
        <w:t>Use of the Coat of Arms</w:t>
      </w:r>
    </w:p>
    <w:p w14:paraId="729C768F" w14:textId="5A1A4B24" w:rsidR="0047096E" w:rsidRPr="00B83692" w:rsidRDefault="0047096E" w:rsidP="0047096E">
      <w:pPr>
        <w:spacing w:before="120"/>
        <w:rPr>
          <w:lang w:val="en-US"/>
        </w:rPr>
      </w:pPr>
      <w:r w:rsidRPr="00B83692">
        <w:rPr>
          <w:lang w:val="en-US"/>
        </w:rPr>
        <w:t xml:space="preserve">The Department of the Prime Minister and Cabinet sets the terms under which the Coat of Arms is used. Please refer to the Commonwealth Coat of Arms – Information and Guidelines publication available at </w:t>
      </w:r>
      <w:hyperlink r:id="rId15" w:tooltip="Visit the Prime Minister and Cabinet website " w:history="1">
        <w:r w:rsidRPr="00B83692">
          <w:rPr>
            <w:rStyle w:val="Hyperlink"/>
            <w:lang w:val="en-US"/>
          </w:rPr>
          <w:t>http://www.pmc.gov.au.</w:t>
        </w:r>
      </w:hyperlink>
    </w:p>
    <w:p w14:paraId="777D4BC6" w14:textId="77777777" w:rsidR="0047096E" w:rsidRPr="00BA20B9" w:rsidRDefault="0047096E" w:rsidP="00BA20B9">
      <w:pPr>
        <w:pStyle w:val="Heading2notshowing"/>
      </w:pPr>
      <w:r w:rsidRPr="00BA20B9">
        <w:t>Contact us</w:t>
      </w:r>
    </w:p>
    <w:p w14:paraId="1CD0E6A4" w14:textId="77777777" w:rsidR="0047096E" w:rsidRPr="00B83692" w:rsidRDefault="0047096E" w:rsidP="0047096E">
      <w:pPr>
        <w:spacing w:before="120"/>
        <w:rPr>
          <w:lang w:val="en-US"/>
        </w:rPr>
      </w:pPr>
      <w:r w:rsidRPr="00B83692">
        <w:rPr>
          <w:lang w:val="en-US"/>
        </w:rPr>
        <w:t xml:space="preserve">This publication is available in print and online. All other rights are reserved, including in relation to any departmental logos or trademarks which may exist. For enquiries regarding the </w:t>
      </w:r>
      <w:proofErr w:type="spellStart"/>
      <w:r w:rsidRPr="00B83692">
        <w:rPr>
          <w:lang w:val="en-US"/>
        </w:rPr>
        <w:t>licence</w:t>
      </w:r>
      <w:proofErr w:type="spellEnd"/>
      <w:r w:rsidRPr="00B83692">
        <w:rPr>
          <w:lang w:val="en-US"/>
        </w:rPr>
        <w:t xml:space="preserve"> and any use of this publication, please contact:</w:t>
      </w:r>
    </w:p>
    <w:p w14:paraId="735552FF" w14:textId="0E09C8B9" w:rsidR="0047096E" w:rsidRPr="00B83692" w:rsidRDefault="0047096E" w:rsidP="0047096E">
      <w:pPr>
        <w:spacing w:before="120"/>
        <w:rPr>
          <w:lang w:val="en-US"/>
        </w:rPr>
      </w:pPr>
      <w:r w:rsidRPr="00B83692">
        <w:rPr>
          <w:lang w:val="en-US"/>
        </w:rPr>
        <w:t>Email:</w:t>
      </w:r>
      <w:r w:rsidR="00BA20B9">
        <w:rPr>
          <w:lang w:val="en-US"/>
        </w:rPr>
        <w:t xml:space="preserve"> </w:t>
      </w:r>
      <w:hyperlink r:id="rId16" w:tooltip="Email the Lending Rights team. " w:history="1">
        <w:r w:rsidRPr="00476708">
          <w:rPr>
            <w:rStyle w:val="Hyperlink"/>
            <w:lang w:val="en-US"/>
          </w:rPr>
          <w:t>lendingrights@arts.gov.au</w:t>
        </w:r>
      </w:hyperlink>
    </w:p>
    <w:p w14:paraId="1F79FB44" w14:textId="69953EB9" w:rsidR="00B83692" w:rsidRPr="000E5674" w:rsidRDefault="0047096E" w:rsidP="0047096E">
      <w:pPr>
        <w:spacing w:before="120"/>
        <w:rPr>
          <w:lang w:val="x-none"/>
        </w:rPr>
      </w:pPr>
      <w:r w:rsidRPr="00B83692">
        <w:rPr>
          <w:lang w:val="en-US"/>
        </w:rPr>
        <w:t>Website:</w:t>
      </w:r>
      <w:r w:rsidR="00BA20B9">
        <w:rPr>
          <w:lang w:val="en-US"/>
        </w:rPr>
        <w:t xml:space="preserve"> </w:t>
      </w:r>
      <w:hyperlink r:id="rId17" w:tooltip="Visit the Lending Rights page. " w:history="1">
        <w:r w:rsidR="006E5A19" w:rsidRPr="00476708">
          <w:rPr>
            <w:rStyle w:val="Hyperlink"/>
            <w:lang w:val="en-US"/>
          </w:rPr>
          <w:t>http://arts.gov.au/funding-and-support/lending-rights</w:t>
        </w:r>
      </w:hyperlink>
    </w:p>
    <w:p w14:paraId="5A17FBD5" w14:textId="77777777" w:rsidR="00546218" w:rsidRDefault="00546218" w:rsidP="00C83B88">
      <w:pPr>
        <w:suppressAutoHyphens w:val="0"/>
        <w:spacing w:before="120"/>
      </w:pPr>
      <w:r>
        <w:br w:type="page"/>
      </w:r>
    </w:p>
    <w:p w14:paraId="65250DD7" w14:textId="551A99CD" w:rsidR="00DE4FE2" w:rsidRPr="00BA20B9" w:rsidRDefault="002B7197" w:rsidP="00BA20B9">
      <w:pPr>
        <w:pStyle w:val="Heading2notshowing"/>
        <w:rPr>
          <w:sz w:val="36"/>
          <w:szCs w:val="36"/>
        </w:rPr>
      </w:pPr>
      <w:r w:rsidRPr="00BA20B9">
        <w:rPr>
          <w:sz w:val="36"/>
          <w:szCs w:val="36"/>
        </w:rPr>
        <w:lastRenderedPageBreak/>
        <w:t>C</w:t>
      </w:r>
      <w:r w:rsidR="00DE4FE2" w:rsidRPr="00BA20B9">
        <w:rPr>
          <w:sz w:val="36"/>
          <w:szCs w:val="36"/>
        </w:rPr>
        <w:t>ontents</w:t>
      </w:r>
    </w:p>
    <w:p w14:paraId="3B0EB928" w14:textId="080FF544" w:rsidR="00A6745F" w:rsidRDefault="00A6745F">
      <w:pPr>
        <w:pStyle w:val="TOC1"/>
        <w:rPr>
          <w:rFonts w:eastAsiaTheme="minorEastAsia"/>
          <w:b w:val="0"/>
          <w:noProof/>
          <w:color w:val="auto"/>
          <w:sz w:val="22"/>
          <w:u w:val="none"/>
          <w:lang w:eastAsia="en-AU"/>
        </w:rPr>
      </w:pPr>
      <w:r>
        <w:fldChar w:fldCharType="begin"/>
      </w:r>
      <w:r>
        <w:instrText xml:space="preserve"> TOC \h \z \t "Heading 2,1,Heading 3,2,Heading 4,3" </w:instrText>
      </w:r>
      <w:r>
        <w:fldChar w:fldCharType="separate"/>
      </w:r>
      <w:hyperlink w:anchor="_Toc180666115" w:history="1">
        <w:r w:rsidRPr="00835F69">
          <w:rPr>
            <w:rStyle w:val="Hyperlink"/>
            <w:noProof/>
          </w:rPr>
          <w:t>Public Lending Right scheme</w:t>
        </w:r>
        <w:r>
          <w:rPr>
            <w:noProof/>
            <w:webHidden/>
          </w:rPr>
          <w:tab/>
        </w:r>
        <w:r>
          <w:rPr>
            <w:noProof/>
            <w:webHidden/>
          </w:rPr>
          <w:fldChar w:fldCharType="begin"/>
        </w:r>
        <w:r>
          <w:rPr>
            <w:noProof/>
            <w:webHidden/>
          </w:rPr>
          <w:instrText xml:space="preserve"> PAGEREF _Toc180666115 \h </w:instrText>
        </w:r>
        <w:r>
          <w:rPr>
            <w:noProof/>
            <w:webHidden/>
          </w:rPr>
        </w:r>
        <w:r>
          <w:rPr>
            <w:noProof/>
            <w:webHidden/>
          </w:rPr>
          <w:fldChar w:fldCharType="separate"/>
        </w:r>
        <w:r>
          <w:rPr>
            <w:noProof/>
            <w:webHidden/>
          </w:rPr>
          <w:t>7</w:t>
        </w:r>
        <w:r>
          <w:rPr>
            <w:noProof/>
            <w:webHidden/>
          </w:rPr>
          <w:fldChar w:fldCharType="end"/>
        </w:r>
      </w:hyperlink>
    </w:p>
    <w:p w14:paraId="3EE20BB9" w14:textId="0033F7F7" w:rsidR="00A6745F" w:rsidRDefault="008F5605">
      <w:pPr>
        <w:pStyle w:val="TOC2"/>
        <w:tabs>
          <w:tab w:val="right" w:pos="9854"/>
        </w:tabs>
        <w:rPr>
          <w:rFonts w:eastAsiaTheme="minorEastAsia"/>
          <w:noProof/>
          <w:color w:val="auto"/>
          <w:lang w:eastAsia="en-AU"/>
        </w:rPr>
      </w:pPr>
      <w:hyperlink w:anchor="_Toc180666116" w:history="1">
        <w:r w:rsidR="00A6745F" w:rsidRPr="00835F69">
          <w:rPr>
            <w:rStyle w:val="Hyperlink"/>
            <w:noProof/>
          </w:rPr>
          <w:t>Public Lending Right Committee membership 2023–24</w:t>
        </w:r>
        <w:r w:rsidR="00A6745F">
          <w:rPr>
            <w:noProof/>
            <w:webHidden/>
          </w:rPr>
          <w:tab/>
        </w:r>
        <w:r w:rsidR="00A6745F">
          <w:rPr>
            <w:noProof/>
            <w:webHidden/>
          </w:rPr>
          <w:fldChar w:fldCharType="begin"/>
        </w:r>
        <w:r w:rsidR="00A6745F">
          <w:rPr>
            <w:noProof/>
            <w:webHidden/>
          </w:rPr>
          <w:instrText xml:space="preserve"> PAGEREF _Toc180666116 \h </w:instrText>
        </w:r>
        <w:r w:rsidR="00A6745F">
          <w:rPr>
            <w:noProof/>
            <w:webHidden/>
          </w:rPr>
        </w:r>
        <w:r w:rsidR="00A6745F">
          <w:rPr>
            <w:noProof/>
            <w:webHidden/>
          </w:rPr>
          <w:fldChar w:fldCharType="separate"/>
        </w:r>
        <w:r w:rsidR="00A6745F">
          <w:rPr>
            <w:noProof/>
            <w:webHidden/>
          </w:rPr>
          <w:t>7</w:t>
        </w:r>
        <w:r w:rsidR="00A6745F">
          <w:rPr>
            <w:noProof/>
            <w:webHidden/>
          </w:rPr>
          <w:fldChar w:fldCharType="end"/>
        </w:r>
      </w:hyperlink>
    </w:p>
    <w:p w14:paraId="00E88A08" w14:textId="4C8065E6" w:rsidR="00A6745F" w:rsidRDefault="008F5605">
      <w:pPr>
        <w:pStyle w:val="TOC2"/>
        <w:tabs>
          <w:tab w:val="right" w:pos="9854"/>
        </w:tabs>
        <w:rPr>
          <w:rFonts w:eastAsiaTheme="minorEastAsia"/>
          <w:noProof/>
          <w:color w:val="auto"/>
          <w:lang w:eastAsia="en-AU"/>
        </w:rPr>
      </w:pPr>
      <w:hyperlink w:anchor="_Toc180666117" w:history="1">
        <w:r w:rsidR="00A6745F" w:rsidRPr="00835F69">
          <w:rPr>
            <w:rStyle w:val="Hyperlink"/>
            <w:noProof/>
          </w:rPr>
          <w:t>Celebrating 50 years of PLR</w:t>
        </w:r>
        <w:r w:rsidR="00A6745F">
          <w:rPr>
            <w:noProof/>
            <w:webHidden/>
          </w:rPr>
          <w:tab/>
        </w:r>
        <w:r w:rsidR="00A6745F">
          <w:rPr>
            <w:noProof/>
            <w:webHidden/>
          </w:rPr>
          <w:fldChar w:fldCharType="begin"/>
        </w:r>
        <w:r w:rsidR="00A6745F">
          <w:rPr>
            <w:noProof/>
            <w:webHidden/>
          </w:rPr>
          <w:instrText xml:space="preserve"> PAGEREF _Toc180666117 \h </w:instrText>
        </w:r>
        <w:r w:rsidR="00A6745F">
          <w:rPr>
            <w:noProof/>
            <w:webHidden/>
          </w:rPr>
        </w:r>
        <w:r w:rsidR="00A6745F">
          <w:rPr>
            <w:noProof/>
            <w:webHidden/>
          </w:rPr>
          <w:fldChar w:fldCharType="separate"/>
        </w:r>
        <w:r w:rsidR="00A6745F">
          <w:rPr>
            <w:noProof/>
            <w:webHidden/>
          </w:rPr>
          <w:t>7</w:t>
        </w:r>
        <w:r w:rsidR="00A6745F">
          <w:rPr>
            <w:noProof/>
            <w:webHidden/>
          </w:rPr>
          <w:fldChar w:fldCharType="end"/>
        </w:r>
      </w:hyperlink>
    </w:p>
    <w:p w14:paraId="740415DE" w14:textId="430C2436" w:rsidR="00A6745F" w:rsidRDefault="008F5605">
      <w:pPr>
        <w:pStyle w:val="TOC3"/>
        <w:tabs>
          <w:tab w:val="right" w:pos="9854"/>
        </w:tabs>
        <w:rPr>
          <w:rFonts w:eastAsiaTheme="minorEastAsia"/>
          <w:noProof/>
          <w:color w:val="auto"/>
          <w:lang w:eastAsia="en-AU"/>
        </w:rPr>
      </w:pPr>
      <w:hyperlink w:anchor="_Toc180666118" w:history="1">
        <w:r w:rsidR="00A6745F" w:rsidRPr="00835F69">
          <w:rPr>
            <w:rStyle w:val="Hyperlink"/>
            <w:noProof/>
          </w:rPr>
          <w:t>The history of lending rights</w:t>
        </w:r>
        <w:r w:rsidR="00A6745F">
          <w:rPr>
            <w:noProof/>
            <w:webHidden/>
          </w:rPr>
          <w:tab/>
        </w:r>
        <w:r w:rsidR="00A6745F">
          <w:rPr>
            <w:noProof/>
            <w:webHidden/>
          </w:rPr>
          <w:fldChar w:fldCharType="begin"/>
        </w:r>
        <w:r w:rsidR="00A6745F">
          <w:rPr>
            <w:noProof/>
            <w:webHidden/>
          </w:rPr>
          <w:instrText xml:space="preserve"> PAGEREF _Toc180666118 \h </w:instrText>
        </w:r>
        <w:r w:rsidR="00A6745F">
          <w:rPr>
            <w:noProof/>
            <w:webHidden/>
          </w:rPr>
        </w:r>
        <w:r w:rsidR="00A6745F">
          <w:rPr>
            <w:noProof/>
            <w:webHidden/>
          </w:rPr>
          <w:fldChar w:fldCharType="separate"/>
        </w:r>
        <w:r w:rsidR="00A6745F">
          <w:rPr>
            <w:noProof/>
            <w:webHidden/>
          </w:rPr>
          <w:t>10</w:t>
        </w:r>
        <w:r w:rsidR="00A6745F">
          <w:rPr>
            <w:noProof/>
            <w:webHidden/>
          </w:rPr>
          <w:fldChar w:fldCharType="end"/>
        </w:r>
      </w:hyperlink>
    </w:p>
    <w:p w14:paraId="5BC7D1FF" w14:textId="4D4BB60F" w:rsidR="00A6745F" w:rsidRDefault="008F5605">
      <w:pPr>
        <w:pStyle w:val="TOC1"/>
        <w:rPr>
          <w:rFonts w:eastAsiaTheme="minorEastAsia"/>
          <w:b w:val="0"/>
          <w:noProof/>
          <w:color w:val="auto"/>
          <w:sz w:val="22"/>
          <w:u w:val="none"/>
          <w:lang w:eastAsia="en-AU"/>
        </w:rPr>
      </w:pPr>
      <w:hyperlink w:anchor="_Toc180666119" w:history="1">
        <w:r w:rsidR="00A6745F" w:rsidRPr="00835F69">
          <w:rPr>
            <w:rStyle w:val="Hyperlink"/>
            <w:noProof/>
          </w:rPr>
          <w:t>Administration of the scheme</w:t>
        </w:r>
        <w:r w:rsidR="00A6745F">
          <w:rPr>
            <w:noProof/>
            <w:webHidden/>
          </w:rPr>
          <w:tab/>
        </w:r>
        <w:r w:rsidR="00A6745F">
          <w:rPr>
            <w:noProof/>
            <w:webHidden/>
          </w:rPr>
          <w:fldChar w:fldCharType="begin"/>
        </w:r>
        <w:r w:rsidR="00A6745F">
          <w:rPr>
            <w:noProof/>
            <w:webHidden/>
          </w:rPr>
          <w:instrText xml:space="preserve"> PAGEREF _Toc180666119 \h </w:instrText>
        </w:r>
        <w:r w:rsidR="00A6745F">
          <w:rPr>
            <w:noProof/>
            <w:webHidden/>
          </w:rPr>
        </w:r>
        <w:r w:rsidR="00A6745F">
          <w:rPr>
            <w:noProof/>
            <w:webHidden/>
          </w:rPr>
          <w:fldChar w:fldCharType="separate"/>
        </w:r>
        <w:r w:rsidR="00A6745F">
          <w:rPr>
            <w:noProof/>
            <w:webHidden/>
          </w:rPr>
          <w:t>11</w:t>
        </w:r>
        <w:r w:rsidR="00A6745F">
          <w:rPr>
            <w:noProof/>
            <w:webHidden/>
          </w:rPr>
          <w:fldChar w:fldCharType="end"/>
        </w:r>
      </w:hyperlink>
    </w:p>
    <w:p w14:paraId="1BCFFBAE" w14:textId="159A60E7" w:rsidR="00A6745F" w:rsidRDefault="008F5605">
      <w:pPr>
        <w:pStyle w:val="TOC2"/>
        <w:tabs>
          <w:tab w:val="right" w:pos="9854"/>
        </w:tabs>
        <w:rPr>
          <w:rFonts w:eastAsiaTheme="minorEastAsia"/>
          <w:noProof/>
          <w:color w:val="auto"/>
          <w:lang w:eastAsia="en-AU"/>
        </w:rPr>
      </w:pPr>
      <w:hyperlink w:anchor="_Toc180666120" w:history="1">
        <w:r w:rsidR="00A6745F" w:rsidRPr="00835F69">
          <w:rPr>
            <w:rStyle w:val="Hyperlink"/>
            <w:noProof/>
          </w:rPr>
          <w:t>How the scheme operates</w:t>
        </w:r>
        <w:r w:rsidR="00A6745F">
          <w:rPr>
            <w:noProof/>
            <w:webHidden/>
          </w:rPr>
          <w:tab/>
        </w:r>
        <w:r w:rsidR="00A6745F">
          <w:rPr>
            <w:noProof/>
            <w:webHidden/>
          </w:rPr>
          <w:fldChar w:fldCharType="begin"/>
        </w:r>
        <w:r w:rsidR="00A6745F">
          <w:rPr>
            <w:noProof/>
            <w:webHidden/>
          </w:rPr>
          <w:instrText xml:space="preserve"> PAGEREF _Toc180666120 \h </w:instrText>
        </w:r>
        <w:r w:rsidR="00A6745F">
          <w:rPr>
            <w:noProof/>
            <w:webHidden/>
          </w:rPr>
        </w:r>
        <w:r w:rsidR="00A6745F">
          <w:rPr>
            <w:noProof/>
            <w:webHidden/>
          </w:rPr>
          <w:fldChar w:fldCharType="separate"/>
        </w:r>
        <w:r w:rsidR="00A6745F">
          <w:rPr>
            <w:noProof/>
            <w:webHidden/>
          </w:rPr>
          <w:t>11</w:t>
        </w:r>
        <w:r w:rsidR="00A6745F">
          <w:rPr>
            <w:noProof/>
            <w:webHidden/>
          </w:rPr>
          <w:fldChar w:fldCharType="end"/>
        </w:r>
      </w:hyperlink>
    </w:p>
    <w:p w14:paraId="14F70619" w14:textId="56FF85CB" w:rsidR="00A6745F" w:rsidRDefault="008F5605">
      <w:pPr>
        <w:pStyle w:val="TOC3"/>
        <w:tabs>
          <w:tab w:val="right" w:pos="9854"/>
        </w:tabs>
        <w:rPr>
          <w:rFonts w:eastAsiaTheme="minorEastAsia"/>
          <w:noProof/>
          <w:color w:val="auto"/>
          <w:lang w:eastAsia="en-AU"/>
        </w:rPr>
      </w:pPr>
      <w:hyperlink w:anchor="_Toc180666121" w:history="1">
        <w:r w:rsidR="00A6745F" w:rsidRPr="00835F69">
          <w:rPr>
            <w:rStyle w:val="Hyperlink"/>
            <w:noProof/>
          </w:rPr>
          <w:t>Introduction of e-books and audiobooks</w:t>
        </w:r>
        <w:r w:rsidR="00A6745F">
          <w:rPr>
            <w:noProof/>
            <w:webHidden/>
          </w:rPr>
          <w:tab/>
        </w:r>
        <w:r w:rsidR="00A6745F">
          <w:rPr>
            <w:noProof/>
            <w:webHidden/>
          </w:rPr>
          <w:fldChar w:fldCharType="begin"/>
        </w:r>
        <w:r w:rsidR="00A6745F">
          <w:rPr>
            <w:noProof/>
            <w:webHidden/>
          </w:rPr>
          <w:instrText xml:space="preserve"> PAGEREF _Toc180666121 \h </w:instrText>
        </w:r>
        <w:r w:rsidR="00A6745F">
          <w:rPr>
            <w:noProof/>
            <w:webHidden/>
          </w:rPr>
        </w:r>
        <w:r w:rsidR="00A6745F">
          <w:rPr>
            <w:noProof/>
            <w:webHidden/>
          </w:rPr>
          <w:fldChar w:fldCharType="separate"/>
        </w:r>
        <w:r w:rsidR="00A6745F">
          <w:rPr>
            <w:noProof/>
            <w:webHidden/>
          </w:rPr>
          <w:t>11</w:t>
        </w:r>
        <w:r w:rsidR="00A6745F">
          <w:rPr>
            <w:noProof/>
            <w:webHidden/>
          </w:rPr>
          <w:fldChar w:fldCharType="end"/>
        </w:r>
      </w:hyperlink>
    </w:p>
    <w:p w14:paraId="63B1B649" w14:textId="2D5FAABF" w:rsidR="00A6745F" w:rsidRDefault="008F5605">
      <w:pPr>
        <w:pStyle w:val="TOC1"/>
        <w:rPr>
          <w:rFonts w:eastAsiaTheme="minorEastAsia"/>
          <w:b w:val="0"/>
          <w:noProof/>
          <w:color w:val="auto"/>
          <w:sz w:val="22"/>
          <w:u w:val="none"/>
          <w:lang w:eastAsia="en-AU"/>
        </w:rPr>
      </w:pPr>
      <w:hyperlink w:anchor="_Toc180666122" w:history="1">
        <w:r w:rsidR="00A6745F" w:rsidRPr="00835F69">
          <w:rPr>
            <w:rStyle w:val="Hyperlink"/>
            <w:noProof/>
          </w:rPr>
          <w:t>New claimants</w:t>
        </w:r>
        <w:r w:rsidR="00A6745F">
          <w:rPr>
            <w:noProof/>
            <w:webHidden/>
          </w:rPr>
          <w:tab/>
        </w:r>
        <w:r w:rsidR="00A6745F">
          <w:rPr>
            <w:noProof/>
            <w:webHidden/>
          </w:rPr>
          <w:fldChar w:fldCharType="begin"/>
        </w:r>
        <w:r w:rsidR="00A6745F">
          <w:rPr>
            <w:noProof/>
            <w:webHidden/>
          </w:rPr>
          <w:instrText xml:space="preserve"> PAGEREF _Toc180666122 \h </w:instrText>
        </w:r>
        <w:r w:rsidR="00A6745F">
          <w:rPr>
            <w:noProof/>
            <w:webHidden/>
          </w:rPr>
        </w:r>
        <w:r w:rsidR="00A6745F">
          <w:rPr>
            <w:noProof/>
            <w:webHidden/>
          </w:rPr>
          <w:fldChar w:fldCharType="separate"/>
        </w:r>
        <w:r w:rsidR="00A6745F">
          <w:rPr>
            <w:noProof/>
            <w:webHidden/>
          </w:rPr>
          <w:t>13</w:t>
        </w:r>
        <w:r w:rsidR="00A6745F">
          <w:rPr>
            <w:noProof/>
            <w:webHidden/>
          </w:rPr>
          <w:fldChar w:fldCharType="end"/>
        </w:r>
      </w:hyperlink>
    </w:p>
    <w:p w14:paraId="33AAFA1E" w14:textId="47A6A94E" w:rsidR="00A6745F" w:rsidRDefault="008F5605">
      <w:pPr>
        <w:pStyle w:val="TOC1"/>
        <w:rPr>
          <w:rFonts w:eastAsiaTheme="minorEastAsia"/>
          <w:b w:val="0"/>
          <w:noProof/>
          <w:color w:val="auto"/>
          <w:sz w:val="22"/>
          <w:u w:val="none"/>
          <w:lang w:eastAsia="en-AU"/>
        </w:rPr>
      </w:pPr>
      <w:hyperlink w:anchor="_Toc180666123" w:history="1">
        <w:r w:rsidR="00A6745F" w:rsidRPr="00835F69">
          <w:rPr>
            <w:rStyle w:val="Hyperlink"/>
            <w:noProof/>
          </w:rPr>
          <w:t>New claims registered</w:t>
        </w:r>
        <w:r w:rsidR="00A6745F">
          <w:rPr>
            <w:noProof/>
            <w:webHidden/>
          </w:rPr>
          <w:tab/>
        </w:r>
        <w:r w:rsidR="00A6745F">
          <w:rPr>
            <w:noProof/>
            <w:webHidden/>
          </w:rPr>
          <w:fldChar w:fldCharType="begin"/>
        </w:r>
        <w:r w:rsidR="00A6745F">
          <w:rPr>
            <w:noProof/>
            <w:webHidden/>
          </w:rPr>
          <w:instrText xml:space="preserve"> PAGEREF _Toc180666123 \h </w:instrText>
        </w:r>
        <w:r w:rsidR="00A6745F">
          <w:rPr>
            <w:noProof/>
            <w:webHidden/>
          </w:rPr>
        </w:r>
        <w:r w:rsidR="00A6745F">
          <w:rPr>
            <w:noProof/>
            <w:webHidden/>
          </w:rPr>
          <w:fldChar w:fldCharType="separate"/>
        </w:r>
        <w:r w:rsidR="00A6745F">
          <w:rPr>
            <w:noProof/>
            <w:webHidden/>
          </w:rPr>
          <w:t>13</w:t>
        </w:r>
        <w:r w:rsidR="00A6745F">
          <w:rPr>
            <w:noProof/>
            <w:webHidden/>
          </w:rPr>
          <w:fldChar w:fldCharType="end"/>
        </w:r>
      </w:hyperlink>
    </w:p>
    <w:p w14:paraId="414A2472" w14:textId="41CDB1F3" w:rsidR="00A6745F" w:rsidRDefault="008F5605">
      <w:pPr>
        <w:pStyle w:val="TOC1"/>
        <w:rPr>
          <w:rFonts w:eastAsiaTheme="minorEastAsia"/>
          <w:b w:val="0"/>
          <w:noProof/>
          <w:color w:val="auto"/>
          <w:sz w:val="22"/>
          <w:u w:val="none"/>
          <w:lang w:eastAsia="en-AU"/>
        </w:rPr>
      </w:pPr>
      <w:hyperlink w:anchor="_Toc180666124" w:history="1">
        <w:r w:rsidR="00A6745F" w:rsidRPr="00835F69">
          <w:rPr>
            <w:rStyle w:val="Hyperlink"/>
            <w:noProof/>
          </w:rPr>
          <w:t>New books registered</w:t>
        </w:r>
        <w:r w:rsidR="00A6745F">
          <w:rPr>
            <w:noProof/>
            <w:webHidden/>
          </w:rPr>
          <w:tab/>
        </w:r>
        <w:r w:rsidR="00A6745F">
          <w:rPr>
            <w:noProof/>
            <w:webHidden/>
          </w:rPr>
          <w:fldChar w:fldCharType="begin"/>
        </w:r>
        <w:r w:rsidR="00A6745F">
          <w:rPr>
            <w:noProof/>
            <w:webHidden/>
          </w:rPr>
          <w:instrText xml:space="preserve"> PAGEREF _Toc180666124 \h </w:instrText>
        </w:r>
        <w:r w:rsidR="00A6745F">
          <w:rPr>
            <w:noProof/>
            <w:webHidden/>
          </w:rPr>
        </w:r>
        <w:r w:rsidR="00A6745F">
          <w:rPr>
            <w:noProof/>
            <w:webHidden/>
          </w:rPr>
          <w:fldChar w:fldCharType="separate"/>
        </w:r>
        <w:r w:rsidR="00A6745F">
          <w:rPr>
            <w:noProof/>
            <w:webHidden/>
          </w:rPr>
          <w:t>13</w:t>
        </w:r>
        <w:r w:rsidR="00A6745F">
          <w:rPr>
            <w:noProof/>
            <w:webHidden/>
          </w:rPr>
          <w:fldChar w:fldCharType="end"/>
        </w:r>
      </w:hyperlink>
    </w:p>
    <w:p w14:paraId="5464F132" w14:textId="0D64A51A" w:rsidR="00A6745F" w:rsidRDefault="008F5605">
      <w:pPr>
        <w:pStyle w:val="TOC1"/>
        <w:rPr>
          <w:rFonts w:eastAsiaTheme="minorEastAsia"/>
          <w:b w:val="0"/>
          <w:noProof/>
          <w:color w:val="auto"/>
          <w:sz w:val="22"/>
          <w:u w:val="none"/>
          <w:lang w:eastAsia="en-AU"/>
        </w:rPr>
      </w:pPr>
      <w:hyperlink w:anchor="_Toc180666125" w:history="1">
        <w:r w:rsidR="00A6745F" w:rsidRPr="00835F69">
          <w:rPr>
            <w:rStyle w:val="Hyperlink"/>
            <w:noProof/>
          </w:rPr>
          <w:t>New claim formats by ISBN</w:t>
        </w:r>
        <w:r w:rsidR="00A6745F">
          <w:rPr>
            <w:noProof/>
            <w:webHidden/>
          </w:rPr>
          <w:tab/>
        </w:r>
        <w:r w:rsidR="00A6745F">
          <w:rPr>
            <w:noProof/>
            <w:webHidden/>
          </w:rPr>
          <w:fldChar w:fldCharType="begin"/>
        </w:r>
        <w:r w:rsidR="00A6745F">
          <w:rPr>
            <w:noProof/>
            <w:webHidden/>
          </w:rPr>
          <w:instrText xml:space="preserve"> PAGEREF _Toc180666125 \h </w:instrText>
        </w:r>
        <w:r w:rsidR="00A6745F">
          <w:rPr>
            <w:noProof/>
            <w:webHidden/>
          </w:rPr>
        </w:r>
        <w:r w:rsidR="00A6745F">
          <w:rPr>
            <w:noProof/>
            <w:webHidden/>
          </w:rPr>
          <w:fldChar w:fldCharType="separate"/>
        </w:r>
        <w:r w:rsidR="00A6745F">
          <w:rPr>
            <w:noProof/>
            <w:webHidden/>
          </w:rPr>
          <w:t>14</w:t>
        </w:r>
        <w:r w:rsidR="00A6745F">
          <w:rPr>
            <w:noProof/>
            <w:webHidden/>
          </w:rPr>
          <w:fldChar w:fldCharType="end"/>
        </w:r>
      </w:hyperlink>
    </w:p>
    <w:p w14:paraId="3F85E574" w14:textId="3566AFFF" w:rsidR="00A6745F" w:rsidRDefault="008F5605">
      <w:pPr>
        <w:pStyle w:val="TOC1"/>
        <w:rPr>
          <w:rFonts w:eastAsiaTheme="minorEastAsia"/>
          <w:b w:val="0"/>
          <w:noProof/>
          <w:color w:val="auto"/>
          <w:sz w:val="22"/>
          <w:u w:val="none"/>
          <w:lang w:eastAsia="en-AU"/>
        </w:rPr>
      </w:pPr>
      <w:hyperlink w:anchor="_Toc180666126" w:history="1">
        <w:r w:rsidR="00A6745F" w:rsidRPr="00835F69">
          <w:rPr>
            <w:rStyle w:val="Hyperlink"/>
            <w:noProof/>
          </w:rPr>
          <w:t>Total books in survey by format</w:t>
        </w:r>
        <w:r w:rsidR="00A6745F">
          <w:rPr>
            <w:noProof/>
            <w:webHidden/>
          </w:rPr>
          <w:tab/>
        </w:r>
        <w:r w:rsidR="00A6745F">
          <w:rPr>
            <w:noProof/>
            <w:webHidden/>
          </w:rPr>
          <w:fldChar w:fldCharType="begin"/>
        </w:r>
        <w:r w:rsidR="00A6745F">
          <w:rPr>
            <w:noProof/>
            <w:webHidden/>
          </w:rPr>
          <w:instrText xml:space="preserve"> PAGEREF _Toc180666126 \h </w:instrText>
        </w:r>
        <w:r w:rsidR="00A6745F">
          <w:rPr>
            <w:noProof/>
            <w:webHidden/>
          </w:rPr>
        </w:r>
        <w:r w:rsidR="00A6745F">
          <w:rPr>
            <w:noProof/>
            <w:webHidden/>
          </w:rPr>
          <w:fldChar w:fldCharType="separate"/>
        </w:r>
        <w:r w:rsidR="00A6745F">
          <w:rPr>
            <w:noProof/>
            <w:webHidden/>
          </w:rPr>
          <w:t>14</w:t>
        </w:r>
        <w:r w:rsidR="00A6745F">
          <w:rPr>
            <w:noProof/>
            <w:webHidden/>
          </w:rPr>
          <w:fldChar w:fldCharType="end"/>
        </w:r>
      </w:hyperlink>
    </w:p>
    <w:p w14:paraId="0EC06843" w14:textId="2E531885" w:rsidR="00A6745F" w:rsidRDefault="008F5605">
      <w:pPr>
        <w:pStyle w:val="TOC1"/>
        <w:rPr>
          <w:rFonts w:eastAsiaTheme="minorEastAsia"/>
          <w:b w:val="0"/>
          <w:noProof/>
          <w:color w:val="auto"/>
          <w:sz w:val="22"/>
          <w:u w:val="none"/>
          <w:lang w:eastAsia="en-AU"/>
        </w:rPr>
      </w:pPr>
      <w:hyperlink w:anchor="_Toc180666127" w:history="1">
        <w:r w:rsidR="00A6745F" w:rsidRPr="00835F69">
          <w:rPr>
            <w:rStyle w:val="Hyperlink"/>
            <w:noProof/>
          </w:rPr>
          <w:t>Library survey</w:t>
        </w:r>
        <w:r w:rsidR="00A6745F">
          <w:rPr>
            <w:noProof/>
            <w:webHidden/>
          </w:rPr>
          <w:tab/>
        </w:r>
        <w:r w:rsidR="00A6745F">
          <w:rPr>
            <w:noProof/>
            <w:webHidden/>
          </w:rPr>
          <w:fldChar w:fldCharType="begin"/>
        </w:r>
        <w:r w:rsidR="00A6745F">
          <w:rPr>
            <w:noProof/>
            <w:webHidden/>
          </w:rPr>
          <w:instrText xml:space="preserve"> PAGEREF _Toc180666127 \h </w:instrText>
        </w:r>
        <w:r w:rsidR="00A6745F">
          <w:rPr>
            <w:noProof/>
            <w:webHidden/>
          </w:rPr>
        </w:r>
        <w:r w:rsidR="00A6745F">
          <w:rPr>
            <w:noProof/>
            <w:webHidden/>
          </w:rPr>
          <w:fldChar w:fldCharType="separate"/>
        </w:r>
        <w:r w:rsidR="00A6745F">
          <w:rPr>
            <w:noProof/>
            <w:webHidden/>
          </w:rPr>
          <w:t>15</w:t>
        </w:r>
        <w:r w:rsidR="00A6745F">
          <w:rPr>
            <w:noProof/>
            <w:webHidden/>
          </w:rPr>
          <w:fldChar w:fldCharType="end"/>
        </w:r>
      </w:hyperlink>
    </w:p>
    <w:p w14:paraId="066C9302" w14:textId="0E5D1353" w:rsidR="00A6745F" w:rsidRDefault="008F5605">
      <w:pPr>
        <w:pStyle w:val="TOC1"/>
        <w:rPr>
          <w:rFonts w:eastAsiaTheme="minorEastAsia"/>
          <w:b w:val="0"/>
          <w:noProof/>
          <w:color w:val="auto"/>
          <w:sz w:val="22"/>
          <w:u w:val="none"/>
          <w:lang w:eastAsia="en-AU"/>
        </w:rPr>
      </w:pPr>
      <w:hyperlink w:anchor="_Toc180666128" w:history="1">
        <w:r w:rsidR="00A6745F" w:rsidRPr="00835F69">
          <w:rPr>
            <w:rStyle w:val="Hyperlink"/>
            <w:noProof/>
          </w:rPr>
          <w:t>Payments</w:t>
        </w:r>
        <w:r w:rsidR="00A6745F">
          <w:rPr>
            <w:noProof/>
            <w:webHidden/>
          </w:rPr>
          <w:tab/>
        </w:r>
        <w:r w:rsidR="00A6745F">
          <w:rPr>
            <w:noProof/>
            <w:webHidden/>
          </w:rPr>
          <w:fldChar w:fldCharType="begin"/>
        </w:r>
        <w:r w:rsidR="00A6745F">
          <w:rPr>
            <w:noProof/>
            <w:webHidden/>
          </w:rPr>
          <w:instrText xml:space="preserve"> PAGEREF _Toc180666128 \h </w:instrText>
        </w:r>
        <w:r w:rsidR="00A6745F">
          <w:rPr>
            <w:noProof/>
            <w:webHidden/>
          </w:rPr>
        </w:r>
        <w:r w:rsidR="00A6745F">
          <w:rPr>
            <w:noProof/>
            <w:webHidden/>
          </w:rPr>
          <w:fldChar w:fldCharType="separate"/>
        </w:r>
        <w:r w:rsidR="00A6745F">
          <w:rPr>
            <w:noProof/>
            <w:webHidden/>
          </w:rPr>
          <w:t>15</w:t>
        </w:r>
        <w:r w:rsidR="00A6745F">
          <w:rPr>
            <w:noProof/>
            <w:webHidden/>
          </w:rPr>
          <w:fldChar w:fldCharType="end"/>
        </w:r>
      </w:hyperlink>
    </w:p>
    <w:p w14:paraId="0E505DD7" w14:textId="1DBCD8A4" w:rsidR="00A6745F" w:rsidRDefault="008F5605">
      <w:pPr>
        <w:pStyle w:val="TOC1"/>
        <w:rPr>
          <w:rFonts w:eastAsiaTheme="minorEastAsia"/>
          <w:b w:val="0"/>
          <w:noProof/>
          <w:color w:val="auto"/>
          <w:sz w:val="22"/>
          <w:u w:val="none"/>
          <w:lang w:eastAsia="en-AU"/>
        </w:rPr>
      </w:pPr>
      <w:hyperlink w:anchor="_Toc180666129" w:history="1">
        <w:r w:rsidR="00A6745F" w:rsidRPr="00835F69">
          <w:rPr>
            <w:rStyle w:val="Hyperlink"/>
            <w:noProof/>
          </w:rPr>
          <w:t>Program expenses</w:t>
        </w:r>
        <w:r w:rsidR="00A6745F">
          <w:rPr>
            <w:noProof/>
            <w:webHidden/>
          </w:rPr>
          <w:tab/>
        </w:r>
        <w:r w:rsidR="00A6745F">
          <w:rPr>
            <w:noProof/>
            <w:webHidden/>
          </w:rPr>
          <w:fldChar w:fldCharType="begin"/>
        </w:r>
        <w:r w:rsidR="00A6745F">
          <w:rPr>
            <w:noProof/>
            <w:webHidden/>
          </w:rPr>
          <w:instrText xml:space="preserve"> PAGEREF _Toc180666129 \h </w:instrText>
        </w:r>
        <w:r w:rsidR="00A6745F">
          <w:rPr>
            <w:noProof/>
            <w:webHidden/>
          </w:rPr>
        </w:r>
        <w:r w:rsidR="00A6745F">
          <w:rPr>
            <w:noProof/>
            <w:webHidden/>
          </w:rPr>
          <w:fldChar w:fldCharType="separate"/>
        </w:r>
        <w:r w:rsidR="00A6745F">
          <w:rPr>
            <w:noProof/>
            <w:webHidden/>
          </w:rPr>
          <w:t>16</w:t>
        </w:r>
        <w:r w:rsidR="00A6745F">
          <w:rPr>
            <w:noProof/>
            <w:webHidden/>
          </w:rPr>
          <w:fldChar w:fldCharType="end"/>
        </w:r>
      </w:hyperlink>
    </w:p>
    <w:p w14:paraId="3C2CB7BB" w14:textId="5017B47F" w:rsidR="00A6745F" w:rsidRDefault="008F5605">
      <w:pPr>
        <w:pStyle w:val="TOC1"/>
        <w:rPr>
          <w:rFonts w:eastAsiaTheme="minorEastAsia"/>
          <w:b w:val="0"/>
          <w:noProof/>
          <w:color w:val="auto"/>
          <w:sz w:val="22"/>
          <w:u w:val="none"/>
          <w:lang w:eastAsia="en-AU"/>
        </w:rPr>
      </w:pPr>
      <w:hyperlink w:anchor="_Toc180666130" w:history="1">
        <w:r w:rsidR="00A6745F" w:rsidRPr="00835F69">
          <w:rPr>
            <w:rStyle w:val="Hyperlink"/>
            <w:noProof/>
          </w:rPr>
          <w:t>Freedom of information</w:t>
        </w:r>
        <w:r w:rsidR="00A6745F">
          <w:rPr>
            <w:noProof/>
            <w:webHidden/>
          </w:rPr>
          <w:tab/>
        </w:r>
        <w:r w:rsidR="00A6745F">
          <w:rPr>
            <w:noProof/>
            <w:webHidden/>
          </w:rPr>
          <w:fldChar w:fldCharType="begin"/>
        </w:r>
        <w:r w:rsidR="00A6745F">
          <w:rPr>
            <w:noProof/>
            <w:webHidden/>
          </w:rPr>
          <w:instrText xml:space="preserve"> PAGEREF _Toc180666130 \h </w:instrText>
        </w:r>
        <w:r w:rsidR="00A6745F">
          <w:rPr>
            <w:noProof/>
            <w:webHidden/>
          </w:rPr>
        </w:r>
        <w:r w:rsidR="00A6745F">
          <w:rPr>
            <w:noProof/>
            <w:webHidden/>
          </w:rPr>
          <w:fldChar w:fldCharType="separate"/>
        </w:r>
        <w:r w:rsidR="00A6745F">
          <w:rPr>
            <w:noProof/>
            <w:webHidden/>
          </w:rPr>
          <w:t>16</w:t>
        </w:r>
        <w:r w:rsidR="00A6745F">
          <w:rPr>
            <w:noProof/>
            <w:webHidden/>
          </w:rPr>
          <w:fldChar w:fldCharType="end"/>
        </w:r>
      </w:hyperlink>
    </w:p>
    <w:p w14:paraId="1A91445F" w14:textId="31FD06CA" w:rsidR="00A6745F" w:rsidRDefault="008F5605">
      <w:pPr>
        <w:pStyle w:val="TOC1"/>
        <w:rPr>
          <w:rFonts w:eastAsiaTheme="minorEastAsia"/>
          <w:b w:val="0"/>
          <w:noProof/>
          <w:color w:val="auto"/>
          <w:sz w:val="22"/>
          <w:u w:val="none"/>
          <w:lang w:eastAsia="en-AU"/>
        </w:rPr>
      </w:pPr>
      <w:hyperlink w:anchor="_Toc180666131" w:history="1">
        <w:r w:rsidR="00A6745F" w:rsidRPr="00835F69">
          <w:rPr>
            <w:rStyle w:val="Hyperlink"/>
            <w:noProof/>
          </w:rPr>
          <w:t>Educational Lending Right</w:t>
        </w:r>
        <w:r w:rsidR="00A6745F">
          <w:rPr>
            <w:noProof/>
            <w:webHidden/>
          </w:rPr>
          <w:tab/>
        </w:r>
        <w:r w:rsidR="00A6745F">
          <w:rPr>
            <w:noProof/>
            <w:webHidden/>
          </w:rPr>
          <w:fldChar w:fldCharType="begin"/>
        </w:r>
        <w:r w:rsidR="00A6745F">
          <w:rPr>
            <w:noProof/>
            <w:webHidden/>
          </w:rPr>
          <w:instrText xml:space="preserve"> PAGEREF _Toc180666131 \h </w:instrText>
        </w:r>
        <w:r w:rsidR="00A6745F">
          <w:rPr>
            <w:noProof/>
            <w:webHidden/>
          </w:rPr>
        </w:r>
        <w:r w:rsidR="00A6745F">
          <w:rPr>
            <w:noProof/>
            <w:webHidden/>
          </w:rPr>
          <w:fldChar w:fldCharType="separate"/>
        </w:r>
        <w:r w:rsidR="00A6745F">
          <w:rPr>
            <w:noProof/>
            <w:webHidden/>
          </w:rPr>
          <w:t>17</w:t>
        </w:r>
        <w:r w:rsidR="00A6745F">
          <w:rPr>
            <w:noProof/>
            <w:webHidden/>
          </w:rPr>
          <w:fldChar w:fldCharType="end"/>
        </w:r>
      </w:hyperlink>
    </w:p>
    <w:p w14:paraId="51F8B645" w14:textId="42AD0EEB" w:rsidR="00A6745F" w:rsidRDefault="008F5605">
      <w:pPr>
        <w:pStyle w:val="TOC1"/>
        <w:rPr>
          <w:rFonts w:eastAsiaTheme="minorEastAsia"/>
          <w:b w:val="0"/>
          <w:noProof/>
          <w:color w:val="auto"/>
          <w:sz w:val="22"/>
          <w:u w:val="none"/>
          <w:lang w:eastAsia="en-AU"/>
        </w:rPr>
      </w:pPr>
      <w:hyperlink w:anchor="_Toc180666132" w:history="1">
        <w:r w:rsidR="00A6745F" w:rsidRPr="00835F69">
          <w:rPr>
            <w:rStyle w:val="Hyperlink"/>
            <w:noProof/>
          </w:rPr>
          <w:t>Lending Rights Online</w:t>
        </w:r>
        <w:r w:rsidR="00A6745F">
          <w:rPr>
            <w:noProof/>
            <w:webHidden/>
          </w:rPr>
          <w:tab/>
        </w:r>
        <w:r w:rsidR="00A6745F">
          <w:rPr>
            <w:noProof/>
            <w:webHidden/>
          </w:rPr>
          <w:fldChar w:fldCharType="begin"/>
        </w:r>
        <w:r w:rsidR="00A6745F">
          <w:rPr>
            <w:noProof/>
            <w:webHidden/>
          </w:rPr>
          <w:instrText xml:space="preserve"> PAGEREF _Toc180666132 \h </w:instrText>
        </w:r>
        <w:r w:rsidR="00A6745F">
          <w:rPr>
            <w:noProof/>
            <w:webHidden/>
          </w:rPr>
        </w:r>
        <w:r w:rsidR="00A6745F">
          <w:rPr>
            <w:noProof/>
            <w:webHidden/>
          </w:rPr>
          <w:fldChar w:fldCharType="separate"/>
        </w:r>
        <w:r w:rsidR="00A6745F">
          <w:rPr>
            <w:noProof/>
            <w:webHidden/>
          </w:rPr>
          <w:t>17</w:t>
        </w:r>
        <w:r w:rsidR="00A6745F">
          <w:rPr>
            <w:noProof/>
            <w:webHidden/>
          </w:rPr>
          <w:fldChar w:fldCharType="end"/>
        </w:r>
      </w:hyperlink>
    </w:p>
    <w:p w14:paraId="4D755307" w14:textId="40DC2475" w:rsidR="00A6745F" w:rsidRDefault="008F5605">
      <w:pPr>
        <w:pStyle w:val="TOC1"/>
        <w:rPr>
          <w:rFonts w:eastAsiaTheme="minorEastAsia"/>
          <w:b w:val="0"/>
          <w:noProof/>
          <w:color w:val="auto"/>
          <w:sz w:val="22"/>
          <w:u w:val="none"/>
          <w:lang w:eastAsia="en-AU"/>
        </w:rPr>
      </w:pPr>
      <w:hyperlink w:anchor="_Toc180666133" w:history="1">
        <w:r w:rsidR="00A6745F" w:rsidRPr="00835F69">
          <w:rPr>
            <w:rStyle w:val="Hyperlink"/>
            <w:noProof/>
          </w:rPr>
          <w:t>Appendix 1: PLR—100 highest scoring books 2021–22 to 2023–24</w:t>
        </w:r>
        <w:r w:rsidR="00A6745F">
          <w:rPr>
            <w:noProof/>
            <w:webHidden/>
          </w:rPr>
          <w:tab/>
        </w:r>
        <w:r w:rsidR="00A6745F">
          <w:rPr>
            <w:noProof/>
            <w:webHidden/>
          </w:rPr>
          <w:fldChar w:fldCharType="begin"/>
        </w:r>
        <w:r w:rsidR="00A6745F">
          <w:rPr>
            <w:noProof/>
            <w:webHidden/>
          </w:rPr>
          <w:instrText xml:space="preserve"> PAGEREF _Toc180666133 \h </w:instrText>
        </w:r>
        <w:r w:rsidR="00A6745F">
          <w:rPr>
            <w:noProof/>
            <w:webHidden/>
          </w:rPr>
        </w:r>
        <w:r w:rsidR="00A6745F">
          <w:rPr>
            <w:noProof/>
            <w:webHidden/>
          </w:rPr>
          <w:fldChar w:fldCharType="separate"/>
        </w:r>
        <w:r w:rsidR="00A6745F">
          <w:rPr>
            <w:noProof/>
            <w:webHidden/>
          </w:rPr>
          <w:t>19</w:t>
        </w:r>
        <w:r w:rsidR="00A6745F">
          <w:rPr>
            <w:noProof/>
            <w:webHidden/>
          </w:rPr>
          <w:fldChar w:fldCharType="end"/>
        </w:r>
      </w:hyperlink>
    </w:p>
    <w:p w14:paraId="28FF04D8" w14:textId="194A71DA" w:rsidR="00A6745F" w:rsidRDefault="008F5605">
      <w:pPr>
        <w:pStyle w:val="TOC1"/>
        <w:rPr>
          <w:rFonts w:eastAsiaTheme="minorEastAsia"/>
          <w:b w:val="0"/>
          <w:noProof/>
          <w:color w:val="auto"/>
          <w:sz w:val="22"/>
          <w:u w:val="none"/>
          <w:lang w:eastAsia="en-AU"/>
        </w:rPr>
      </w:pPr>
      <w:hyperlink w:anchor="_Toc180666134" w:history="1">
        <w:r w:rsidR="00A6745F" w:rsidRPr="00835F69">
          <w:rPr>
            <w:rStyle w:val="Hyperlink"/>
            <w:noProof/>
          </w:rPr>
          <w:t>Appendix 2: PLR—100 highest scoring books 1974–75 to 2023–24</w:t>
        </w:r>
        <w:r w:rsidR="00A6745F">
          <w:rPr>
            <w:noProof/>
            <w:webHidden/>
          </w:rPr>
          <w:tab/>
        </w:r>
        <w:r w:rsidR="00A6745F">
          <w:rPr>
            <w:noProof/>
            <w:webHidden/>
          </w:rPr>
          <w:fldChar w:fldCharType="begin"/>
        </w:r>
        <w:r w:rsidR="00A6745F">
          <w:rPr>
            <w:noProof/>
            <w:webHidden/>
          </w:rPr>
          <w:instrText xml:space="preserve"> PAGEREF _Toc180666134 \h </w:instrText>
        </w:r>
        <w:r w:rsidR="00A6745F">
          <w:rPr>
            <w:noProof/>
            <w:webHidden/>
          </w:rPr>
        </w:r>
        <w:r w:rsidR="00A6745F">
          <w:rPr>
            <w:noProof/>
            <w:webHidden/>
          </w:rPr>
          <w:fldChar w:fldCharType="separate"/>
        </w:r>
        <w:r w:rsidR="00A6745F">
          <w:rPr>
            <w:noProof/>
            <w:webHidden/>
          </w:rPr>
          <w:t>22</w:t>
        </w:r>
        <w:r w:rsidR="00A6745F">
          <w:rPr>
            <w:noProof/>
            <w:webHidden/>
          </w:rPr>
          <w:fldChar w:fldCharType="end"/>
        </w:r>
      </w:hyperlink>
    </w:p>
    <w:p w14:paraId="5A698904" w14:textId="09A741FC" w:rsidR="00A6745F" w:rsidRDefault="008F5605">
      <w:pPr>
        <w:pStyle w:val="TOC1"/>
        <w:rPr>
          <w:rFonts w:eastAsiaTheme="minorEastAsia"/>
          <w:b w:val="0"/>
          <w:noProof/>
          <w:color w:val="auto"/>
          <w:sz w:val="22"/>
          <w:u w:val="none"/>
          <w:lang w:eastAsia="en-AU"/>
        </w:rPr>
      </w:pPr>
      <w:hyperlink w:anchor="_Toc180666135" w:history="1">
        <w:r w:rsidR="00A6745F" w:rsidRPr="00835F69">
          <w:rPr>
            <w:rStyle w:val="Hyperlink"/>
            <w:noProof/>
          </w:rPr>
          <w:t>Appendix 3: PLR—Range of payments by number of claimants 2023–24</w:t>
        </w:r>
        <w:r w:rsidR="00A6745F">
          <w:rPr>
            <w:noProof/>
            <w:webHidden/>
          </w:rPr>
          <w:tab/>
        </w:r>
        <w:r w:rsidR="00A6745F">
          <w:rPr>
            <w:noProof/>
            <w:webHidden/>
          </w:rPr>
          <w:fldChar w:fldCharType="begin"/>
        </w:r>
        <w:r w:rsidR="00A6745F">
          <w:rPr>
            <w:noProof/>
            <w:webHidden/>
          </w:rPr>
          <w:instrText xml:space="preserve"> PAGEREF _Toc180666135 \h </w:instrText>
        </w:r>
        <w:r w:rsidR="00A6745F">
          <w:rPr>
            <w:noProof/>
            <w:webHidden/>
          </w:rPr>
        </w:r>
        <w:r w:rsidR="00A6745F">
          <w:rPr>
            <w:noProof/>
            <w:webHidden/>
          </w:rPr>
          <w:fldChar w:fldCharType="separate"/>
        </w:r>
        <w:r w:rsidR="00A6745F">
          <w:rPr>
            <w:noProof/>
            <w:webHidden/>
          </w:rPr>
          <w:t>25</w:t>
        </w:r>
        <w:r w:rsidR="00A6745F">
          <w:rPr>
            <w:noProof/>
            <w:webHidden/>
          </w:rPr>
          <w:fldChar w:fldCharType="end"/>
        </w:r>
      </w:hyperlink>
    </w:p>
    <w:p w14:paraId="1DBA4149" w14:textId="2CB5780A" w:rsidR="00A6745F" w:rsidRDefault="008F5605">
      <w:pPr>
        <w:pStyle w:val="TOC1"/>
        <w:rPr>
          <w:rFonts w:eastAsiaTheme="minorEastAsia"/>
          <w:b w:val="0"/>
          <w:noProof/>
          <w:color w:val="auto"/>
          <w:sz w:val="22"/>
          <w:u w:val="none"/>
          <w:lang w:eastAsia="en-AU"/>
        </w:rPr>
      </w:pPr>
      <w:hyperlink w:anchor="_Toc180666136" w:history="1">
        <w:r w:rsidR="00A6745F" w:rsidRPr="00835F69">
          <w:rPr>
            <w:rStyle w:val="Hyperlink"/>
            <w:noProof/>
          </w:rPr>
          <w:t>Appendix 4: PLR—Range of payments by amount of payment ($) 2023–24</w:t>
        </w:r>
        <w:r w:rsidR="00A6745F">
          <w:rPr>
            <w:noProof/>
            <w:webHidden/>
          </w:rPr>
          <w:tab/>
        </w:r>
        <w:r w:rsidR="00A6745F">
          <w:rPr>
            <w:noProof/>
            <w:webHidden/>
          </w:rPr>
          <w:fldChar w:fldCharType="begin"/>
        </w:r>
        <w:r w:rsidR="00A6745F">
          <w:rPr>
            <w:noProof/>
            <w:webHidden/>
          </w:rPr>
          <w:instrText xml:space="preserve"> PAGEREF _Toc180666136 \h </w:instrText>
        </w:r>
        <w:r w:rsidR="00A6745F">
          <w:rPr>
            <w:noProof/>
            <w:webHidden/>
          </w:rPr>
        </w:r>
        <w:r w:rsidR="00A6745F">
          <w:rPr>
            <w:noProof/>
            <w:webHidden/>
          </w:rPr>
          <w:fldChar w:fldCharType="separate"/>
        </w:r>
        <w:r w:rsidR="00A6745F">
          <w:rPr>
            <w:noProof/>
            <w:webHidden/>
          </w:rPr>
          <w:t>27</w:t>
        </w:r>
        <w:r w:rsidR="00A6745F">
          <w:rPr>
            <w:noProof/>
            <w:webHidden/>
          </w:rPr>
          <w:fldChar w:fldCharType="end"/>
        </w:r>
      </w:hyperlink>
    </w:p>
    <w:p w14:paraId="0D675767" w14:textId="7DA8CB3E" w:rsidR="00A6745F" w:rsidRDefault="008F5605">
      <w:pPr>
        <w:pStyle w:val="TOC1"/>
        <w:rPr>
          <w:rFonts w:eastAsiaTheme="minorEastAsia"/>
          <w:b w:val="0"/>
          <w:noProof/>
          <w:color w:val="auto"/>
          <w:sz w:val="22"/>
          <w:u w:val="none"/>
          <w:lang w:eastAsia="en-AU"/>
        </w:rPr>
      </w:pPr>
      <w:hyperlink w:anchor="_Toc180666137" w:history="1">
        <w:r w:rsidR="00A6745F" w:rsidRPr="00835F69">
          <w:rPr>
            <w:rStyle w:val="Hyperlink"/>
            <w:noProof/>
          </w:rPr>
          <w:t>Appendix 5: PLR—Creators who have received the largest payments in 2023–24 (listed alphabetically)</w:t>
        </w:r>
        <w:r w:rsidR="00A6745F">
          <w:rPr>
            <w:noProof/>
            <w:webHidden/>
          </w:rPr>
          <w:tab/>
        </w:r>
        <w:r w:rsidR="00A6745F">
          <w:rPr>
            <w:noProof/>
            <w:webHidden/>
          </w:rPr>
          <w:fldChar w:fldCharType="begin"/>
        </w:r>
        <w:r w:rsidR="00A6745F">
          <w:rPr>
            <w:noProof/>
            <w:webHidden/>
          </w:rPr>
          <w:instrText xml:space="preserve"> PAGEREF _Toc180666137 \h </w:instrText>
        </w:r>
        <w:r w:rsidR="00A6745F">
          <w:rPr>
            <w:noProof/>
            <w:webHidden/>
          </w:rPr>
        </w:r>
        <w:r w:rsidR="00A6745F">
          <w:rPr>
            <w:noProof/>
            <w:webHidden/>
          </w:rPr>
          <w:fldChar w:fldCharType="separate"/>
        </w:r>
        <w:r w:rsidR="00A6745F">
          <w:rPr>
            <w:noProof/>
            <w:webHidden/>
          </w:rPr>
          <w:t>29</w:t>
        </w:r>
        <w:r w:rsidR="00A6745F">
          <w:rPr>
            <w:noProof/>
            <w:webHidden/>
          </w:rPr>
          <w:fldChar w:fldCharType="end"/>
        </w:r>
      </w:hyperlink>
    </w:p>
    <w:p w14:paraId="5090C1A4" w14:textId="4C85A2E2" w:rsidR="00A6745F" w:rsidRDefault="008F5605">
      <w:pPr>
        <w:pStyle w:val="TOC1"/>
        <w:rPr>
          <w:rFonts w:eastAsiaTheme="minorEastAsia"/>
          <w:b w:val="0"/>
          <w:noProof/>
          <w:color w:val="auto"/>
          <w:sz w:val="22"/>
          <w:u w:val="none"/>
          <w:lang w:eastAsia="en-AU"/>
        </w:rPr>
      </w:pPr>
      <w:hyperlink w:anchor="_Toc180666138" w:history="1">
        <w:r w:rsidR="00A6745F" w:rsidRPr="00835F69">
          <w:rPr>
            <w:rStyle w:val="Hyperlink"/>
            <w:noProof/>
          </w:rPr>
          <w:t>Appendix 6: PLR—Publishers who have received the largest payments in 2023–24 (listed alphabetically)</w:t>
        </w:r>
        <w:r w:rsidR="00A6745F">
          <w:rPr>
            <w:noProof/>
            <w:webHidden/>
          </w:rPr>
          <w:tab/>
        </w:r>
        <w:r w:rsidR="00A6745F">
          <w:rPr>
            <w:noProof/>
            <w:webHidden/>
          </w:rPr>
          <w:fldChar w:fldCharType="begin"/>
        </w:r>
        <w:r w:rsidR="00A6745F">
          <w:rPr>
            <w:noProof/>
            <w:webHidden/>
          </w:rPr>
          <w:instrText xml:space="preserve"> PAGEREF _Toc180666138 \h </w:instrText>
        </w:r>
        <w:r w:rsidR="00A6745F">
          <w:rPr>
            <w:noProof/>
            <w:webHidden/>
          </w:rPr>
        </w:r>
        <w:r w:rsidR="00A6745F">
          <w:rPr>
            <w:noProof/>
            <w:webHidden/>
          </w:rPr>
          <w:fldChar w:fldCharType="separate"/>
        </w:r>
        <w:r w:rsidR="00A6745F">
          <w:rPr>
            <w:noProof/>
            <w:webHidden/>
          </w:rPr>
          <w:t>32</w:t>
        </w:r>
        <w:r w:rsidR="00A6745F">
          <w:rPr>
            <w:noProof/>
            <w:webHidden/>
          </w:rPr>
          <w:fldChar w:fldCharType="end"/>
        </w:r>
      </w:hyperlink>
    </w:p>
    <w:p w14:paraId="5C618565" w14:textId="7B7F62FA" w:rsidR="00A6745F" w:rsidRDefault="008F5605">
      <w:pPr>
        <w:pStyle w:val="TOC1"/>
        <w:rPr>
          <w:rFonts w:eastAsiaTheme="minorEastAsia"/>
          <w:b w:val="0"/>
          <w:noProof/>
          <w:color w:val="auto"/>
          <w:sz w:val="22"/>
          <w:u w:val="none"/>
          <w:lang w:eastAsia="en-AU"/>
        </w:rPr>
      </w:pPr>
      <w:hyperlink w:anchor="_Toc180666139" w:history="1">
        <w:r w:rsidR="00A6745F" w:rsidRPr="00835F69">
          <w:rPr>
            <w:rStyle w:val="Hyperlink"/>
            <w:noProof/>
          </w:rPr>
          <w:t>Appendix 7: ELR—100 highest scoring books 2021–22 to 2023–24</w:t>
        </w:r>
        <w:r w:rsidR="00A6745F">
          <w:rPr>
            <w:noProof/>
            <w:webHidden/>
          </w:rPr>
          <w:tab/>
        </w:r>
        <w:r w:rsidR="00A6745F">
          <w:rPr>
            <w:noProof/>
            <w:webHidden/>
          </w:rPr>
          <w:fldChar w:fldCharType="begin"/>
        </w:r>
        <w:r w:rsidR="00A6745F">
          <w:rPr>
            <w:noProof/>
            <w:webHidden/>
          </w:rPr>
          <w:instrText xml:space="preserve"> PAGEREF _Toc180666139 \h </w:instrText>
        </w:r>
        <w:r w:rsidR="00A6745F">
          <w:rPr>
            <w:noProof/>
            <w:webHidden/>
          </w:rPr>
        </w:r>
        <w:r w:rsidR="00A6745F">
          <w:rPr>
            <w:noProof/>
            <w:webHidden/>
          </w:rPr>
          <w:fldChar w:fldCharType="separate"/>
        </w:r>
        <w:r w:rsidR="00A6745F">
          <w:rPr>
            <w:noProof/>
            <w:webHidden/>
          </w:rPr>
          <w:t>34</w:t>
        </w:r>
        <w:r w:rsidR="00A6745F">
          <w:rPr>
            <w:noProof/>
            <w:webHidden/>
          </w:rPr>
          <w:fldChar w:fldCharType="end"/>
        </w:r>
      </w:hyperlink>
    </w:p>
    <w:p w14:paraId="24476536" w14:textId="54E005FF" w:rsidR="00A6745F" w:rsidRDefault="008F5605">
      <w:pPr>
        <w:pStyle w:val="TOC1"/>
        <w:rPr>
          <w:rFonts w:eastAsiaTheme="minorEastAsia"/>
          <w:b w:val="0"/>
          <w:noProof/>
          <w:color w:val="auto"/>
          <w:sz w:val="22"/>
          <w:u w:val="none"/>
          <w:lang w:eastAsia="en-AU"/>
        </w:rPr>
      </w:pPr>
      <w:hyperlink w:anchor="_Toc180666140" w:history="1">
        <w:r w:rsidR="00A6745F" w:rsidRPr="00835F69">
          <w:rPr>
            <w:rStyle w:val="Hyperlink"/>
            <w:noProof/>
          </w:rPr>
          <w:t>Appendix 8: ELR—100 highest scoring books 2000–01 to 2023–24</w:t>
        </w:r>
        <w:r w:rsidR="00A6745F">
          <w:rPr>
            <w:noProof/>
            <w:webHidden/>
          </w:rPr>
          <w:tab/>
        </w:r>
        <w:r w:rsidR="00A6745F">
          <w:rPr>
            <w:noProof/>
            <w:webHidden/>
          </w:rPr>
          <w:fldChar w:fldCharType="begin"/>
        </w:r>
        <w:r w:rsidR="00A6745F">
          <w:rPr>
            <w:noProof/>
            <w:webHidden/>
          </w:rPr>
          <w:instrText xml:space="preserve"> PAGEREF _Toc180666140 \h </w:instrText>
        </w:r>
        <w:r w:rsidR="00A6745F">
          <w:rPr>
            <w:noProof/>
            <w:webHidden/>
          </w:rPr>
        </w:r>
        <w:r w:rsidR="00A6745F">
          <w:rPr>
            <w:noProof/>
            <w:webHidden/>
          </w:rPr>
          <w:fldChar w:fldCharType="separate"/>
        </w:r>
        <w:r w:rsidR="00A6745F">
          <w:rPr>
            <w:noProof/>
            <w:webHidden/>
          </w:rPr>
          <w:t>37</w:t>
        </w:r>
        <w:r w:rsidR="00A6745F">
          <w:rPr>
            <w:noProof/>
            <w:webHidden/>
          </w:rPr>
          <w:fldChar w:fldCharType="end"/>
        </w:r>
      </w:hyperlink>
    </w:p>
    <w:p w14:paraId="62028336" w14:textId="01831FE4" w:rsidR="00A6745F" w:rsidRDefault="008F5605">
      <w:pPr>
        <w:pStyle w:val="TOC1"/>
        <w:rPr>
          <w:rFonts w:eastAsiaTheme="minorEastAsia"/>
          <w:b w:val="0"/>
          <w:noProof/>
          <w:color w:val="auto"/>
          <w:sz w:val="22"/>
          <w:u w:val="none"/>
          <w:lang w:eastAsia="en-AU"/>
        </w:rPr>
      </w:pPr>
      <w:hyperlink w:anchor="_Toc180666141" w:history="1">
        <w:r w:rsidR="00A6745F" w:rsidRPr="00835F69">
          <w:rPr>
            <w:rStyle w:val="Hyperlink"/>
            <w:noProof/>
          </w:rPr>
          <w:t>Contact details</w:t>
        </w:r>
        <w:r w:rsidR="00A6745F">
          <w:rPr>
            <w:noProof/>
            <w:webHidden/>
          </w:rPr>
          <w:tab/>
        </w:r>
        <w:r w:rsidR="00A6745F">
          <w:rPr>
            <w:noProof/>
            <w:webHidden/>
          </w:rPr>
          <w:fldChar w:fldCharType="begin"/>
        </w:r>
        <w:r w:rsidR="00A6745F">
          <w:rPr>
            <w:noProof/>
            <w:webHidden/>
          </w:rPr>
          <w:instrText xml:space="preserve"> PAGEREF _Toc180666141 \h </w:instrText>
        </w:r>
        <w:r w:rsidR="00A6745F">
          <w:rPr>
            <w:noProof/>
            <w:webHidden/>
          </w:rPr>
        </w:r>
        <w:r w:rsidR="00A6745F">
          <w:rPr>
            <w:noProof/>
            <w:webHidden/>
          </w:rPr>
          <w:fldChar w:fldCharType="separate"/>
        </w:r>
        <w:r w:rsidR="00A6745F">
          <w:rPr>
            <w:noProof/>
            <w:webHidden/>
          </w:rPr>
          <w:t>41</w:t>
        </w:r>
        <w:r w:rsidR="00A6745F">
          <w:rPr>
            <w:noProof/>
            <w:webHidden/>
          </w:rPr>
          <w:fldChar w:fldCharType="end"/>
        </w:r>
      </w:hyperlink>
    </w:p>
    <w:p w14:paraId="15708A1C" w14:textId="1E143F70" w:rsidR="00A6745F" w:rsidRDefault="008F5605">
      <w:pPr>
        <w:pStyle w:val="TOC2"/>
        <w:tabs>
          <w:tab w:val="right" w:pos="9854"/>
        </w:tabs>
        <w:rPr>
          <w:rFonts w:eastAsiaTheme="minorEastAsia"/>
          <w:noProof/>
          <w:color w:val="auto"/>
          <w:lang w:eastAsia="en-AU"/>
        </w:rPr>
      </w:pPr>
      <w:hyperlink w:anchor="_Toc180666142" w:history="1">
        <w:r w:rsidR="00A6745F" w:rsidRPr="00835F69">
          <w:rPr>
            <w:rStyle w:val="Hyperlink"/>
            <w:noProof/>
          </w:rPr>
          <w:t>Access this report online</w:t>
        </w:r>
        <w:r w:rsidR="00A6745F">
          <w:rPr>
            <w:noProof/>
            <w:webHidden/>
          </w:rPr>
          <w:tab/>
        </w:r>
        <w:r w:rsidR="00A6745F">
          <w:rPr>
            <w:noProof/>
            <w:webHidden/>
          </w:rPr>
          <w:fldChar w:fldCharType="begin"/>
        </w:r>
        <w:r w:rsidR="00A6745F">
          <w:rPr>
            <w:noProof/>
            <w:webHidden/>
          </w:rPr>
          <w:instrText xml:space="preserve"> PAGEREF _Toc180666142 \h </w:instrText>
        </w:r>
        <w:r w:rsidR="00A6745F">
          <w:rPr>
            <w:noProof/>
            <w:webHidden/>
          </w:rPr>
        </w:r>
        <w:r w:rsidR="00A6745F">
          <w:rPr>
            <w:noProof/>
            <w:webHidden/>
          </w:rPr>
          <w:fldChar w:fldCharType="separate"/>
        </w:r>
        <w:r w:rsidR="00A6745F">
          <w:rPr>
            <w:noProof/>
            <w:webHidden/>
          </w:rPr>
          <w:t>41</w:t>
        </w:r>
        <w:r w:rsidR="00A6745F">
          <w:rPr>
            <w:noProof/>
            <w:webHidden/>
          </w:rPr>
          <w:fldChar w:fldCharType="end"/>
        </w:r>
      </w:hyperlink>
    </w:p>
    <w:p w14:paraId="2CA02F12" w14:textId="3C0586BC" w:rsidR="008D526F" w:rsidRDefault="00A6745F" w:rsidP="00A6745F">
      <w:r>
        <w:rPr>
          <w:b/>
          <w:u w:val="single" w:color="4BB3B5"/>
        </w:rPr>
        <w:fldChar w:fldCharType="end"/>
      </w:r>
    </w:p>
    <w:p w14:paraId="183A80E3" w14:textId="77777777" w:rsidR="008D526F" w:rsidRDefault="008D526F">
      <w:pPr>
        <w:suppressAutoHyphens w:val="0"/>
      </w:pPr>
      <w:r>
        <w:br w:type="page"/>
      </w:r>
    </w:p>
    <w:p w14:paraId="176F328C" w14:textId="77777777" w:rsidR="00E36C7C" w:rsidRPr="00BA20B9" w:rsidRDefault="00E36C7C" w:rsidP="00BA20B9">
      <w:pPr>
        <w:pStyle w:val="Heading2notshowing"/>
        <w:rPr>
          <w:sz w:val="36"/>
          <w:szCs w:val="36"/>
        </w:rPr>
      </w:pPr>
      <w:r w:rsidRPr="00BA20B9">
        <w:rPr>
          <w:sz w:val="36"/>
          <w:szCs w:val="36"/>
        </w:rPr>
        <w:lastRenderedPageBreak/>
        <w:t>List of figures and tables</w:t>
      </w:r>
    </w:p>
    <w:p w14:paraId="7DC4A089" w14:textId="7288C16F" w:rsidR="00A6745F" w:rsidRDefault="00E36C7C" w:rsidP="00A6745F">
      <w:pPr>
        <w:pStyle w:val="TableofFigures"/>
        <w:tabs>
          <w:tab w:val="left" w:leader="dot" w:pos="9072"/>
        </w:tabs>
        <w:rPr>
          <w:rFonts w:eastAsiaTheme="minorEastAsia"/>
          <w:noProof/>
          <w:color w:val="auto"/>
          <w:lang w:eastAsia="en-AU"/>
        </w:rPr>
      </w:pPr>
      <w:r>
        <w:fldChar w:fldCharType="begin"/>
      </w:r>
      <w:r>
        <w:instrText xml:space="preserve"> TOC \h \z \t "Table/figure heading" \c </w:instrText>
      </w:r>
      <w:r>
        <w:fldChar w:fldCharType="separate"/>
      </w:r>
      <w:hyperlink w:anchor="_Toc180666143" w:history="1">
        <w:r w:rsidR="00A6745F" w:rsidRPr="00A17D38">
          <w:rPr>
            <w:rStyle w:val="Hyperlink"/>
            <w:noProof/>
          </w:rPr>
          <w:t>Table 1 — Number of new claimants registered by program year</w:t>
        </w:r>
        <w:r w:rsidR="00A6745F">
          <w:rPr>
            <w:noProof/>
            <w:webHidden/>
          </w:rPr>
          <w:tab/>
        </w:r>
        <w:r w:rsidR="00A6745F">
          <w:rPr>
            <w:noProof/>
            <w:webHidden/>
          </w:rPr>
          <w:fldChar w:fldCharType="begin"/>
        </w:r>
        <w:r w:rsidR="00A6745F">
          <w:rPr>
            <w:noProof/>
            <w:webHidden/>
          </w:rPr>
          <w:instrText xml:space="preserve"> PAGEREF _Toc180666143 \h </w:instrText>
        </w:r>
        <w:r w:rsidR="00A6745F">
          <w:rPr>
            <w:noProof/>
            <w:webHidden/>
          </w:rPr>
        </w:r>
        <w:r w:rsidR="00A6745F">
          <w:rPr>
            <w:noProof/>
            <w:webHidden/>
          </w:rPr>
          <w:fldChar w:fldCharType="separate"/>
        </w:r>
        <w:r w:rsidR="00A6745F">
          <w:rPr>
            <w:noProof/>
            <w:webHidden/>
          </w:rPr>
          <w:t>13</w:t>
        </w:r>
        <w:r w:rsidR="00A6745F">
          <w:rPr>
            <w:noProof/>
            <w:webHidden/>
          </w:rPr>
          <w:fldChar w:fldCharType="end"/>
        </w:r>
      </w:hyperlink>
    </w:p>
    <w:p w14:paraId="7B4FB010" w14:textId="7AFB4932" w:rsidR="00A6745F" w:rsidRDefault="008F5605" w:rsidP="00A6745F">
      <w:pPr>
        <w:pStyle w:val="TableofFigures"/>
        <w:tabs>
          <w:tab w:val="left" w:leader="dot" w:pos="9072"/>
        </w:tabs>
        <w:rPr>
          <w:rFonts w:eastAsiaTheme="minorEastAsia"/>
          <w:noProof/>
          <w:color w:val="auto"/>
          <w:lang w:eastAsia="en-AU"/>
        </w:rPr>
      </w:pPr>
      <w:hyperlink w:anchor="_Toc180666144" w:history="1">
        <w:r w:rsidR="00A6745F" w:rsidRPr="00A17D38">
          <w:rPr>
            <w:rStyle w:val="Hyperlink"/>
            <w:noProof/>
          </w:rPr>
          <w:t>Table 2 — Number of new claims registered by program year</w:t>
        </w:r>
        <w:r w:rsidR="00A6745F">
          <w:rPr>
            <w:noProof/>
            <w:webHidden/>
          </w:rPr>
          <w:tab/>
        </w:r>
        <w:r w:rsidR="00A6745F">
          <w:rPr>
            <w:noProof/>
            <w:webHidden/>
          </w:rPr>
          <w:fldChar w:fldCharType="begin"/>
        </w:r>
        <w:r w:rsidR="00A6745F">
          <w:rPr>
            <w:noProof/>
            <w:webHidden/>
          </w:rPr>
          <w:instrText xml:space="preserve"> PAGEREF _Toc180666144 \h </w:instrText>
        </w:r>
        <w:r w:rsidR="00A6745F">
          <w:rPr>
            <w:noProof/>
            <w:webHidden/>
          </w:rPr>
        </w:r>
        <w:r w:rsidR="00A6745F">
          <w:rPr>
            <w:noProof/>
            <w:webHidden/>
          </w:rPr>
          <w:fldChar w:fldCharType="separate"/>
        </w:r>
        <w:r w:rsidR="00A6745F">
          <w:rPr>
            <w:noProof/>
            <w:webHidden/>
          </w:rPr>
          <w:t>13</w:t>
        </w:r>
        <w:r w:rsidR="00A6745F">
          <w:rPr>
            <w:noProof/>
            <w:webHidden/>
          </w:rPr>
          <w:fldChar w:fldCharType="end"/>
        </w:r>
      </w:hyperlink>
    </w:p>
    <w:p w14:paraId="3B223F3D" w14:textId="6DF59E13" w:rsidR="00A6745F" w:rsidRDefault="008F5605" w:rsidP="00A6745F">
      <w:pPr>
        <w:pStyle w:val="TableofFigures"/>
        <w:tabs>
          <w:tab w:val="left" w:leader="dot" w:pos="9072"/>
        </w:tabs>
        <w:rPr>
          <w:rFonts w:eastAsiaTheme="minorEastAsia"/>
          <w:noProof/>
          <w:color w:val="auto"/>
          <w:lang w:eastAsia="en-AU"/>
        </w:rPr>
      </w:pPr>
      <w:hyperlink w:anchor="_Toc180666145" w:history="1">
        <w:r w:rsidR="00A6745F" w:rsidRPr="00A17D38">
          <w:rPr>
            <w:rStyle w:val="Hyperlink"/>
            <w:noProof/>
          </w:rPr>
          <w:t>Table 3 — Number of new books registered by program year</w:t>
        </w:r>
        <w:r w:rsidR="00A6745F">
          <w:rPr>
            <w:noProof/>
            <w:webHidden/>
          </w:rPr>
          <w:tab/>
        </w:r>
        <w:r w:rsidR="00A6745F">
          <w:rPr>
            <w:noProof/>
            <w:webHidden/>
          </w:rPr>
          <w:fldChar w:fldCharType="begin"/>
        </w:r>
        <w:r w:rsidR="00A6745F">
          <w:rPr>
            <w:noProof/>
            <w:webHidden/>
          </w:rPr>
          <w:instrText xml:space="preserve"> PAGEREF _Toc180666145 \h </w:instrText>
        </w:r>
        <w:r w:rsidR="00A6745F">
          <w:rPr>
            <w:noProof/>
            <w:webHidden/>
          </w:rPr>
        </w:r>
        <w:r w:rsidR="00A6745F">
          <w:rPr>
            <w:noProof/>
            <w:webHidden/>
          </w:rPr>
          <w:fldChar w:fldCharType="separate"/>
        </w:r>
        <w:r w:rsidR="00A6745F">
          <w:rPr>
            <w:noProof/>
            <w:webHidden/>
          </w:rPr>
          <w:t>13</w:t>
        </w:r>
        <w:r w:rsidR="00A6745F">
          <w:rPr>
            <w:noProof/>
            <w:webHidden/>
          </w:rPr>
          <w:fldChar w:fldCharType="end"/>
        </w:r>
      </w:hyperlink>
    </w:p>
    <w:p w14:paraId="2BE0D084" w14:textId="0D57F5A5" w:rsidR="00A6745F" w:rsidRDefault="008F5605" w:rsidP="00A6745F">
      <w:pPr>
        <w:pStyle w:val="TableofFigures"/>
        <w:tabs>
          <w:tab w:val="left" w:leader="dot" w:pos="9072"/>
        </w:tabs>
        <w:rPr>
          <w:rFonts w:eastAsiaTheme="minorEastAsia"/>
          <w:noProof/>
          <w:color w:val="auto"/>
          <w:lang w:eastAsia="en-AU"/>
        </w:rPr>
      </w:pPr>
      <w:hyperlink w:anchor="_Toc180666146" w:history="1">
        <w:r w:rsidR="00A6745F" w:rsidRPr="00A17D38">
          <w:rPr>
            <w:rStyle w:val="Hyperlink"/>
            <w:noProof/>
          </w:rPr>
          <w:t>Table 4 — Percentage of ISBNs by format in 2023–24</w:t>
        </w:r>
        <w:r w:rsidR="00A6745F">
          <w:rPr>
            <w:noProof/>
            <w:webHidden/>
          </w:rPr>
          <w:tab/>
        </w:r>
        <w:r w:rsidR="00A6745F">
          <w:rPr>
            <w:noProof/>
            <w:webHidden/>
          </w:rPr>
          <w:fldChar w:fldCharType="begin"/>
        </w:r>
        <w:r w:rsidR="00A6745F">
          <w:rPr>
            <w:noProof/>
            <w:webHidden/>
          </w:rPr>
          <w:instrText xml:space="preserve"> PAGEREF _Toc180666146 \h </w:instrText>
        </w:r>
        <w:r w:rsidR="00A6745F">
          <w:rPr>
            <w:noProof/>
            <w:webHidden/>
          </w:rPr>
        </w:r>
        <w:r w:rsidR="00A6745F">
          <w:rPr>
            <w:noProof/>
            <w:webHidden/>
          </w:rPr>
          <w:fldChar w:fldCharType="separate"/>
        </w:r>
        <w:r w:rsidR="00A6745F">
          <w:rPr>
            <w:noProof/>
            <w:webHidden/>
          </w:rPr>
          <w:t>14</w:t>
        </w:r>
        <w:r w:rsidR="00A6745F">
          <w:rPr>
            <w:noProof/>
            <w:webHidden/>
          </w:rPr>
          <w:fldChar w:fldCharType="end"/>
        </w:r>
      </w:hyperlink>
    </w:p>
    <w:p w14:paraId="6AAC2B1F" w14:textId="36267C36" w:rsidR="00A6745F" w:rsidRDefault="008F5605" w:rsidP="00A6745F">
      <w:pPr>
        <w:pStyle w:val="TableofFigures"/>
        <w:tabs>
          <w:tab w:val="left" w:leader="dot" w:pos="9072"/>
        </w:tabs>
        <w:rPr>
          <w:rFonts w:eastAsiaTheme="minorEastAsia"/>
          <w:noProof/>
          <w:color w:val="auto"/>
          <w:lang w:eastAsia="en-AU"/>
        </w:rPr>
      </w:pPr>
      <w:hyperlink w:anchor="_Toc180666147" w:history="1">
        <w:r w:rsidR="00A6745F" w:rsidRPr="00A17D38">
          <w:rPr>
            <w:rStyle w:val="Hyperlink"/>
            <w:noProof/>
          </w:rPr>
          <w:t>Table 5 — Percentage of books in 2023–24 survey by format</w:t>
        </w:r>
        <w:r w:rsidR="00A6745F">
          <w:rPr>
            <w:noProof/>
            <w:webHidden/>
          </w:rPr>
          <w:tab/>
        </w:r>
        <w:r w:rsidR="00A6745F">
          <w:rPr>
            <w:noProof/>
            <w:webHidden/>
          </w:rPr>
          <w:fldChar w:fldCharType="begin"/>
        </w:r>
        <w:r w:rsidR="00A6745F">
          <w:rPr>
            <w:noProof/>
            <w:webHidden/>
          </w:rPr>
          <w:instrText xml:space="preserve"> PAGEREF _Toc180666147 \h </w:instrText>
        </w:r>
        <w:r w:rsidR="00A6745F">
          <w:rPr>
            <w:noProof/>
            <w:webHidden/>
          </w:rPr>
        </w:r>
        <w:r w:rsidR="00A6745F">
          <w:rPr>
            <w:noProof/>
            <w:webHidden/>
          </w:rPr>
          <w:fldChar w:fldCharType="separate"/>
        </w:r>
        <w:r w:rsidR="00A6745F">
          <w:rPr>
            <w:noProof/>
            <w:webHidden/>
          </w:rPr>
          <w:t>14</w:t>
        </w:r>
        <w:r w:rsidR="00A6745F">
          <w:rPr>
            <w:noProof/>
            <w:webHidden/>
          </w:rPr>
          <w:fldChar w:fldCharType="end"/>
        </w:r>
      </w:hyperlink>
    </w:p>
    <w:p w14:paraId="69FF35ED" w14:textId="5C8775E4" w:rsidR="00A6745F" w:rsidRDefault="008F5605" w:rsidP="00A6745F">
      <w:pPr>
        <w:pStyle w:val="TableofFigures"/>
        <w:tabs>
          <w:tab w:val="left" w:leader="dot" w:pos="9072"/>
        </w:tabs>
        <w:rPr>
          <w:rFonts w:eastAsiaTheme="minorEastAsia"/>
          <w:noProof/>
          <w:color w:val="auto"/>
          <w:lang w:eastAsia="en-AU"/>
        </w:rPr>
      </w:pPr>
      <w:hyperlink w:anchor="_Toc180666148" w:history="1">
        <w:r w:rsidR="00A6745F" w:rsidRPr="00A17D38">
          <w:rPr>
            <w:rStyle w:val="Hyperlink"/>
            <w:noProof/>
          </w:rPr>
          <w:t>Table 6 — PLR payment rates 2023–24</w:t>
        </w:r>
        <w:r w:rsidR="00A6745F">
          <w:rPr>
            <w:noProof/>
            <w:webHidden/>
          </w:rPr>
          <w:tab/>
        </w:r>
        <w:r w:rsidR="00A6745F">
          <w:rPr>
            <w:noProof/>
            <w:webHidden/>
          </w:rPr>
          <w:fldChar w:fldCharType="begin"/>
        </w:r>
        <w:r w:rsidR="00A6745F">
          <w:rPr>
            <w:noProof/>
            <w:webHidden/>
          </w:rPr>
          <w:instrText xml:space="preserve"> PAGEREF _Toc180666148 \h </w:instrText>
        </w:r>
        <w:r w:rsidR="00A6745F">
          <w:rPr>
            <w:noProof/>
            <w:webHidden/>
          </w:rPr>
        </w:r>
        <w:r w:rsidR="00A6745F">
          <w:rPr>
            <w:noProof/>
            <w:webHidden/>
          </w:rPr>
          <w:fldChar w:fldCharType="separate"/>
        </w:r>
        <w:r w:rsidR="00A6745F">
          <w:rPr>
            <w:noProof/>
            <w:webHidden/>
          </w:rPr>
          <w:t>15</w:t>
        </w:r>
        <w:r w:rsidR="00A6745F">
          <w:rPr>
            <w:noProof/>
            <w:webHidden/>
          </w:rPr>
          <w:fldChar w:fldCharType="end"/>
        </w:r>
      </w:hyperlink>
    </w:p>
    <w:p w14:paraId="7EC4B3FD" w14:textId="7E77C3F7" w:rsidR="00A6745F" w:rsidRDefault="008F5605" w:rsidP="00A6745F">
      <w:pPr>
        <w:pStyle w:val="TableofFigures"/>
        <w:tabs>
          <w:tab w:val="left" w:leader="dot" w:pos="9072"/>
        </w:tabs>
        <w:rPr>
          <w:rFonts w:eastAsiaTheme="minorEastAsia"/>
          <w:noProof/>
          <w:color w:val="auto"/>
          <w:lang w:eastAsia="en-AU"/>
        </w:rPr>
      </w:pPr>
      <w:hyperlink w:anchor="_Toc180666149" w:history="1">
        <w:r w:rsidR="00A6745F" w:rsidRPr="00A17D38">
          <w:rPr>
            <w:rStyle w:val="Hyperlink"/>
            <w:noProof/>
          </w:rPr>
          <w:t>Table 7 — PLR expenditure for the 2023–24 program*</w:t>
        </w:r>
        <w:r w:rsidR="00A6745F">
          <w:rPr>
            <w:noProof/>
            <w:webHidden/>
          </w:rPr>
          <w:tab/>
        </w:r>
        <w:r w:rsidR="00A6745F">
          <w:rPr>
            <w:noProof/>
            <w:webHidden/>
          </w:rPr>
          <w:fldChar w:fldCharType="begin"/>
        </w:r>
        <w:r w:rsidR="00A6745F">
          <w:rPr>
            <w:noProof/>
            <w:webHidden/>
          </w:rPr>
          <w:instrText xml:space="preserve"> PAGEREF _Toc180666149 \h </w:instrText>
        </w:r>
        <w:r w:rsidR="00A6745F">
          <w:rPr>
            <w:noProof/>
            <w:webHidden/>
          </w:rPr>
        </w:r>
        <w:r w:rsidR="00A6745F">
          <w:rPr>
            <w:noProof/>
            <w:webHidden/>
          </w:rPr>
          <w:fldChar w:fldCharType="separate"/>
        </w:r>
        <w:r w:rsidR="00A6745F">
          <w:rPr>
            <w:noProof/>
            <w:webHidden/>
          </w:rPr>
          <w:t>16</w:t>
        </w:r>
        <w:r w:rsidR="00A6745F">
          <w:rPr>
            <w:noProof/>
            <w:webHidden/>
          </w:rPr>
          <w:fldChar w:fldCharType="end"/>
        </w:r>
      </w:hyperlink>
    </w:p>
    <w:p w14:paraId="5B39EA84" w14:textId="7010F72E" w:rsidR="00A6745F" w:rsidRDefault="008F5605" w:rsidP="00A6745F">
      <w:pPr>
        <w:pStyle w:val="TableofFigures"/>
        <w:tabs>
          <w:tab w:val="left" w:leader="dot" w:pos="9072"/>
        </w:tabs>
        <w:rPr>
          <w:rFonts w:eastAsiaTheme="minorEastAsia"/>
          <w:noProof/>
          <w:color w:val="auto"/>
          <w:lang w:eastAsia="en-AU"/>
        </w:rPr>
      </w:pPr>
      <w:hyperlink w:anchor="_Toc180666150" w:history="1">
        <w:r w:rsidR="00A6745F" w:rsidRPr="00A17D38">
          <w:rPr>
            <w:rStyle w:val="Hyperlink"/>
            <w:noProof/>
          </w:rPr>
          <w:t>Table 8 — PLR—100 highest scoring books for the last three years</w:t>
        </w:r>
        <w:r w:rsidR="00A6745F">
          <w:rPr>
            <w:noProof/>
            <w:webHidden/>
          </w:rPr>
          <w:tab/>
        </w:r>
        <w:r w:rsidR="00A6745F">
          <w:rPr>
            <w:noProof/>
            <w:webHidden/>
          </w:rPr>
          <w:fldChar w:fldCharType="begin"/>
        </w:r>
        <w:r w:rsidR="00A6745F">
          <w:rPr>
            <w:noProof/>
            <w:webHidden/>
          </w:rPr>
          <w:instrText xml:space="preserve"> PAGEREF _Toc180666150 \h </w:instrText>
        </w:r>
        <w:r w:rsidR="00A6745F">
          <w:rPr>
            <w:noProof/>
            <w:webHidden/>
          </w:rPr>
        </w:r>
        <w:r w:rsidR="00A6745F">
          <w:rPr>
            <w:noProof/>
            <w:webHidden/>
          </w:rPr>
          <w:fldChar w:fldCharType="separate"/>
        </w:r>
        <w:r w:rsidR="00A6745F">
          <w:rPr>
            <w:noProof/>
            <w:webHidden/>
          </w:rPr>
          <w:t>19</w:t>
        </w:r>
        <w:r w:rsidR="00A6745F">
          <w:rPr>
            <w:noProof/>
            <w:webHidden/>
          </w:rPr>
          <w:fldChar w:fldCharType="end"/>
        </w:r>
      </w:hyperlink>
    </w:p>
    <w:p w14:paraId="57E6C2A9" w14:textId="286A9FF8" w:rsidR="00A6745F" w:rsidRDefault="008F5605" w:rsidP="00A6745F">
      <w:pPr>
        <w:pStyle w:val="TableofFigures"/>
        <w:tabs>
          <w:tab w:val="left" w:leader="dot" w:pos="9072"/>
        </w:tabs>
        <w:rPr>
          <w:rFonts w:eastAsiaTheme="minorEastAsia"/>
          <w:noProof/>
          <w:color w:val="auto"/>
          <w:lang w:eastAsia="en-AU"/>
        </w:rPr>
      </w:pPr>
      <w:hyperlink w:anchor="_Toc180666151" w:history="1">
        <w:r w:rsidR="00A6745F" w:rsidRPr="00A17D38">
          <w:rPr>
            <w:rStyle w:val="Hyperlink"/>
            <w:noProof/>
          </w:rPr>
          <w:t>Table 9 — PLR—100 highest scoring books over the last 50 years</w:t>
        </w:r>
        <w:r w:rsidR="00A6745F">
          <w:rPr>
            <w:noProof/>
            <w:webHidden/>
          </w:rPr>
          <w:tab/>
        </w:r>
        <w:r w:rsidR="00A6745F">
          <w:rPr>
            <w:noProof/>
            <w:webHidden/>
          </w:rPr>
          <w:fldChar w:fldCharType="begin"/>
        </w:r>
        <w:r w:rsidR="00A6745F">
          <w:rPr>
            <w:noProof/>
            <w:webHidden/>
          </w:rPr>
          <w:instrText xml:space="preserve"> PAGEREF _Toc180666151 \h </w:instrText>
        </w:r>
        <w:r w:rsidR="00A6745F">
          <w:rPr>
            <w:noProof/>
            <w:webHidden/>
          </w:rPr>
        </w:r>
        <w:r w:rsidR="00A6745F">
          <w:rPr>
            <w:noProof/>
            <w:webHidden/>
          </w:rPr>
          <w:fldChar w:fldCharType="separate"/>
        </w:r>
        <w:r w:rsidR="00A6745F">
          <w:rPr>
            <w:noProof/>
            <w:webHidden/>
          </w:rPr>
          <w:t>22</w:t>
        </w:r>
        <w:r w:rsidR="00A6745F">
          <w:rPr>
            <w:noProof/>
            <w:webHidden/>
          </w:rPr>
          <w:fldChar w:fldCharType="end"/>
        </w:r>
      </w:hyperlink>
    </w:p>
    <w:p w14:paraId="4AC6BF23" w14:textId="369961BC" w:rsidR="00A6745F" w:rsidRDefault="008F5605" w:rsidP="00A6745F">
      <w:pPr>
        <w:pStyle w:val="TableofFigures"/>
        <w:tabs>
          <w:tab w:val="left" w:leader="dot" w:pos="9072"/>
        </w:tabs>
        <w:rPr>
          <w:rFonts w:eastAsiaTheme="minorEastAsia"/>
          <w:noProof/>
          <w:color w:val="auto"/>
          <w:lang w:eastAsia="en-AU"/>
        </w:rPr>
      </w:pPr>
      <w:hyperlink w:anchor="_Toc180666152" w:history="1">
        <w:r w:rsidR="00A6745F" w:rsidRPr="00A17D38">
          <w:rPr>
            <w:rStyle w:val="Hyperlink"/>
            <w:noProof/>
          </w:rPr>
          <w:t>Table 10 — PLR—Range of payments by number of claimants</w:t>
        </w:r>
        <w:r w:rsidR="00A6745F">
          <w:rPr>
            <w:noProof/>
            <w:webHidden/>
          </w:rPr>
          <w:tab/>
        </w:r>
        <w:r w:rsidR="00A6745F">
          <w:rPr>
            <w:noProof/>
            <w:webHidden/>
          </w:rPr>
          <w:fldChar w:fldCharType="begin"/>
        </w:r>
        <w:r w:rsidR="00A6745F">
          <w:rPr>
            <w:noProof/>
            <w:webHidden/>
          </w:rPr>
          <w:instrText xml:space="preserve"> PAGEREF _Toc180666152 \h </w:instrText>
        </w:r>
        <w:r w:rsidR="00A6745F">
          <w:rPr>
            <w:noProof/>
            <w:webHidden/>
          </w:rPr>
        </w:r>
        <w:r w:rsidR="00A6745F">
          <w:rPr>
            <w:noProof/>
            <w:webHidden/>
          </w:rPr>
          <w:fldChar w:fldCharType="separate"/>
        </w:r>
        <w:r w:rsidR="00A6745F">
          <w:rPr>
            <w:noProof/>
            <w:webHidden/>
          </w:rPr>
          <w:t>25</w:t>
        </w:r>
        <w:r w:rsidR="00A6745F">
          <w:rPr>
            <w:noProof/>
            <w:webHidden/>
          </w:rPr>
          <w:fldChar w:fldCharType="end"/>
        </w:r>
      </w:hyperlink>
    </w:p>
    <w:p w14:paraId="459F7137" w14:textId="27270213" w:rsidR="00A6745F" w:rsidRDefault="008F5605" w:rsidP="00A6745F">
      <w:pPr>
        <w:pStyle w:val="TableofFigures"/>
        <w:tabs>
          <w:tab w:val="left" w:leader="dot" w:pos="9072"/>
        </w:tabs>
        <w:rPr>
          <w:rFonts w:eastAsiaTheme="minorEastAsia"/>
          <w:noProof/>
          <w:color w:val="auto"/>
          <w:lang w:eastAsia="en-AU"/>
        </w:rPr>
      </w:pPr>
      <w:hyperlink w:anchor="_Toc180666153" w:history="1">
        <w:r w:rsidR="00A6745F" w:rsidRPr="00A17D38">
          <w:rPr>
            <w:rStyle w:val="Hyperlink"/>
            <w:noProof/>
          </w:rPr>
          <w:t>Table 11 — PLR—Range of payments by amount of payment</w:t>
        </w:r>
        <w:r w:rsidR="00A6745F">
          <w:rPr>
            <w:noProof/>
            <w:webHidden/>
          </w:rPr>
          <w:tab/>
        </w:r>
        <w:r w:rsidR="00A6745F">
          <w:rPr>
            <w:noProof/>
            <w:webHidden/>
          </w:rPr>
          <w:fldChar w:fldCharType="begin"/>
        </w:r>
        <w:r w:rsidR="00A6745F">
          <w:rPr>
            <w:noProof/>
            <w:webHidden/>
          </w:rPr>
          <w:instrText xml:space="preserve"> PAGEREF _Toc180666153 \h </w:instrText>
        </w:r>
        <w:r w:rsidR="00A6745F">
          <w:rPr>
            <w:noProof/>
            <w:webHidden/>
          </w:rPr>
        </w:r>
        <w:r w:rsidR="00A6745F">
          <w:rPr>
            <w:noProof/>
            <w:webHidden/>
          </w:rPr>
          <w:fldChar w:fldCharType="separate"/>
        </w:r>
        <w:r w:rsidR="00A6745F">
          <w:rPr>
            <w:noProof/>
            <w:webHidden/>
          </w:rPr>
          <w:t>27</w:t>
        </w:r>
        <w:r w:rsidR="00A6745F">
          <w:rPr>
            <w:noProof/>
            <w:webHidden/>
          </w:rPr>
          <w:fldChar w:fldCharType="end"/>
        </w:r>
      </w:hyperlink>
    </w:p>
    <w:p w14:paraId="10C71A1C" w14:textId="178A9B58" w:rsidR="00A6745F" w:rsidRDefault="008F5605" w:rsidP="00A6745F">
      <w:pPr>
        <w:pStyle w:val="TableofFigures"/>
        <w:tabs>
          <w:tab w:val="left" w:leader="dot" w:pos="9072"/>
        </w:tabs>
        <w:rPr>
          <w:rFonts w:eastAsiaTheme="minorEastAsia"/>
          <w:noProof/>
          <w:color w:val="auto"/>
          <w:lang w:eastAsia="en-AU"/>
        </w:rPr>
      </w:pPr>
      <w:hyperlink w:anchor="_Toc180666154" w:history="1">
        <w:r w:rsidR="00A6745F" w:rsidRPr="00A17D38">
          <w:rPr>
            <w:rStyle w:val="Hyperlink"/>
            <w:noProof/>
          </w:rPr>
          <w:t>Table 12 — PLR—Creators who received the largest payments, listed alphabetically</w:t>
        </w:r>
        <w:r w:rsidR="00A6745F">
          <w:rPr>
            <w:noProof/>
            <w:webHidden/>
          </w:rPr>
          <w:tab/>
        </w:r>
        <w:r w:rsidR="00A6745F">
          <w:rPr>
            <w:noProof/>
            <w:webHidden/>
          </w:rPr>
          <w:fldChar w:fldCharType="begin"/>
        </w:r>
        <w:r w:rsidR="00A6745F">
          <w:rPr>
            <w:noProof/>
            <w:webHidden/>
          </w:rPr>
          <w:instrText xml:space="preserve"> PAGEREF _Toc180666154 \h </w:instrText>
        </w:r>
        <w:r w:rsidR="00A6745F">
          <w:rPr>
            <w:noProof/>
            <w:webHidden/>
          </w:rPr>
        </w:r>
        <w:r w:rsidR="00A6745F">
          <w:rPr>
            <w:noProof/>
            <w:webHidden/>
          </w:rPr>
          <w:fldChar w:fldCharType="separate"/>
        </w:r>
        <w:r w:rsidR="00A6745F">
          <w:rPr>
            <w:noProof/>
            <w:webHidden/>
          </w:rPr>
          <w:t>29</w:t>
        </w:r>
        <w:r w:rsidR="00A6745F">
          <w:rPr>
            <w:noProof/>
            <w:webHidden/>
          </w:rPr>
          <w:fldChar w:fldCharType="end"/>
        </w:r>
      </w:hyperlink>
    </w:p>
    <w:p w14:paraId="41415074" w14:textId="61C0D2A8" w:rsidR="00A6745F" w:rsidRDefault="008F5605" w:rsidP="00A6745F">
      <w:pPr>
        <w:pStyle w:val="TableofFigures"/>
        <w:tabs>
          <w:tab w:val="left" w:leader="dot" w:pos="9072"/>
        </w:tabs>
        <w:rPr>
          <w:rFonts w:eastAsiaTheme="minorEastAsia"/>
          <w:noProof/>
          <w:color w:val="auto"/>
          <w:lang w:eastAsia="en-AU"/>
        </w:rPr>
      </w:pPr>
      <w:hyperlink w:anchor="_Toc180666155" w:history="1">
        <w:r w:rsidR="00A6745F" w:rsidRPr="00A17D38">
          <w:rPr>
            <w:rStyle w:val="Hyperlink"/>
            <w:noProof/>
          </w:rPr>
          <w:t>Table 13 — PLR—Publishers who received the largest payments listed alphabetically</w:t>
        </w:r>
        <w:r w:rsidR="00A6745F">
          <w:rPr>
            <w:noProof/>
            <w:webHidden/>
          </w:rPr>
          <w:tab/>
        </w:r>
        <w:r w:rsidR="00A6745F">
          <w:rPr>
            <w:noProof/>
            <w:webHidden/>
          </w:rPr>
          <w:fldChar w:fldCharType="begin"/>
        </w:r>
        <w:r w:rsidR="00A6745F">
          <w:rPr>
            <w:noProof/>
            <w:webHidden/>
          </w:rPr>
          <w:instrText xml:space="preserve"> PAGEREF _Toc180666155 \h </w:instrText>
        </w:r>
        <w:r w:rsidR="00A6745F">
          <w:rPr>
            <w:noProof/>
            <w:webHidden/>
          </w:rPr>
        </w:r>
        <w:r w:rsidR="00A6745F">
          <w:rPr>
            <w:noProof/>
            <w:webHidden/>
          </w:rPr>
          <w:fldChar w:fldCharType="separate"/>
        </w:r>
        <w:r w:rsidR="00A6745F">
          <w:rPr>
            <w:noProof/>
            <w:webHidden/>
          </w:rPr>
          <w:t>32</w:t>
        </w:r>
        <w:r w:rsidR="00A6745F">
          <w:rPr>
            <w:noProof/>
            <w:webHidden/>
          </w:rPr>
          <w:fldChar w:fldCharType="end"/>
        </w:r>
      </w:hyperlink>
    </w:p>
    <w:p w14:paraId="01B85965" w14:textId="5148B5C0" w:rsidR="00A6745F" w:rsidRDefault="008F5605" w:rsidP="00A6745F">
      <w:pPr>
        <w:pStyle w:val="TableofFigures"/>
        <w:tabs>
          <w:tab w:val="left" w:leader="dot" w:pos="9072"/>
        </w:tabs>
        <w:rPr>
          <w:rFonts w:eastAsiaTheme="minorEastAsia"/>
          <w:noProof/>
          <w:color w:val="auto"/>
          <w:lang w:eastAsia="en-AU"/>
        </w:rPr>
      </w:pPr>
      <w:hyperlink w:anchor="_Toc180666156" w:history="1">
        <w:r w:rsidR="00A6745F" w:rsidRPr="00A17D38">
          <w:rPr>
            <w:rStyle w:val="Hyperlink"/>
            <w:noProof/>
          </w:rPr>
          <w:t>Table 14 — ELR—100 highest scoring books for the last three years</w:t>
        </w:r>
        <w:r w:rsidR="00A6745F">
          <w:rPr>
            <w:noProof/>
            <w:webHidden/>
          </w:rPr>
          <w:tab/>
        </w:r>
        <w:r w:rsidR="00A6745F">
          <w:rPr>
            <w:noProof/>
            <w:webHidden/>
          </w:rPr>
          <w:fldChar w:fldCharType="begin"/>
        </w:r>
        <w:r w:rsidR="00A6745F">
          <w:rPr>
            <w:noProof/>
            <w:webHidden/>
          </w:rPr>
          <w:instrText xml:space="preserve"> PAGEREF _Toc180666156 \h </w:instrText>
        </w:r>
        <w:r w:rsidR="00A6745F">
          <w:rPr>
            <w:noProof/>
            <w:webHidden/>
          </w:rPr>
        </w:r>
        <w:r w:rsidR="00A6745F">
          <w:rPr>
            <w:noProof/>
            <w:webHidden/>
          </w:rPr>
          <w:fldChar w:fldCharType="separate"/>
        </w:r>
        <w:r w:rsidR="00A6745F">
          <w:rPr>
            <w:noProof/>
            <w:webHidden/>
          </w:rPr>
          <w:t>34</w:t>
        </w:r>
        <w:r w:rsidR="00A6745F">
          <w:rPr>
            <w:noProof/>
            <w:webHidden/>
          </w:rPr>
          <w:fldChar w:fldCharType="end"/>
        </w:r>
      </w:hyperlink>
    </w:p>
    <w:p w14:paraId="184A36B5" w14:textId="26D1C656" w:rsidR="00A6745F" w:rsidRDefault="008F5605" w:rsidP="00A6745F">
      <w:pPr>
        <w:pStyle w:val="TableofFigures"/>
        <w:tabs>
          <w:tab w:val="left" w:leader="dot" w:pos="9072"/>
        </w:tabs>
        <w:rPr>
          <w:rFonts w:eastAsiaTheme="minorEastAsia"/>
          <w:noProof/>
          <w:color w:val="auto"/>
          <w:lang w:eastAsia="en-AU"/>
        </w:rPr>
      </w:pPr>
      <w:hyperlink w:anchor="_Toc180666157" w:history="1">
        <w:r w:rsidR="00A6745F" w:rsidRPr="00A17D38">
          <w:rPr>
            <w:rStyle w:val="Hyperlink"/>
            <w:noProof/>
          </w:rPr>
          <w:t>Table 15 — ELR—100 highest scoring books over the last 24 years</w:t>
        </w:r>
        <w:r w:rsidR="00A6745F">
          <w:rPr>
            <w:noProof/>
            <w:webHidden/>
          </w:rPr>
          <w:tab/>
        </w:r>
        <w:r w:rsidR="00A6745F">
          <w:rPr>
            <w:noProof/>
            <w:webHidden/>
          </w:rPr>
          <w:fldChar w:fldCharType="begin"/>
        </w:r>
        <w:r w:rsidR="00A6745F">
          <w:rPr>
            <w:noProof/>
            <w:webHidden/>
          </w:rPr>
          <w:instrText xml:space="preserve"> PAGEREF _Toc180666157 \h </w:instrText>
        </w:r>
        <w:r w:rsidR="00A6745F">
          <w:rPr>
            <w:noProof/>
            <w:webHidden/>
          </w:rPr>
        </w:r>
        <w:r w:rsidR="00A6745F">
          <w:rPr>
            <w:noProof/>
            <w:webHidden/>
          </w:rPr>
          <w:fldChar w:fldCharType="separate"/>
        </w:r>
        <w:r w:rsidR="00A6745F">
          <w:rPr>
            <w:noProof/>
            <w:webHidden/>
          </w:rPr>
          <w:t>37</w:t>
        </w:r>
        <w:r w:rsidR="00A6745F">
          <w:rPr>
            <w:noProof/>
            <w:webHidden/>
          </w:rPr>
          <w:fldChar w:fldCharType="end"/>
        </w:r>
      </w:hyperlink>
    </w:p>
    <w:p w14:paraId="2AB396C7" w14:textId="1B49EAE2" w:rsidR="00C4541B" w:rsidRPr="00BA20B9" w:rsidRDefault="00E36C7C" w:rsidP="00A6745F">
      <w:pPr>
        <w:tabs>
          <w:tab w:val="left" w:leader="dot" w:pos="9072"/>
        </w:tabs>
      </w:pPr>
      <w:r>
        <w:fldChar w:fldCharType="end"/>
      </w:r>
    </w:p>
    <w:p w14:paraId="541627F3" w14:textId="0021C5F2" w:rsidR="00BA20B9" w:rsidRPr="00BA20B9" w:rsidRDefault="00BA20B9" w:rsidP="00BA20B9">
      <w:pPr>
        <w:sectPr w:rsidR="00BA20B9" w:rsidRPr="00BA20B9" w:rsidSect="00A1198F">
          <w:headerReference w:type="default" r:id="rId18"/>
          <w:footerReference w:type="default" r:id="rId19"/>
          <w:headerReference w:type="first" r:id="rId20"/>
          <w:footerReference w:type="first" r:id="rId21"/>
          <w:pgSz w:w="11906" w:h="16838" w:code="9"/>
          <w:pgMar w:top="1021" w:right="1021" w:bottom="1021" w:left="1021" w:header="340" w:footer="397" w:gutter="0"/>
          <w:cols w:space="708"/>
          <w:docGrid w:linePitch="360"/>
        </w:sectPr>
      </w:pPr>
    </w:p>
    <w:p w14:paraId="0413F0DA" w14:textId="77777777" w:rsidR="003B3EB4" w:rsidRDefault="003B3EB4" w:rsidP="003B3EB4">
      <w:pPr>
        <w:spacing w:before="0" w:after="0"/>
        <w:rPr>
          <w:color w:val="000000"/>
        </w:rPr>
      </w:pPr>
      <w:bookmarkStart w:id="2" w:name="_heading=h.gjdgxs"/>
      <w:bookmarkEnd w:id="2"/>
      <w:r>
        <w:rPr>
          <w:color w:val="000000"/>
        </w:rPr>
        <w:lastRenderedPageBreak/>
        <w:t>The Hon Tony Burke MP</w:t>
      </w:r>
    </w:p>
    <w:p w14:paraId="0C0B95A5" w14:textId="77777777" w:rsidR="003B3EB4" w:rsidRDefault="003B3EB4" w:rsidP="003B3EB4">
      <w:pPr>
        <w:spacing w:before="0" w:after="0"/>
        <w:rPr>
          <w:color w:val="000000"/>
        </w:rPr>
      </w:pPr>
      <w:r>
        <w:rPr>
          <w:color w:val="000000"/>
        </w:rPr>
        <w:t>Minister for Home Affairs, Minister for Immigration and Multicultural Affairs, Minister for Cyber Security and Minister for the Arts</w:t>
      </w:r>
    </w:p>
    <w:p w14:paraId="33788221" w14:textId="77777777" w:rsidR="003B3EB4" w:rsidRDefault="003B3EB4" w:rsidP="003B3EB4">
      <w:pPr>
        <w:spacing w:before="0" w:after="0"/>
        <w:rPr>
          <w:color w:val="000000"/>
        </w:rPr>
      </w:pPr>
      <w:r>
        <w:rPr>
          <w:color w:val="000000"/>
        </w:rPr>
        <w:t>Parliament House</w:t>
      </w:r>
    </w:p>
    <w:p w14:paraId="312505C1" w14:textId="77777777" w:rsidR="003B3EB4" w:rsidRDefault="003B3EB4" w:rsidP="003B3EB4">
      <w:pPr>
        <w:spacing w:before="0" w:after="0"/>
        <w:rPr>
          <w:color w:val="000000"/>
        </w:rPr>
      </w:pPr>
      <w:r>
        <w:rPr>
          <w:color w:val="000000"/>
        </w:rPr>
        <w:t>CANBERRA ACT 2600</w:t>
      </w:r>
    </w:p>
    <w:p w14:paraId="745A87D0" w14:textId="77777777" w:rsidR="003B3EB4" w:rsidRDefault="003B3EB4" w:rsidP="00BA20B9"/>
    <w:p w14:paraId="50193A70" w14:textId="77777777" w:rsidR="003B3EB4" w:rsidRDefault="003B3EB4" w:rsidP="003B3EB4">
      <w:pPr>
        <w:spacing w:before="0" w:after="0" w:line="252" w:lineRule="auto"/>
        <w:rPr>
          <w:color w:val="000000"/>
        </w:rPr>
      </w:pPr>
      <w:r>
        <w:rPr>
          <w:color w:val="000000"/>
        </w:rPr>
        <w:t>Dear Minister</w:t>
      </w:r>
    </w:p>
    <w:p w14:paraId="72E3A889" w14:textId="77777777" w:rsidR="003B3EB4" w:rsidRDefault="003B3EB4" w:rsidP="003B3EB4">
      <w:pPr>
        <w:spacing w:before="0" w:after="0" w:line="252" w:lineRule="auto"/>
        <w:rPr>
          <w:color w:val="000000"/>
        </w:rPr>
      </w:pPr>
    </w:p>
    <w:p w14:paraId="0941D98A" w14:textId="1A9B5A81" w:rsidR="003B3EB4" w:rsidRPr="00757E7A" w:rsidRDefault="003B3EB4" w:rsidP="003B3EB4">
      <w:pPr>
        <w:spacing w:before="0" w:after="0" w:line="252" w:lineRule="auto"/>
        <w:rPr>
          <w:i/>
          <w:color w:val="000000"/>
        </w:rPr>
      </w:pPr>
      <w:r>
        <w:rPr>
          <w:color w:val="000000"/>
        </w:rPr>
        <w:t xml:space="preserve">I am pleased to submit this report in accordance with Section 19 of the </w:t>
      </w:r>
      <w:r>
        <w:rPr>
          <w:i/>
          <w:color w:val="000000"/>
        </w:rPr>
        <w:t>Public Lending Right Act 1985</w:t>
      </w:r>
      <w:r>
        <w:rPr>
          <w:color w:val="000000"/>
        </w:rPr>
        <w:t>. The report covers the 2023–24 financial year and is the 37th annual report of the Public Lending Right Committee.</w:t>
      </w:r>
    </w:p>
    <w:p w14:paraId="3E433AA8" w14:textId="77777777" w:rsidR="003B3EB4" w:rsidRDefault="003B3EB4" w:rsidP="003B3EB4">
      <w:pPr>
        <w:spacing w:before="0" w:after="0" w:line="252" w:lineRule="auto"/>
        <w:rPr>
          <w:color w:val="000000"/>
        </w:rPr>
      </w:pPr>
    </w:p>
    <w:p w14:paraId="279A15FC" w14:textId="548CFC4B" w:rsidR="003B3EB4" w:rsidRDefault="003B3EB4" w:rsidP="003B3EB4">
      <w:pPr>
        <w:spacing w:before="0" w:after="0" w:line="252" w:lineRule="auto"/>
        <w:rPr>
          <w:color w:val="000000"/>
        </w:rPr>
      </w:pPr>
      <w:r>
        <w:rPr>
          <w:color w:val="000000"/>
        </w:rPr>
        <w:t>From its commencement in 1974 to present, the Public Lending Right (PLR) has recompensed eligible</w:t>
      </w:r>
      <w:r w:rsidR="00757E7A">
        <w:rPr>
          <w:color w:val="000000"/>
        </w:rPr>
        <w:t xml:space="preserve"> </w:t>
      </w:r>
      <w:r>
        <w:rPr>
          <w:color w:val="000000"/>
        </w:rPr>
        <w:t xml:space="preserve">Australian creators and publishers for their books being available in public lending libraries and supported the enrichment of Australian culture by encouraging the creation and publication of Australian books. </w:t>
      </w:r>
    </w:p>
    <w:p w14:paraId="5D4A305F" w14:textId="77777777" w:rsidR="003B3EB4" w:rsidRDefault="003B3EB4" w:rsidP="003B3EB4">
      <w:pPr>
        <w:spacing w:before="0" w:after="0" w:line="252" w:lineRule="auto"/>
        <w:rPr>
          <w:color w:val="000000"/>
        </w:rPr>
      </w:pPr>
    </w:p>
    <w:p w14:paraId="5038359E" w14:textId="65BBCBFC" w:rsidR="003B3EB4" w:rsidRDefault="003B3EB4" w:rsidP="00757E7A">
      <w:pPr>
        <w:tabs>
          <w:tab w:val="left" w:pos="9781"/>
        </w:tabs>
        <w:spacing w:before="0" w:after="0" w:line="252" w:lineRule="auto"/>
        <w:rPr>
          <w:color w:val="000000"/>
        </w:rPr>
      </w:pPr>
      <w:r>
        <w:rPr>
          <w:color w:val="000000"/>
        </w:rPr>
        <w:t>The Committee is also pleased to assist with, and advise on, the Educational Lending Right (ELR) scheme, a complementary administrative program introduced in 2000–01 that provides Australian creators and publishers recompense for works available in educational libraries.</w:t>
      </w:r>
    </w:p>
    <w:p w14:paraId="176DD787" w14:textId="77777777" w:rsidR="003B3EB4" w:rsidRDefault="003B3EB4" w:rsidP="003B3EB4">
      <w:pPr>
        <w:spacing w:before="0" w:after="0" w:line="252" w:lineRule="auto"/>
        <w:rPr>
          <w:color w:val="000000"/>
        </w:rPr>
      </w:pPr>
    </w:p>
    <w:p w14:paraId="6BF20372" w14:textId="7A8BF25A" w:rsidR="003B3EB4" w:rsidRDefault="003B3EB4" w:rsidP="003B3EB4">
      <w:pPr>
        <w:spacing w:before="0" w:after="0" w:line="252" w:lineRule="auto"/>
        <w:rPr>
          <w:color w:val="000000"/>
        </w:rPr>
      </w:pPr>
      <w:r>
        <w:rPr>
          <w:color w:val="000000"/>
        </w:rPr>
        <w:t>This reporting period has seen the PLR and ELR schemes implement a major modernisation to include e-books and audiobooks.</w:t>
      </w:r>
      <w:sdt>
        <w:sdtPr>
          <w:tag w:val="goog_rdk_1"/>
          <w:id w:val="932254657"/>
        </w:sdtPr>
        <w:sdtEndPr/>
        <w:sdtContent>
          <w:r>
            <w:rPr>
              <w:color w:val="000000"/>
            </w:rPr>
            <w:t xml:space="preserve"> T</w:t>
          </w:r>
        </w:sdtContent>
      </w:sdt>
      <w:r>
        <w:rPr>
          <w:color w:val="000000"/>
        </w:rPr>
        <w:t xml:space="preserve">his change </w:t>
      </w:r>
      <w:sdt>
        <w:sdtPr>
          <w:tag w:val="goog_rdk_4"/>
          <w:id w:val="-1704862981"/>
        </w:sdtPr>
        <w:sdtEndPr/>
        <w:sdtContent>
          <w:r>
            <w:rPr>
              <w:color w:val="000000"/>
            </w:rPr>
            <w:t xml:space="preserve">reflects modern library collections which encompass print, e-book and audiobooks, and </w:t>
          </w:r>
        </w:sdtContent>
      </w:sdt>
      <w:r>
        <w:rPr>
          <w:color w:val="000000"/>
        </w:rPr>
        <w:t xml:space="preserve">provides further </w:t>
      </w:r>
      <w:sdt>
        <w:sdtPr>
          <w:tag w:val="goog_rdk_5"/>
          <w:id w:val="892235133"/>
        </w:sdtPr>
        <w:sdtEndPr/>
        <w:sdtContent>
          <w:r>
            <w:rPr>
              <w:color w:val="000000"/>
            </w:rPr>
            <w:t xml:space="preserve">vital </w:t>
          </w:r>
        </w:sdtContent>
      </w:sdt>
      <w:r>
        <w:rPr>
          <w:color w:val="000000"/>
        </w:rPr>
        <w:t>support for creators and publishers</w:t>
      </w:r>
      <w:sdt>
        <w:sdtPr>
          <w:tag w:val="goog_rdk_7"/>
          <w:id w:val="-1562715014"/>
        </w:sdtPr>
        <w:sdtEndPr/>
        <w:sdtContent>
          <w:r>
            <w:rPr>
              <w:color w:val="000000"/>
            </w:rPr>
            <w:t xml:space="preserve">. The Committee strongly endorses and welcomes the expansion of the schemes to include digital formats which further serves the objectives of the </w:t>
          </w:r>
          <w:r w:rsidRPr="00B51E11">
            <w:rPr>
              <w:i/>
              <w:color w:val="000000"/>
            </w:rPr>
            <w:t>Public Lending Right Act 1985</w:t>
          </w:r>
          <w:r>
            <w:rPr>
              <w:color w:val="000000"/>
            </w:rPr>
            <w:t>.</w:t>
          </w:r>
        </w:sdtContent>
      </w:sdt>
    </w:p>
    <w:p w14:paraId="3E7B2F77" w14:textId="77777777" w:rsidR="003B3EB4" w:rsidRDefault="003B3EB4" w:rsidP="003B3EB4">
      <w:pPr>
        <w:spacing w:before="0" w:after="0" w:line="252" w:lineRule="auto"/>
        <w:rPr>
          <w:color w:val="000000"/>
        </w:rPr>
      </w:pPr>
    </w:p>
    <w:p w14:paraId="16D8B63C" w14:textId="77777777" w:rsidR="003B3EB4" w:rsidRDefault="003B3EB4" w:rsidP="003B3EB4">
      <w:pPr>
        <w:spacing w:before="0" w:after="0" w:line="252" w:lineRule="auto"/>
        <w:rPr>
          <w:color w:val="000000"/>
        </w:rPr>
      </w:pPr>
      <w:r>
        <w:rPr>
          <w:color w:val="000000"/>
        </w:rPr>
        <w:t>The distribution of $13,466,118 in PLR payments to 7,243 individual eligible Australian creators and publishers, together with the distribution of $13,174,379 in ELR payments to 10,904 individual eligible creators and publishers, has assisted significantly in supporting creators and publishers. Payments for both schemes were made in June 2024.</w:t>
      </w:r>
    </w:p>
    <w:p w14:paraId="12D3D2A6" w14:textId="77777777" w:rsidR="003B3EB4" w:rsidRDefault="003B3EB4" w:rsidP="003B3EB4">
      <w:pPr>
        <w:spacing w:before="0" w:after="0" w:line="252" w:lineRule="auto"/>
        <w:rPr>
          <w:color w:val="000000"/>
        </w:rPr>
      </w:pPr>
    </w:p>
    <w:p w14:paraId="6344DC48" w14:textId="2AE05DBD" w:rsidR="003B3EB4" w:rsidRDefault="003B3EB4" w:rsidP="003B3EB4">
      <w:pPr>
        <w:spacing w:before="0" w:after="0" w:line="252" w:lineRule="auto"/>
        <w:rPr>
          <w:color w:val="000000"/>
        </w:rPr>
      </w:pPr>
      <w:r>
        <w:rPr>
          <w:color w:val="000000"/>
        </w:rPr>
        <w:t xml:space="preserve">On behalf of the Committee I would like to take this opportunity to </w:t>
      </w:r>
      <w:sdt>
        <w:sdtPr>
          <w:tag w:val="goog_rdk_10"/>
          <w:id w:val="882674974"/>
        </w:sdtPr>
        <w:sdtEndPr/>
        <w:sdtContent>
          <w:r>
            <w:rPr>
              <w:color w:val="000000"/>
            </w:rPr>
            <w:t xml:space="preserve">warmly </w:t>
          </w:r>
        </w:sdtContent>
      </w:sdt>
      <w:r>
        <w:rPr>
          <w:color w:val="000000"/>
        </w:rPr>
        <w:t xml:space="preserve">acknowledge the </w:t>
      </w:r>
    </w:p>
    <w:p w14:paraId="615B1117" w14:textId="654BA731" w:rsidR="003B3EB4" w:rsidRDefault="003B3EB4" w:rsidP="003B3EB4">
      <w:pPr>
        <w:spacing w:before="0" w:after="0" w:line="252" w:lineRule="auto"/>
        <w:rPr>
          <w:color w:val="000000"/>
        </w:rPr>
      </w:pPr>
      <w:r>
        <w:rPr>
          <w:color w:val="000000"/>
        </w:rPr>
        <w:t xml:space="preserve">contribution made by the Department of Infrastructure, Transport, Regional Development, Communications and the Arts, the libraries that assist in the annual surveys and the many others </w:t>
      </w:r>
      <w:sdt>
        <w:sdtPr>
          <w:tag w:val="goog_rdk_12"/>
          <w:id w:val="492767024"/>
        </w:sdtPr>
        <w:sdtEndPr/>
        <w:sdtContent>
          <w:r>
            <w:rPr>
              <w:color w:val="000000"/>
            </w:rPr>
            <w:t>involved in the operation of the PLR and ELR schemes.</w:t>
          </w:r>
          <w:sdt>
            <w:sdtPr>
              <w:tag w:val="goog_rdk_11"/>
              <w:id w:val="423240395"/>
            </w:sdtPr>
            <w:sdtEndPr/>
            <w:sdtContent>
              <w:r>
                <w:rPr>
                  <w:color w:val="000000"/>
                </w:rPr>
                <w:t xml:space="preserve"> </w:t>
              </w:r>
            </w:sdtContent>
          </w:sdt>
        </w:sdtContent>
      </w:sdt>
    </w:p>
    <w:sdt>
      <w:sdtPr>
        <w:tag w:val="goog_rdk_14"/>
        <w:id w:val="1630669050"/>
      </w:sdtPr>
      <w:sdtEndPr/>
      <w:sdtContent>
        <w:p w14:paraId="7DAB8C73" w14:textId="51221341" w:rsidR="003B3EB4" w:rsidRDefault="008F5605" w:rsidP="003B3EB4">
          <w:pPr>
            <w:spacing w:before="0" w:after="0" w:line="252" w:lineRule="auto"/>
            <w:rPr>
              <w:color w:val="000000"/>
            </w:rPr>
          </w:pPr>
          <w:sdt>
            <w:sdtPr>
              <w:tag w:val="goog_rdk_13"/>
              <w:id w:val="394016513"/>
            </w:sdtPr>
            <w:sdtEndPr/>
            <w:sdtContent/>
          </w:sdt>
        </w:p>
      </w:sdtContent>
    </w:sdt>
    <w:p w14:paraId="34EEED1C" w14:textId="72B26684" w:rsidR="003B3EB4" w:rsidRDefault="008F5605" w:rsidP="003B3EB4">
      <w:pPr>
        <w:spacing w:before="0" w:after="0" w:line="252" w:lineRule="auto"/>
        <w:rPr>
          <w:color w:val="000000"/>
        </w:rPr>
      </w:pPr>
      <w:sdt>
        <w:sdtPr>
          <w:tag w:val="goog_rdk_15"/>
          <w:id w:val="-1503959439"/>
        </w:sdtPr>
        <w:sdtEndPr/>
        <w:sdtContent>
          <w:r w:rsidR="003B3EB4">
            <w:rPr>
              <w:color w:val="000000"/>
            </w:rPr>
            <w:t xml:space="preserve">The Committee - which represents authors, publishers and libraries - also offers its congratulations to the Australian Government on the 50th anniversary of the Public Lending Right scheme! </w:t>
          </w:r>
        </w:sdtContent>
      </w:sdt>
    </w:p>
    <w:p w14:paraId="2EE0C750" w14:textId="3F1668A1" w:rsidR="000F13D0" w:rsidRDefault="000F13D0" w:rsidP="003B3EB4">
      <w:pPr>
        <w:rPr>
          <w:color w:val="000000"/>
        </w:rPr>
      </w:pPr>
    </w:p>
    <w:p w14:paraId="4D0B0D8F" w14:textId="4113C7B2" w:rsidR="003B3EB4" w:rsidRDefault="003B3EB4" w:rsidP="003B3EB4">
      <w:pPr>
        <w:rPr>
          <w:color w:val="000000"/>
        </w:rPr>
      </w:pPr>
      <w:r w:rsidRPr="00AB6CF8">
        <w:rPr>
          <w:color w:val="000000"/>
        </w:rPr>
        <w:t>Yours sincerely</w:t>
      </w:r>
    </w:p>
    <w:p w14:paraId="3C13FE3E" w14:textId="6B42296A" w:rsidR="003B3EB4" w:rsidRDefault="00AB6CF8" w:rsidP="003B3EB4">
      <w:pPr>
        <w:rPr>
          <w:color w:val="000000"/>
        </w:rPr>
      </w:pPr>
      <w:r>
        <w:rPr>
          <w:noProof/>
        </w:rPr>
        <w:drawing>
          <wp:inline distT="0" distB="0" distL="0" distR="0" wp14:anchorId="7078279A" wp14:editId="70AD6526">
            <wp:extent cx="2160270" cy="530225"/>
            <wp:effectExtent l="0" t="0" r="0" b="3175"/>
            <wp:docPr id="71" name="Image 71" descr="Olivia Lanchester's signature "/>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22" cstate="print"/>
                    <a:stretch>
                      <a:fillRect/>
                    </a:stretch>
                  </pic:blipFill>
                  <pic:spPr>
                    <a:xfrm>
                      <a:off x="0" y="0"/>
                      <a:ext cx="2160270" cy="530225"/>
                    </a:xfrm>
                    <a:prstGeom prst="rect">
                      <a:avLst/>
                    </a:prstGeom>
                  </pic:spPr>
                </pic:pic>
              </a:graphicData>
            </a:graphic>
          </wp:inline>
        </w:drawing>
      </w:r>
    </w:p>
    <w:sdt>
      <w:sdtPr>
        <w:tag w:val="goog_rdk_19"/>
        <w:id w:val="-8217088"/>
      </w:sdtPr>
      <w:sdtEndPr/>
      <w:sdtContent>
        <w:p w14:paraId="660D5B73" w14:textId="31A704CF" w:rsidR="003B3EB4" w:rsidRDefault="008F5605" w:rsidP="003B3EB4">
          <w:sdt>
            <w:sdtPr>
              <w:tag w:val="goog_rdk_16"/>
              <w:id w:val="1187408794"/>
            </w:sdtPr>
            <w:sdtEndPr/>
            <w:sdtContent/>
          </w:sdt>
          <w:sdt>
            <w:sdtPr>
              <w:tag w:val="goog_rdk_17"/>
              <w:id w:val="1371341322"/>
            </w:sdtPr>
            <w:sdtEndPr/>
            <w:sdtContent/>
          </w:sdt>
          <w:r w:rsidR="003B3EB4">
            <w:t>Olivia Lanchester</w:t>
          </w:r>
        </w:p>
      </w:sdtContent>
    </w:sdt>
    <w:sdt>
      <w:sdtPr>
        <w:tag w:val="goog_rdk_21"/>
        <w:id w:val="1908337138"/>
      </w:sdtPr>
      <w:sdtEndPr/>
      <w:sdtContent>
        <w:p w14:paraId="297A3D32" w14:textId="0662DA9B" w:rsidR="003B3EB4" w:rsidRDefault="008F5605" w:rsidP="0023405A">
          <w:pPr>
            <w:spacing w:before="0" w:after="0"/>
          </w:pPr>
          <w:sdt>
            <w:sdtPr>
              <w:tag w:val="goog_rdk_20"/>
              <w:id w:val="-950311017"/>
            </w:sdtPr>
            <w:sdtEndPr/>
            <w:sdtContent>
              <w:r w:rsidR="003B3EB4">
                <w:t>Chair</w:t>
              </w:r>
            </w:sdtContent>
          </w:sdt>
        </w:p>
      </w:sdtContent>
    </w:sdt>
    <w:sdt>
      <w:sdtPr>
        <w:tag w:val="goog_rdk_23"/>
        <w:id w:val="-1437601994"/>
      </w:sdtPr>
      <w:sdtEndPr/>
      <w:sdtContent>
        <w:p w14:paraId="518A68A7" w14:textId="76A92753" w:rsidR="003B3EB4" w:rsidRDefault="008F5605" w:rsidP="0023405A">
          <w:pPr>
            <w:spacing w:before="0" w:after="0"/>
          </w:pPr>
          <w:sdt>
            <w:sdtPr>
              <w:tag w:val="goog_rdk_22"/>
              <w:id w:val="1526521735"/>
            </w:sdtPr>
            <w:sdtEndPr/>
            <w:sdtContent>
              <w:r w:rsidR="003B3EB4">
                <w:t>Public Lending Right Committee</w:t>
              </w:r>
            </w:sdtContent>
          </w:sdt>
        </w:p>
      </w:sdtContent>
    </w:sdt>
    <w:p w14:paraId="08ACE5E3" w14:textId="0B10F9BF" w:rsidR="00B609DD" w:rsidRDefault="00B609DD" w:rsidP="002C2871">
      <w:pPr>
        <w:suppressAutoHyphens w:val="0"/>
        <w:rPr>
          <w:color w:val="auto"/>
        </w:rPr>
      </w:pPr>
    </w:p>
    <w:p w14:paraId="6BFBE81D" w14:textId="77777777" w:rsidR="00B609DD" w:rsidRDefault="00B609DD" w:rsidP="00B609DD">
      <w:pPr>
        <w:pStyle w:val="Quote"/>
      </w:pPr>
      <w:r w:rsidRPr="007E63F9">
        <w:rPr>
          <w:b w:val="0"/>
          <w:noProof/>
          <w:lang w:eastAsia="en-AU"/>
        </w:rPr>
        <w:lastRenderedPageBreak/>
        <w:drawing>
          <wp:inline distT="0" distB="0" distL="0" distR="0" wp14:anchorId="03E19FA3" wp14:editId="01B5EA10">
            <wp:extent cx="1502875" cy="1514616"/>
            <wp:effectExtent l="0" t="0" r="2540" b="0"/>
            <wp:docPr id="9" name="Picture 9" title="Lending rights ico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DMINISTRATION\ADVERTISEMENTS, WEBSITE  &amp; PUBLIC RELATIONS\LOGO Mark and departments crest\Lending-Rights-Mark-ESA-Whit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2875" cy="1514616"/>
                    </a:xfrm>
                    <a:prstGeom prst="rect">
                      <a:avLst/>
                    </a:prstGeom>
                    <a:noFill/>
                    <a:ln>
                      <a:noFill/>
                    </a:ln>
                  </pic:spPr>
                </pic:pic>
              </a:graphicData>
            </a:graphic>
          </wp:inline>
        </w:drawing>
      </w:r>
    </w:p>
    <w:p w14:paraId="031B3A48" w14:textId="2232468A" w:rsidR="003B3F81" w:rsidRDefault="003B3F81" w:rsidP="00B609DD">
      <w:pPr>
        <w:pStyle w:val="Quote"/>
        <w:rPr>
          <w:b w:val="0"/>
          <w:sz w:val="36"/>
          <w:szCs w:val="36"/>
        </w:rPr>
      </w:pPr>
      <w:r w:rsidRPr="003B3F81">
        <w:rPr>
          <w:b w:val="0"/>
          <w:sz w:val="36"/>
          <w:szCs w:val="36"/>
        </w:rPr>
        <w:t>Yesterday was PLR/ELR statement day and I’m so thankful again, for this wonderful and vital scheme, supporting the work of creators. I’m thankful for libraries who make my books available for borrowing. And I’m thankful for borrowers – readers! So much gratitude!</w:t>
      </w:r>
    </w:p>
    <w:p w14:paraId="66737DF2" w14:textId="645745BC" w:rsidR="00B609DD" w:rsidRPr="002D5023" w:rsidRDefault="003B3F81" w:rsidP="00B609DD">
      <w:pPr>
        <w:pStyle w:val="Quote"/>
        <w:rPr>
          <w:sz w:val="36"/>
          <w:szCs w:val="36"/>
        </w:rPr>
      </w:pPr>
      <w:r w:rsidRPr="002D5023">
        <w:rPr>
          <w:sz w:val="36"/>
          <w:szCs w:val="36"/>
        </w:rPr>
        <w:t xml:space="preserve">Kathryn </w:t>
      </w:r>
      <w:proofErr w:type="spellStart"/>
      <w:r w:rsidRPr="002D5023">
        <w:rPr>
          <w:sz w:val="36"/>
          <w:szCs w:val="36"/>
        </w:rPr>
        <w:t>Apel</w:t>
      </w:r>
      <w:proofErr w:type="spellEnd"/>
    </w:p>
    <w:p w14:paraId="31CBC4BD" w14:textId="0AABF5A2" w:rsidR="003B3F81" w:rsidRPr="00A743F0" w:rsidRDefault="00B609DD" w:rsidP="00A743F0">
      <w:pPr>
        <w:pStyle w:val="Quote"/>
        <w:rPr>
          <w:b w:val="0"/>
          <w:i/>
          <w:sz w:val="36"/>
          <w:szCs w:val="36"/>
        </w:rPr>
      </w:pPr>
      <w:r w:rsidRPr="002D5023">
        <w:rPr>
          <w:b w:val="0"/>
          <w:i/>
          <w:sz w:val="36"/>
          <w:szCs w:val="36"/>
        </w:rPr>
        <w:t>Author</w:t>
      </w:r>
    </w:p>
    <w:p w14:paraId="4059085A" w14:textId="77777777" w:rsidR="00B609DD" w:rsidRPr="00B609DD" w:rsidRDefault="00B609DD" w:rsidP="00B609DD">
      <w:pPr>
        <w:suppressAutoHyphens w:val="0"/>
        <w:rPr>
          <w:iCs/>
          <w:color w:val="404040" w:themeColor="text1" w:themeTint="BF"/>
          <w:sz w:val="36"/>
          <w:szCs w:val="36"/>
        </w:rPr>
      </w:pPr>
      <w:r>
        <w:rPr>
          <w:b/>
          <w:sz w:val="36"/>
          <w:szCs w:val="36"/>
        </w:rPr>
        <w:br w:type="page"/>
      </w:r>
    </w:p>
    <w:p w14:paraId="78FFCD2F" w14:textId="77777777" w:rsidR="001476CD" w:rsidRPr="00BA20B9" w:rsidRDefault="001476CD" w:rsidP="00BA20B9">
      <w:pPr>
        <w:pStyle w:val="Heading2"/>
      </w:pPr>
      <w:bookmarkStart w:id="3" w:name="_Toc180665967"/>
      <w:bookmarkStart w:id="4" w:name="_Toc180666115"/>
      <w:r w:rsidRPr="00BA20B9">
        <w:lastRenderedPageBreak/>
        <w:t>Public Lending Right scheme</w:t>
      </w:r>
      <w:bookmarkEnd w:id="3"/>
      <w:bookmarkEnd w:id="4"/>
    </w:p>
    <w:p w14:paraId="086F7080" w14:textId="77777777" w:rsidR="001476CD" w:rsidRPr="002D7817" w:rsidRDefault="001476CD" w:rsidP="001476CD">
      <w:r w:rsidRPr="002D7817">
        <w:t>Public Lending Right (PLR) is a scheme established by the Australian Government</w:t>
      </w:r>
      <w:r>
        <w:t xml:space="preserve"> in 1974</w:t>
      </w:r>
      <w:r w:rsidRPr="002D7817">
        <w:t xml:space="preserve"> to make payments to eligible creators and publishers </w:t>
      </w:r>
      <w:r>
        <w:t xml:space="preserve">for the potential loss of sales </w:t>
      </w:r>
      <w:r w:rsidRPr="002D7817">
        <w:t>from the availability of their books in public lending libraries.</w:t>
      </w:r>
    </w:p>
    <w:p w14:paraId="363B8BAF" w14:textId="77777777" w:rsidR="001476CD" w:rsidRPr="002D7817" w:rsidRDefault="001476CD" w:rsidP="001476CD">
      <w:r w:rsidRPr="002D7817">
        <w:t>The scheme aims to enrich Australian culture by encouraging the growth and development of Australian writing and publishing.</w:t>
      </w:r>
    </w:p>
    <w:p w14:paraId="256A805C" w14:textId="77777777" w:rsidR="001476CD" w:rsidRDefault="001476CD" w:rsidP="001476CD">
      <w:r w:rsidRPr="002D7817">
        <w:t xml:space="preserve">The </w:t>
      </w:r>
      <w:r w:rsidRPr="002D7817">
        <w:rPr>
          <w:i/>
        </w:rPr>
        <w:t>Public Lending Right Act 1985</w:t>
      </w:r>
      <w:r w:rsidRPr="002D7817">
        <w:t xml:space="preserve"> (the Act) provides that the Minister may ‘approve or modify a scheme for and in relation to the making of payments to persons in respect of </w:t>
      </w:r>
      <w:proofErr w:type="gramStart"/>
      <w:r w:rsidRPr="002D7817">
        <w:t>books’</w:t>
      </w:r>
      <w:proofErr w:type="gramEnd"/>
      <w:r w:rsidRPr="002D7817">
        <w:t>.</w:t>
      </w:r>
      <w:r>
        <w:t xml:space="preserve"> </w:t>
      </w:r>
      <w:r w:rsidRPr="002D7817">
        <w:t>The</w:t>
      </w:r>
      <w:r>
        <w:t xml:space="preserve"> </w:t>
      </w:r>
      <w:r w:rsidRPr="002D7817">
        <w:rPr>
          <w:i/>
        </w:rPr>
        <w:t>Public</w:t>
      </w:r>
      <w:r>
        <w:rPr>
          <w:i/>
        </w:rPr>
        <w:t xml:space="preserve"> </w:t>
      </w:r>
      <w:r w:rsidRPr="002D7817">
        <w:rPr>
          <w:i/>
        </w:rPr>
        <w:t>Lending Right Scheme 2016</w:t>
      </w:r>
      <w:r w:rsidRPr="002D7817">
        <w:t xml:space="preserve"> provides the basis for the administration of the scheme. The PLR Committee is appointed under the Act by the Minister</w:t>
      </w:r>
      <w:r>
        <w:t xml:space="preserve"> for the Arts</w:t>
      </w:r>
      <w:r w:rsidRPr="002D7817">
        <w:t xml:space="preserve"> to administer the PLR scheme.</w:t>
      </w:r>
      <w:r>
        <w:t xml:space="preserve">  </w:t>
      </w:r>
    </w:p>
    <w:p w14:paraId="7440E78C" w14:textId="7F076496" w:rsidR="001476CD" w:rsidRPr="001F3961" w:rsidRDefault="001476CD" w:rsidP="001F3961">
      <w:r>
        <w:t xml:space="preserve">Under </w:t>
      </w:r>
      <w:r w:rsidRPr="005239A2">
        <w:rPr>
          <w:i/>
        </w:rPr>
        <w:t>Revive</w:t>
      </w:r>
      <w:r>
        <w:t xml:space="preserve">, the National Cultural Policy released in 2023, the </w:t>
      </w:r>
      <w:r w:rsidR="00B51E11">
        <w:t>eligibility for l</w:t>
      </w:r>
      <w:r>
        <w:t xml:space="preserve">ending </w:t>
      </w:r>
      <w:r w:rsidR="00B51E11">
        <w:t>r</w:t>
      </w:r>
      <w:r>
        <w:t>ights was expanded to include e-books and audiobooks from 2023</w:t>
      </w:r>
      <w:r w:rsidR="00C30E97">
        <w:t>–</w:t>
      </w:r>
      <w:r>
        <w:t>24.</w:t>
      </w:r>
    </w:p>
    <w:p w14:paraId="4452AB6A" w14:textId="02EEBDFF" w:rsidR="00005465" w:rsidRPr="00B27EF0" w:rsidRDefault="00005465" w:rsidP="00BA20B9">
      <w:pPr>
        <w:pStyle w:val="Heading3"/>
      </w:pPr>
      <w:bookmarkStart w:id="5" w:name="_Toc180665968"/>
      <w:bookmarkStart w:id="6" w:name="_Toc180666116"/>
      <w:r w:rsidRPr="00B27EF0">
        <w:t>Public Lending Right Committee membership 202</w:t>
      </w:r>
      <w:r w:rsidR="00EE273B">
        <w:t>3</w:t>
      </w:r>
      <w:r w:rsidR="00C30E97" w:rsidRPr="00B51E11">
        <w:t>–</w:t>
      </w:r>
      <w:r w:rsidRPr="00B27EF0">
        <w:t>2</w:t>
      </w:r>
      <w:r w:rsidR="00EE273B">
        <w:t>4</w:t>
      </w:r>
      <w:bookmarkEnd w:id="5"/>
      <w:bookmarkEnd w:id="6"/>
    </w:p>
    <w:tbl>
      <w:tblPr>
        <w:tblW w:w="0" w:type="auto"/>
        <w:tblLayout w:type="fixed"/>
        <w:tblCellMar>
          <w:left w:w="0" w:type="dxa"/>
          <w:right w:w="0" w:type="dxa"/>
        </w:tblCellMar>
        <w:tblLook w:val="01E0" w:firstRow="1" w:lastRow="1" w:firstColumn="1" w:lastColumn="1" w:noHBand="0" w:noVBand="0"/>
        <w:tblCaption w:val="Public Lending Right Committee membership 2023-24"/>
        <w:tblDescription w:val="Public Lending Right Committee membership 2023-24"/>
      </w:tblPr>
      <w:tblGrid>
        <w:gridCol w:w="3261"/>
        <w:gridCol w:w="2409"/>
        <w:gridCol w:w="3119"/>
      </w:tblGrid>
      <w:tr w:rsidR="00AB6CF8" w:rsidRPr="00AB6CF8" w14:paraId="6C6B75C8" w14:textId="77777777" w:rsidTr="00AB6CF8">
        <w:trPr>
          <w:trHeight w:val="382"/>
        </w:trPr>
        <w:tc>
          <w:tcPr>
            <w:tcW w:w="3261" w:type="dxa"/>
            <w:tcBorders>
              <w:top w:val="nil"/>
              <w:left w:val="nil"/>
              <w:bottom w:val="single" w:sz="4" w:space="0" w:color="DCDDDE"/>
              <w:right w:val="nil"/>
            </w:tcBorders>
            <w:shd w:val="clear" w:color="auto" w:fill="323A56"/>
            <w:hideMark/>
          </w:tcPr>
          <w:p w14:paraId="12C394C9" w14:textId="77777777" w:rsidR="00AB6CF8" w:rsidRPr="00AB6CF8" w:rsidRDefault="00AB6CF8">
            <w:pPr>
              <w:pStyle w:val="TableParagraph"/>
              <w:spacing w:before="85"/>
              <w:ind w:left="80"/>
              <w:rPr>
                <w:rFonts w:asciiTheme="minorHAnsi" w:hAnsiTheme="minorHAnsi" w:cstheme="minorHAnsi"/>
                <w:b/>
              </w:rPr>
            </w:pPr>
            <w:r w:rsidRPr="00AB6CF8">
              <w:rPr>
                <w:rFonts w:asciiTheme="minorHAnsi" w:hAnsiTheme="minorHAnsi" w:cstheme="minorHAnsi"/>
                <w:b/>
                <w:color w:val="FFFFFF"/>
                <w:spacing w:val="-2"/>
                <w:w w:val="105"/>
              </w:rPr>
              <w:t>Position</w:t>
            </w:r>
          </w:p>
        </w:tc>
        <w:tc>
          <w:tcPr>
            <w:tcW w:w="2409" w:type="dxa"/>
            <w:tcBorders>
              <w:top w:val="nil"/>
              <w:left w:val="nil"/>
              <w:bottom w:val="single" w:sz="4" w:space="0" w:color="DCDDDE"/>
              <w:right w:val="nil"/>
            </w:tcBorders>
            <w:shd w:val="clear" w:color="auto" w:fill="323A56"/>
            <w:hideMark/>
          </w:tcPr>
          <w:p w14:paraId="742FAB19" w14:textId="77777777" w:rsidR="00AB6CF8" w:rsidRPr="00AB6CF8" w:rsidRDefault="00AB6CF8">
            <w:pPr>
              <w:pStyle w:val="TableParagraph"/>
              <w:spacing w:before="85"/>
              <w:ind w:left="777"/>
              <w:jc w:val="center"/>
              <w:rPr>
                <w:rFonts w:asciiTheme="minorHAnsi" w:hAnsiTheme="minorHAnsi" w:cstheme="minorHAnsi"/>
                <w:b/>
              </w:rPr>
            </w:pPr>
            <w:r w:rsidRPr="00AB6CF8">
              <w:rPr>
                <w:rFonts w:asciiTheme="minorHAnsi" w:hAnsiTheme="minorHAnsi" w:cstheme="minorHAnsi"/>
                <w:b/>
                <w:color w:val="FFFFFF"/>
                <w:spacing w:val="-2"/>
                <w:w w:val="105"/>
              </w:rPr>
              <w:t>State/Territory</w:t>
            </w:r>
          </w:p>
        </w:tc>
        <w:tc>
          <w:tcPr>
            <w:tcW w:w="3119" w:type="dxa"/>
            <w:tcBorders>
              <w:top w:val="nil"/>
              <w:left w:val="nil"/>
              <w:bottom w:val="single" w:sz="4" w:space="0" w:color="DCDDDE"/>
              <w:right w:val="nil"/>
            </w:tcBorders>
            <w:shd w:val="clear" w:color="auto" w:fill="323A56"/>
            <w:hideMark/>
          </w:tcPr>
          <w:p w14:paraId="63C3DFBE" w14:textId="77777777" w:rsidR="00AB6CF8" w:rsidRPr="00AB6CF8" w:rsidRDefault="00AB6CF8">
            <w:pPr>
              <w:pStyle w:val="TableParagraph"/>
              <w:spacing w:before="85"/>
              <w:ind w:left="148"/>
              <w:rPr>
                <w:rFonts w:asciiTheme="minorHAnsi" w:hAnsiTheme="minorHAnsi" w:cstheme="minorHAnsi"/>
                <w:b/>
              </w:rPr>
            </w:pPr>
            <w:r w:rsidRPr="00AB6CF8">
              <w:rPr>
                <w:rFonts w:asciiTheme="minorHAnsi" w:hAnsiTheme="minorHAnsi" w:cstheme="minorHAnsi"/>
                <w:b/>
                <w:color w:val="FFFFFF"/>
                <w:spacing w:val="-4"/>
                <w:w w:val="110"/>
              </w:rPr>
              <w:t>Term</w:t>
            </w:r>
          </w:p>
        </w:tc>
      </w:tr>
      <w:tr w:rsidR="00AF4346" w:rsidRPr="006A33F2" w14:paraId="3D4A9630" w14:textId="77777777" w:rsidTr="00AF4346">
        <w:trPr>
          <w:gridAfter w:val="2"/>
          <w:wAfter w:w="5528" w:type="dxa"/>
          <w:trHeight w:val="315"/>
        </w:trPr>
        <w:tc>
          <w:tcPr>
            <w:tcW w:w="3261" w:type="dxa"/>
            <w:tcBorders>
              <w:top w:val="single" w:sz="4" w:space="0" w:color="DCDDDE"/>
              <w:left w:val="nil"/>
              <w:bottom w:val="single" w:sz="4" w:space="0" w:color="DCDDDE"/>
              <w:right w:val="nil"/>
            </w:tcBorders>
            <w:shd w:val="clear" w:color="auto" w:fill="FFFFFF" w:themeFill="background1"/>
            <w:hideMark/>
          </w:tcPr>
          <w:p w14:paraId="719259DD" w14:textId="77777777" w:rsidR="00AF4346" w:rsidRPr="006A33F2" w:rsidRDefault="00AF4346">
            <w:pPr>
              <w:pStyle w:val="TableParagraph"/>
              <w:spacing w:before="75"/>
              <w:ind w:left="80"/>
              <w:rPr>
                <w:rFonts w:asciiTheme="minorHAnsi" w:hAnsiTheme="minorHAnsi" w:cstheme="minorHAnsi"/>
                <w:b/>
              </w:rPr>
            </w:pPr>
            <w:r w:rsidRPr="006A33F2">
              <w:rPr>
                <w:rFonts w:asciiTheme="minorHAnsi" w:hAnsiTheme="minorHAnsi" w:cstheme="minorHAnsi"/>
                <w:b/>
                <w:spacing w:val="-2"/>
              </w:rPr>
              <w:t>Chair</w:t>
            </w:r>
          </w:p>
        </w:tc>
      </w:tr>
      <w:tr w:rsidR="00AB6CF8" w:rsidRPr="00AB6CF8" w14:paraId="246E4558" w14:textId="77777777" w:rsidTr="00AF4346">
        <w:trPr>
          <w:trHeight w:val="320"/>
        </w:trPr>
        <w:tc>
          <w:tcPr>
            <w:tcW w:w="3261" w:type="dxa"/>
            <w:tcBorders>
              <w:top w:val="single" w:sz="4" w:space="0" w:color="DCDDDE"/>
              <w:left w:val="nil"/>
              <w:bottom w:val="single" w:sz="4" w:space="0" w:color="DCDDDE"/>
              <w:right w:val="nil"/>
            </w:tcBorders>
            <w:shd w:val="clear" w:color="auto" w:fill="FFFFFF" w:themeFill="background1"/>
            <w:hideMark/>
          </w:tcPr>
          <w:p w14:paraId="71707EC9" w14:textId="77777777" w:rsidR="00AB6CF8" w:rsidRPr="006A33F2" w:rsidRDefault="00AB6CF8">
            <w:pPr>
              <w:pStyle w:val="TableParagraph"/>
              <w:spacing w:before="80"/>
              <w:ind w:left="80"/>
              <w:rPr>
                <w:rFonts w:asciiTheme="minorHAnsi" w:hAnsiTheme="minorHAnsi" w:cstheme="minorHAnsi"/>
              </w:rPr>
            </w:pPr>
            <w:proofErr w:type="spellStart"/>
            <w:r w:rsidRPr="006A33F2">
              <w:rPr>
                <w:rFonts w:asciiTheme="minorHAnsi" w:hAnsiTheme="minorHAnsi" w:cstheme="minorHAnsi"/>
                <w:w w:val="90"/>
              </w:rPr>
              <w:t>Ms</w:t>
            </w:r>
            <w:proofErr w:type="spellEnd"/>
            <w:r w:rsidRPr="006A33F2">
              <w:rPr>
                <w:rFonts w:asciiTheme="minorHAnsi" w:hAnsiTheme="minorHAnsi" w:cstheme="minorHAnsi"/>
                <w:spacing w:val="-6"/>
              </w:rPr>
              <w:t xml:space="preserve"> </w:t>
            </w:r>
            <w:r w:rsidRPr="006A33F2">
              <w:rPr>
                <w:rFonts w:asciiTheme="minorHAnsi" w:hAnsiTheme="minorHAnsi" w:cstheme="minorHAnsi"/>
                <w:w w:val="90"/>
              </w:rPr>
              <w:t>Olivia</w:t>
            </w:r>
            <w:r w:rsidRPr="006A33F2">
              <w:rPr>
                <w:rFonts w:asciiTheme="minorHAnsi" w:hAnsiTheme="minorHAnsi" w:cstheme="minorHAnsi"/>
                <w:spacing w:val="-5"/>
              </w:rPr>
              <w:t xml:space="preserve"> </w:t>
            </w:r>
            <w:proofErr w:type="spellStart"/>
            <w:r w:rsidRPr="006A33F2">
              <w:rPr>
                <w:rFonts w:asciiTheme="minorHAnsi" w:hAnsiTheme="minorHAnsi" w:cstheme="minorHAnsi"/>
                <w:spacing w:val="-2"/>
                <w:w w:val="90"/>
              </w:rPr>
              <w:t>Lanchester</w:t>
            </w:r>
            <w:proofErr w:type="spellEnd"/>
          </w:p>
        </w:tc>
        <w:tc>
          <w:tcPr>
            <w:tcW w:w="2409" w:type="dxa"/>
            <w:tcBorders>
              <w:top w:val="single" w:sz="4" w:space="0" w:color="DCDDDE"/>
              <w:left w:val="nil"/>
              <w:bottom w:val="single" w:sz="4" w:space="0" w:color="DCDDDE"/>
              <w:right w:val="nil"/>
            </w:tcBorders>
            <w:shd w:val="clear" w:color="auto" w:fill="FFFFFF" w:themeFill="background1"/>
            <w:hideMark/>
          </w:tcPr>
          <w:p w14:paraId="03BCCC93" w14:textId="77777777" w:rsidR="00AB6CF8" w:rsidRPr="006A33F2" w:rsidRDefault="00AB6CF8">
            <w:pPr>
              <w:pStyle w:val="TableParagraph"/>
              <w:spacing w:before="80"/>
              <w:ind w:left="777" w:right="2"/>
              <w:jc w:val="center"/>
              <w:rPr>
                <w:rFonts w:asciiTheme="minorHAnsi" w:hAnsiTheme="minorHAnsi" w:cstheme="minorHAnsi"/>
              </w:rPr>
            </w:pPr>
            <w:r w:rsidRPr="006A33F2">
              <w:rPr>
                <w:rFonts w:asciiTheme="minorHAnsi" w:hAnsiTheme="minorHAnsi" w:cstheme="minorHAnsi"/>
                <w:spacing w:val="-5"/>
              </w:rPr>
              <w:t>NSW</w:t>
            </w:r>
          </w:p>
        </w:tc>
        <w:tc>
          <w:tcPr>
            <w:tcW w:w="3119" w:type="dxa"/>
            <w:tcBorders>
              <w:top w:val="single" w:sz="4" w:space="0" w:color="DCDDDE"/>
              <w:left w:val="nil"/>
              <w:bottom w:val="single" w:sz="4" w:space="0" w:color="DCDDDE"/>
              <w:right w:val="nil"/>
            </w:tcBorders>
            <w:shd w:val="clear" w:color="auto" w:fill="FFFFFF" w:themeFill="background1"/>
            <w:hideMark/>
          </w:tcPr>
          <w:p w14:paraId="7D00D813" w14:textId="77777777" w:rsidR="00AB6CF8" w:rsidRPr="006A33F2" w:rsidRDefault="00AB6CF8">
            <w:pPr>
              <w:pStyle w:val="TableParagraph"/>
              <w:spacing w:before="80"/>
              <w:ind w:left="148"/>
              <w:rPr>
                <w:rFonts w:asciiTheme="minorHAnsi" w:hAnsiTheme="minorHAnsi" w:cstheme="minorHAnsi"/>
              </w:rPr>
            </w:pPr>
            <w:r w:rsidRPr="006A33F2">
              <w:rPr>
                <w:rFonts w:asciiTheme="minorHAnsi" w:hAnsiTheme="minorHAnsi" w:cstheme="minorHAnsi"/>
                <w:w w:val="90"/>
              </w:rPr>
              <w:t>26</w:t>
            </w:r>
            <w:r w:rsidRPr="006A33F2">
              <w:rPr>
                <w:rFonts w:asciiTheme="minorHAnsi" w:hAnsiTheme="minorHAnsi" w:cstheme="minorHAnsi"/>
                <w:spacing w:val="-5"/>
                <w:w w:val="90"/>
              </w:rPr>
              <w:t xml:space="preserve"> </w:t>
            </w:r>
            <w:r w:rsidRPr="006A33F2">
              <w:rPr>
                <w:rFonts w:asciiTheme="minorHAnsi" w:hAnsiTheme="minorHAnsi" w:cstheme="minorHAnsi"/>
                <w:w w:val="90"/>
              </w:rPr>
              <w:t>October</w:t>
            </w:r>
            <w:r w:rsidRPr="006A33F2">
              <w:rPr>
                <w:rFonts w:asciiTheme="minorHAnsi" w:hAnsiTheme="minorHAnsi" w:cstheme="minorHAnsi"/>
                <w:spacing w:val="-5"/>
                <w:w w:val="90"/>
              </w:rPr>
              <w:t xml:space="preserve"> </w:t>
            </w:r>
            <w:r w:rsidRPr="006A33F2">
              <w:rPr>
                <w:rFonts w:asciiTheme="minorHAnsi" w:hAnsiTheme="minorHAnsi" w:cstheme="minorHAnsi"/>
                <w:w w:val="90"/>
              </w:rPr>
              <w:t>2023</w:t>
            </w:r>
            <w:r w:rsidRPr="006A33F2">
              <w:rPr>
                <w:rFonts w:asciiTheme="minorHAnsi" w:hAnsiTheme="minorHAnsi" w:cstheme="minorHAnsi"/>
                <w:spacing w:val="-5"/>
                <w:w w:val="90"/>
              </w:rPr>
              <w:t xml:space="preserve"> </w:t>
            </w:r>
            <w:r w:rsidRPr="006A33F2">
              <w:rPr>
                <w:rFonts w:asciiTheme="minorHAnsi" w:hAnsiTheme="minorHAnsi" w:cstheme="minorHAnsi"/>
                <w:w w:val="90"/>
              </w:rPr>
              <w:t>–</w:t>
            </w:r>
            <w:r w:rsidRPr="006A33F2">
              <w:rPr>
                <w:rFonts w:asciiTheme="minorHAnsi" w:hAnsiTheme="minorHAnsi" w:cstheme="minorHAnsi"/>
                <w:spacing w:val="-4"/>
                <w:w w:val="90"/>
              </w:rPr>
              <w:t xml:space="preserve"> </w:t>
            </w:r>
            <w:r w:rsidRPr="006A33F2">
              <w:rPr>
                <w:rFonts w:asciiTheme="minorHAnsi" w:hAnsiTheme="minorHAnsi" w:cstheme="minorHAnsi"/>
                <w:w w:val="90"/>
              </w:rPr>
              <w:t>25</w:t>
            </w:r>
            <w:r w:rsidRPr="006A33F2">
              <w:rPr>
                <w:rFonts w:asciiTheme="minorHAnsi" w:hAnsiTheme="minorHAnsi" w:cstheme="minorHAnsi"/>
                <w:spacing w:val="-5"/>
                <w:w w:val="90"/>
              </w:rPr>
              <w:t xml:space="preserve"> </w:t>
            </w:r>
            <w:r w:rsidRPr="006A33F2">
              <w:rPr>
                <w:rFonts w:asciiTheme="minorHAnsi" w:hAnsiTheme="minorHAnsi" w:cstheme="minorHAnsi"/>
                <w:w w:val="90"/>
              </w:rPr>
              <w:t>October</w:t>
            </w:r>
            <w:r w:rsidRPr="006A33F2">
              <w:rPr>
                <w:rFonts w:asciiTheme="minorHAnsi" w:hAnsiTheme="minorHAnsi" w:cstheme="minorHAnsi"/>
                <w:spacing w:val="-5"/>
                <w:w w:val="90"/>
              </w:rPr>
              <w:t xml:space="preserve"> </w:t>
            </w:r>
            <w:r w:rsidRPr="006A33F2">
              <w:rPr>
                <w:rFonts w:asciiTheme="minorHAnsi" w:hAnsiTheme="minorHAnsi" w:cstheme="minorHAnsi"/>
                <w:spacing w:val="-4"/>
                <w:w w:val="90"/>
              </w:rPr>
              <w:t>2027</w:t>
            </w:r>
          </w:p>
        </w:tc>
      </w:tr>
      <w:tr w:rsidR="00AB6CF8" w:rsidRPr="00AB6CF8" w14:paraId="4B4EF8FB" w14:textId="77777777" w:rsidTr="00AF4346">
        <w:trPr>
          <w:trHeight w:val="320"/>
        </w:trPr>
        <w:tc>
          <w:tcPr>
            <w:tcW w:w="8789" w:type="dxa"/>
            <w:gridSpan w:val="3"/>
            <w:tcBorders>
              <w:top w:val="single" w:sz="4" w:space="0" w:color="DCDDDE"/>
              <w:left w:val="nil"/>
              <w:bottom w:val="single" w:sz="4" w:space="0" w:color="DCDDDE"/>
              <w:right w:val="nil"/>
            </w:tcBorders>
            <w:shd w:val="clear" w:color="auto" w:fill="FFFFFF" w:themeFill="background1"/>
            <w:hideMark/>
          </w:tcPr>
          <w:p w14:paraId="3566FEEF" w14:textId="77777777" w:rsidR="00AB6CF8" w:rsidRPr="006A33F2" w:rsidRDefault="00AB6CF8">
            <w:pPr>
              <w:pStyle w:val="TableParagraph"/>
              <w:spacing w:before="80"/>
              <w:ind w:left="80"/>
              <w:rPr>
                <w:rFonts w:asciiTheme="minorHAnsi" w:hAnsiTheme="minorHAnsi" w:cstheme="minorHAnsi"/>
                <w:b/>
              </w:rPr>
            </w:pPr>
            <w:r w:rsidRPr="006A33F2">
              <w:rPr>
                <w:rFonts w:asciiTheme="minorHAnsi" w:hAnsiTheme="minorHAnsi" w:cstheme="minorHAnsi"/>
                <w:b/>
                <w:spacing w:val="-2"/>
              </w:rPr>
              <w:t>One</w:t>
            </w:r>
            <w:r w:rsidRPr="006A33F2">
              <w:rPr>
                <w:rFonts w:asciiTheme="minorHAnsi" w:hAnsiTheme="minorHAnsi" w:cstheme="minorHAnsi"/>
                <w:b/>
                <w:spacing w:val="-5"/>
              </w:rPr>
              <w:t xml:space="preserve"> </w:t>
            </w:r>
            <w:r w:rsidRPr="006A33F2">
              <w:rPr>
                <w:rFonts w:asciiTheme="minorHAnsi" w:hAnsiTheme="minorHAnsi" w:cstheme="minorHAnsi"/>
                <w:b/>
                <w:spacing w:val="-2"/>
              </w:rPr>
              <w:t>representative</w:t>
            </w:r>
            <w:r w:rsidRPr="006A33F2">
              <w:rPr>
                <w:rFonts w:asciiTheme="minorHAnsi" w:hAnsiTheme="minorHAnsi" w:cstheme="minorHAnsi"/>
                <w:b/>
                <w:spacing w:val="-4"/>
              </w:rPr>
              <w:t xml:space="preserve"> </w:t>
            </w:r>
            <w:r w:rsidRPr="006A33F2">
              <w:rPr>
                <w:rFonts w:asciiTheme="minorHAnsi" w:hAnsiTheme="minorHAnsi" w:cstheme="minorHAnsi"/>
                <w:b/>
                <w:spacing w:val="-2"/>
              </w:rPr>
              <w:t>of</w:t>
            </w:r>
            <w:r w:rsidRPr="006A33F2">
              <w:rPr>
                <w:rFonts w:asciiTheme="minorHAnsi" w:hAnsiTheme="minorHAnsi" w:cstheme="minorHAnsi"/>
                <w:b/>
                <w:spacing w:val="-4"/>
              </w:rPr>
              <w:t xml:space="preserve"> </w:t>
            </w:r>
            <w:r w:rsidRPr="006A33F2">
              <w:rPr>
                <w:rFonts w:asciiTheme="minorHAnsi" w:hAnsiTheme="minorHAnsi" w:cstheme="minorHAnsi"/>
                <w:b/>
                <w:spacing w:val="-2"/>
              </w:rPr>
              <w:t>Australian</w:t>
            </w:r>
            <w:r w:rsidRPr="006A33F2">
              <w:rPr>
                <w:rFonts w:asciiTheme="minorHAnsi" w:hAnsiTheme="minorHAnsi" w:cstheme="minorHAnsi"/>
                <w:b/>
                <w:spacing w:val="-4"/>
              </w:rPr>
              <w:t xml:space="preserve"> </w:t>
            </w:r>
            <w:r w:rsidRPr="006A33F2">
              <w:rPr>
                <w:rFonts w:asciiTheme="minorHAnsi" w:hAnsiTheme="minorHAnsi" w:cstheme="minorHAnsi"/>
                <w:b/>
                <w:spacing w:val="-2"/>
              </w:rPr>
              <w:t>libraries</w:t>
            </w:r>
          </w:p>
        </w:tc>
      </w:tr>
      <w:tr w:rsidR="00AB6CF8" w:rsidRPr="00AB6CF8" w14:paraId="18989186" w14:textId="77777777" w:rsidTr="00AF4346">
        <w:trPr>
          <w:trHeight w:val="320"/>
        </w:trPr>
        <w:tc>
          <w:tcPr>
            <w:tcW w:w="3261" w:type="dxa"/>
            <w:tcBorders>
              <w:top w:val="single" w:sz="4" w:space="0" w:color="DCDDDE"/>
              <w:left w:val="nil"/>
              <w:bottom w:val="single" w:sz="4" w:space="0" w:color="DCDDDE"/>
              <w:right w:val="nil"/>
            </w:tcBorders>
            <w:shd w:val="clear" w:color="auto" w:fill="FFFFFF" w:themeFill="background1"/>
            <w:hideMark/>
          </w:tcPr>
          <w:p w14:paraId="2FB28D13" w14:textId="77777777" w:rsidR="00AB6CF8" w:rsidRPr="006A33F2" w:rsidRDefault="00AB6CF8">
            <w:pPr>
              <w:pStyle w:val="TableParagraph"/>
              <w:spacing w:before="80"/>
              <w:ind w:left="80"/>
              <w:rPr>
                <w:rFonts w:asciiTheme="minorHAnsi" w:hAnsiTheme="minorHAnsi" w:cstheme="minorHAnsi"/>
              </w:rPr>
            </w:pPr>
            <w:proofErr w:type="spellStart"/>
            <w:r w:rsidRPr="006A33F2">
              <w:rPr>
                <w:rFonts w:asciiTheme="minorHAnsi" w:hAnsiTheme="minorHAnsi" w:cstheme="minorHAnsi"/>
                <w:w w:val="90"/>
              </w:rPr>
              <w:t>Ms</w:t>
            </w:r>
            <w:proofErr w:type="spellEnd"/>
            <w:r w:rsidRPr="006A33F2">
              <w:rPr>
                <w:rFonts w:asciiTheme="minorHAnsi" w:hAnsiTheme="minorHAnsi" w:cstheme="minorHAnsi"/>
                <w:spacing w:val="-5"/>
              </w:rPr>
              <w:t xml:space="preserve"> </w:t>
            </w:r>
            <w:r w:rsidRPr="006A33F2">
              <w:rPr>
                <w:rFonts w:asciiTheme="minorHAnsi" w:hAnsiTheme="minorHAnsi" w:cstheme="minorHAnsi"/>
                <w:w w:val="90"/>
              </w:rPr>
              <w:t>Clare</w:t>
            </w:r>
            <w:r w:rsidRPr="006A33F2">
              <w:rPr>
                <w:rFonts w:asciiTheme="minorHAnsi" w:hAnsiTheme="minorHAnsi" w:cstheme="minorHAnsi"/>
                <w:spacing w:val="-5"/>
              </w:rPr>
              <w:t xml:space="preserve"> </w:t>
            </w:r>
            <w:r w:rsidRPr="006A33F2">
              <w:rPr>
                <w:rFonts w:asciiTheme="minorHAnsi" w:hAnsiTheme="minorHAnsi" w:cstheme="minorHAnsi"/>
                <w:spacing w:val="-2"/>
                <w:w w:val="90"/>
              </w:rPr>
              <w:t>Thorpe</w:t>
            </w:r>
          </w:p>
        </w:tc>
        <w:tc>
          <w:tcPr>
            <w:tcW w:w="2409" w:type="dxa"/>
            <w:tcBorders>
              <w:top w:val="single" w:sz="4" w:space="0" w:color="DCDDDE"/>
              <w:left w:val="nil"/>
              <w:bottom w:val="single" w:sz="4" w:space="0" w:color="DCDDDE"/>
              <w:right w:val="nil"/>
            </w:tcBorders>
            <w:shd w:val="clear" w:color="auto" w:fill="FFFFFF" w:themeFill="background1"/>
            <w:hideMark/>
          </w:tcPr>
          <w:p w14:paraId="6FDAEE36" w14:textId="77777777" w:rsidR="00AB6CF8" w:rsidRPr="006A33F2" w:rsidRDefault="00AB6CF8">
            <w:pPr>
              <w:pStyle w:val="TableParagraph"/>
              <w:spacing w:before="80"/>
              <w:ind w:left="777"/>
              <w:jc w:val="center"/>
              <w:rPr>
                <w:rFonts w:asciiTheme="minorHAnsi" w:hAnsiTheme="minorHAnsi" w:cstheme="minorHAnsi"/>
              </w:rPr>
            </w:pPr>
            <w:r w:rsidRPr="006A33F2">
              <w:rPr>
                <w:rFonts w:asciiTheme="minorHAnsi" w:hAnsiTheme="minorHAnsi" w:cstheme="minorHAnsi"/>
                <w:spacing w:val="-5"/>
              </w:rPr>
              <w:t>QLD</w:t>
            </w:r>
          </w:p>
        </w:tc>
        <w:tc>
          <w:tcPr>
            <w:tcW w:w="3119" w:type="dxa"/>
            <w:tcBorders>
              <w:top w:val="single" w:sz="4" w:space="0" w:color="DCDDDE"/>
              <w:left w:val="nil"/>
              <w:bottom w:val="single" w:sz="4" w:space="0" w:color="DCDDDE"/>
              <w:right w:val="nil"/>
            </w:tcBorders>
            <w:shd w:val="clear" w:color="auto" w:fill="FFFFFF" w:themeFill="background1"/>
            <w:hideMark/>
          </w:tcPr>
          <w:p w14:paraId="3CF1856E" w14:textId="77777777" w:rsidR="00AB6CF8" w:rsidRPr="006A33F2" w:rsidRDefault="00AB6CF8">
            <w:pPr>
              <w:pStyle w:val="TableParagraph"/>
              <w:spacing w:before="80"/>
              <w:ind w:left="148"/>
              <w:rPr>
                <w:rFonts w:asciiTheme="minorHAnsi" w:hAnsiTheme="minorHAnsi" w:cstheme="minorHAnsi"/>
              </w:rPr>
            </w:pPr>
            <w:r w:rsidRPr="006A33F2">
              <w:rPr>
                <w:rFonts w:asciiTheme="minorHAnsi" w:hAnsiTheme="minorHAnsi" w:cstheme="minorHAnsi"/>
                <w:w w:val="90"/>
              </w:rPr>
              <w:t>27</w:t>
            </w:r>
            <w:r w:rsidRPr="006A33F2">
              <w:rPr>
                <w:rFonts w:asciiTheme="minorHAnsi" w:hAnsiTheme="minorHAnsi" w:cstheme="minorHAnsi"/>
                <w:spacing w:val="-2"/>
                <w:w w:val="90"/>
              </w:rPr>
              <w:t xml:space="preserve"> </w:t>
            </w:r>
            <w:r w:rsidRPr="006A33F2">
              <w:rPr>
                <w:rFonts w:asciiTheme="minorHAnsi" w:hAnsiTheme="minorHAnsi" w:cstheme="minorHAnsi"/>
                <w:w w:val="90"/>
              </w:rPr>
              <w:t>March</w:t>
            </w:r>
            <w:r w:rsidRPr="006A33F2">
              <w:rPr>
                <w:rFonts w:asciiTheme="minorHAnsi" w:hAnsiTheme="minorHAnsi" w:cstheme="minorHAnsi"/>
                <w:spacing w:val="-1"/>
                <w:w w:val="90"/>
              </w:rPr>
              <w:t xml:space="preserve"> </w:t>
            </w:r>
            <w:r w:rsidRPr="006A33F2">
              <w:rPr>
                <w:rFonts w:asciiTheme="minorHAnsi" w:hAnsiTheme="minorHAnsi" w:cstheme="minorHAnsi"/>
                <w:w w:val="90"/>
              </w:rPr>
              <w:t>2024</w:t>
            </w:r>
            <w:r w:rsidRPr="006A33F2">
              <w:rPr>
                <w:rFonts w:asciiTheme="minorHAnsi" w:hAnsiTheme="minorHAnsi" w:cstheme="minorHAnsi"/>
                <w:spacing w:val="-1"/>
                <w:w w:val="90"/>
              </w:rPr>
              <w:t xml:space="preserve"> </w:t>
            </w:r>
            <w:r w:rsidRPr="006A33F2">
              <w:rPr>
                <w:rFonts w:asciiTheme="minorHAnsi" w:hAnsiTheme="minorHAnsi" w:cstheme="minorHAnsi"/>
                <w:w w:val="90"/>
              </w:rPr>
              <w:t>–</w:t>
            </w:r>
            <w:r w:rsidRPr="006A33F2">
              <w:rPr>
                <w:rFonts w:asciiTheme="minorHAnsi" w:hAnsiTheme="minorHAnsi" w:cstheme="minorHAnsi"/>
                <w:spacing w:val="-2"/>
                <w:w w:val="90"/>
              </w:rPr>
              <w:t xml:space="preserve"> </w:t>
            </w:r>
            <w:r w:rsidRPr="006A33F2">
              <w:rPr>
                <w:rFonts w:asciiTheme="minorHAnsi" w:hAnsiTheme="minorHAnsi" w:cstheme="minorHAnsi"/>
                <w:w w:val="90"/>
              </w:rPr>
              <w:t>26</w:t>
            </w:r>
            <w:r w:rsidRPr="006A33F2">
              <w:rPr>
                <w:rFonts w:asciiTheme="minorHAnsi" w:hAnsiTheme="minorHAnsi" w:cstheme="minorHAnsi"/>
                <w:spacing w:val="-1"/>
                <w:w w:val="90"/>
              </w:rPr>
              <w:t xml:space="preserve"> </w:t>
            </w:r>
            <w:r w:rsidRPr="006A33F2">
              <w:rPr>
                <w:rFonts w:asciiTheme="minorHAnsi" w:hAnsiTheme="minorHAnsi" w:cstheme="minorHAnsi"/>
                <w:w w:val="90"/>
              </w:rPr>
              <w:t>March</w:t>
            </w:r>
            <w:r w:rsidRPr="006A33F2">
              <w:rPr>
                <w:rFonts w:asciiTheme="minorHAnsi" w:hAnsiTheme="minorHAnsi" w:cstheme="minorHAnsi"/>
                <w:spacing w:val="-1"/>
                <w:w w:val="90"/>
              </w:rPr>
              <w:t xml:space="preserve"> </w:t>
            </w:r>
            <w:r w:rsidRPr="006A33F2">
              <w:rPr>
                <w:rFonts w:asciiTheme="minorHAnsi" w:hAnsiTheme="minorHAnsi" w:cstheme="minorHAnsi"/>
                <w:spacing w:val="-4"/>
                <w:w w:val="90"/>
              </w:rPr>
              <w:t>2028</w:t>
            </w:r>
          </w:p>
        </w:tc>
      </w:tr>
      <w:tr w:rsidR="00AB6CF8" w:rsidRPr="00AB6CF8" w14:paraId="76AA63E1" w14:textId="77777777" w:rsidTr="00AF4346">
        <w:trPr>
          <w:trHeight w:val="320"/>
        </w:trPr>
        <w:tc>
          <w:tcPr>
            <w:tcW w:w="8789" w:type="dxa"/>
            <w:gridSpan w:val="3"/>
            <w:tcBorders>
              <w:top w:val="single" w:sz="4" w:space="0" w:color="DCDDDE"/>
              <w:left w:val="nil"/>
              <w:bottom w:val="single" w:sz="4" w:space="0" w:color="DCDDDE"/>
              <w:right w:val="nil"/>
            </w:tcBorders>
            <w:shd w:val="clear" w:color="auto" w:fill="FFFFFF" w:themeFill="background1"/>
            <w:hideMark/>
          </w:tcPr>
          <w:p w14:paraId="30137CE0" w14:textId="77777777" w:rsidR="00AB6CF8" w:rsidRPr="006A33F2" w:rsidRDefault="00AB6CF8">
            <w:pPr>
              <w:pStyle w:val="TableParagraph"/>
              <w:spacing w:before="80"/>
              <w:ind w:left="80"/>
              <w:rPr>
                <w:rFonts w:asciiTheme="minorHAnsi" w:hAnsiTheme="minorHAnsi" w:cstheme="minorHAnsi"/>
                <w:b/>
              </w:rPr>
            </w:pPr>
            <w:r w:rsidRPr="006A33F2">
              <w:rPr>
                <w:rFonts w:asciiTheme="minorHAnsi" w:hAnsiTheme="minorHAnsi" w:cstheme="minorHAnsi"/>
                <w:b/>
              </w:rPr>
              <w:t>Two</w:t>
            </w:r>
            <w:r w:rsidRPr="006A33F2">
              <w:rPr>
                <w:rFonts w:asciiTheme="minorHAnsi" w:hAnsiTheme="minorHAnsi" w:cstheme="minorHAnsi"/>
                <w:b/>
                <w:spacing w:val="-6"/>
              </w:rPr>
              <w:t xml:space="preserve"> </w:t>
            </w:r>
            <w:r w:rsidRPr="006A33F2">
              <w:rPr>
                <w:rFonts w:asciiTheme="minorHAnsi" w:hAnsiTheme="minorHAnsi" w:cstheme="minorHAnsi"/>
                <w:b/>
              </w:rPr>
              <w:t>representatives</w:t>
            </w:r>
            <w:r w:rsidRPr="006A33F2">
              <w:rPr>
                <w:rFonts w:asciiTheme="minorHAnsi" w:hAnsiTheme="minorHAnsi" w:cstheme="minorHAnsi"/>
                <w:b/>
                <w:spacing w:val="-6"/>
              </w:rPr>
              <w:t xml:space="preserve"> </w:t>
            </w:r>
            <w:r w:rsidRPr="006A33F2">
              <w:rPr>
                <w:rFonts w:asciiTheme="minorHAnsi" w:hAnsiTheme="minorHAnsi" w:cstheme="minorHAnsi"/>
                <w:b/>
              </w:rPr>
              <w:t>of</w:t>
            </w:r>
            <w:r w:rsidRPr="006A33F2">
              <w:rPr>
                <w:rFonts w:asciiTheme="minorHAnsi" w:hAnsiTheme="minorHAnsi" w:cstheme="minorHAnsi"/>
                <w:b/>
                <w:spacing w:val="-5"/>
              </w:rPr>
              <w:t xml:space="preserve"> </w:t>
            </w:r>
            <w:r w:rsidRPr="006A33F2">
              <w:rPr>
                <w:rFonts w:asciiTheme="minorHAnsi" w:hAnsiTheme="minorHAnsi" w:cstheme="minorHAnsi"/>
                <w:b/>
              </w:rPr>
              <w:t>Australian</w:t>
            </w:r>
            <w:r w:rsidRPr="006A33F2">
              <w:rPr>
                <w:rFonts w:asciiTheme="minorHAnsi" w:hAnsiTheme="minorHAnsi" w:cstheme="minorHAnsi"/>
                <w:b/>
                <w:spacing w:val="-6"/>
              </w:rPr>
              <w:t xml:space="preserve"> </w:t>
            </w:r>
            <w:r w:rsidRPr="006A33F2">
              <w:rPr>
                <w:rFonts w:asciiTheme="minorHAnsi" w:hAnsiTheme="minorHAnsi" w:cstheme="minorHAnsi"/>
                <w:b/>
                <w:spacing w:val="-2"/>
              </w:rPr>
              <w:t>authors</w:t>
            </w:r>
          </w:p>
        </w:tc>
      </w:tr>
      <w:tr w:rsidR="00AB6CF8" w:rsidRPr="00AB6CF8" w14:paraId="13BDCD68" w14:textId="77777777" w:rsidTr="00AF4346">
        <w:trPr>
          <w:trHeight w:val="320"/>
        </w:trPr>
        <w:tc>
          <w:tcPr>
            <w:tcW w:w="3261" w:type="dxa"/>
            <w:tcBorders>
              <w:top w:val="single" w:sz="4" w:space="0" w:color="DCDDDE"/>
              <w:left w:val="nil"/>
              <w:bottom w:val="single" w:sz="4" w:space="0" w:color="DCDDDE"/>
              <w:right w:val="nil"/>
            </w:tcBorders>
            <w:shd w:val="clear" w:color="auto" w:fill="FFFFFF" w:themeFill="background1"/>
            <w:hideMark/>
          </w:tcPr>
          <w:p w14:paraId="01C6AC06" w14:textId="77777777" w:rsidR="00AB6CF8" w:rsidRPr="006A33F2" w:rsidRDefault="00AB6CF8">
            <w:pPr>
              <w:pStyle w:val="TableParagraph"/>
              <w:spacing w:before="80"/>
              <w:ind w:left="80"/>
              <w:rPr>
                <w:rFonts w:asciiTheme="minorHAnsi" w:hAnsiTheme="minorHAnsi" w:cstheme="minorHAnsi"/>
              </w:rPr>
            </w:pPr>
            <w:r w:rsidRPr="006A33F2">
              <w:rPr>
                <w:rFonts w:asciiTheme="minorHAnsi" w:hAnsiTheme="minorHAnsi" w:cstheme="minorHAnsi"/>
                <w:w w:val="90"/>
              </w:rPr>
              <w:t>Mr</w:t>
            </w:r>
            <w:r w:rsidRPr="006A33F2">
              <w:rPr>
                <w:rFonts w:asciiTheme="minorHAnsi" w:hAnsiTheme="minorHAnsi" w:cstheme="minorHAnsi"/>
                <w:spacing w:val="-10"/>
                <w:w w:val="90"/>
              </w:rPr>
              <w:t xml:space="preserve"> </w:t>
            </w:r>
            <w:r w:rsidRPr="006A33F2">
              <w:rPr>
                <w:rFonts w:asciiTheme="minorHAnsi" w:hAnsiTheme="minorHAnsi" w:cstheme="minorHAnsi"/>
                <w:w w:val="90"/>
              </w:rPr>
              <w:t>Steven</w:t>
            </w:r>
            <w:r w:rsidRPr="006A33F2">
              <w:rPr>
                <w:rFonts w:asciiTheme="minorHAnsi" w:hAnsiTheme="minorHAnsi" w:cstheme="minorHAnsi"/>
                <w:spacing w:val="-10"/>
                <w:w w:val="90"/>
              </w:rPr>
              <w:t xml:space="preserve"> </w:t>
            </w:r>
            <w:r w:rsidRPr="006A33F2">
              <w:rPr>
                <w:rFonts w:asciiTheme="minorHAnsi" w:hAnsiTheme="minorHAnsi" w:cstheme="minorHAnsi"/>
                <w:spacing w:val="-2"/>
                <w:w w:val="90"/>
              </w:rPr>
              <w:t>Carroll</w:t>
            </w:r>
          </w:p>
        </w:tc>
        <w:tc>
          <w:tcPr>
            <w:tcW w:w="2409" w:type="dxa"/>
            <w:tcBorders>
              <w:top w:val="single" w:sz="4" w:space="0" w:color="DCDDDE"/>
              <w:left w:val="nil"/>
              <w:bottom w:val="single" w:sz="4" w:space="0" w:color="DCDDDE"/>
              <w:right w:val="nil"/>
            </w:tcBorders>
            <w:shd w:val="clear" w:color="auto" w:fill="FFFFFF" w:themeFill="background1"/>
            <w:hideMark/>
          </w:tcPr>
          <w:p w14:paraId="3DC20A44" w14:textId="77777777" w:rsidR="00AB6CF8" w:rsidRPr="006A33F2" w:rsidRDefault="00AB6CF8">
            <w:pPr>
              <w:pStyle w:val="TableParagraph"/>
              <w:spacing w:before="80"/>
              <w:ind w:left="777"/>
              <w:jc w:val="center"/>
              <w:rPr>
                <w:rFonts w:asciiTheme="minorHAnsi" w:hAnsiTheme="minorHAnsi" w:cstheme="minorHAnsi"/>
              </w:rPr>
            </w:pPr>
            <w:r w:rsidRPr="006A33F2">
              <w:rPr>
                <w:rFonts w:asciiTheme="minorHAnsi" w:hAnsiTheme="minorHAnsi" w:cstheme="minorHAnsi"/>
                <w:spacing w:val="-5"/>
              </w:rPr>
              <w:t>VIC</w:t>
            </w:r>
          </w:p>
        </w:tc>
        <w:tc>
          <w:tcPr>
            <w:tcW w:w="3119" w:type="dxa"/>
            <w:tcBorders>
              <w:top w:val="single" w:sz="4" w:space="0" w:color="DCDDDE"/>
              <w:left w:val="nil"/>
              <w:bottom w:val="single" w:sz="4" w:space="0" w:color="DCDDDE"/>
              <w:right w:val="nil"/>
            </w:tcBorders>
            <w:shd w:val="clear" w:color="auto" w:fill="FFFFFF" w:themeFill="background1"/>
            <w:hideMark/>
          </w:tcPr>
          <w:p w14:paraId="5810B35D" w14:textId="77777777" w:rsidR="00AB6CF8" w:rsidRPr="006A33F2" w:rsidRDefault="00AB6CF8">
            <w:pPr>
              <w:pStyle w:val="TableParagraph"/>
              <w:spacing w:before="80"/>
              <w:ind w:left="148"/>
              <w:rPr>
                <w:rFonts w:asciiTheme="minorHAnsi" w:hAnsiTheme="minorHAnsi" w:cstheme="minorHAnsi"/>
              </w:rPr>
            </w:pPr>
            <w:r w:rsidRPr="006A33F2">
              <w:rPr>
                <w:rFonts w:asciiTheme="minorHAnsi" w:hAnsiTheme="minorHAnsi" w:cstheme="minorHAnsi"/>
                <w:w w:val="90"/>
              </w:rPr>
              <w:t>27</w:t>
            </w:r>
            <w:r w:rsidRPr="006A33F2">
              <w:rPr>
                <w:rFonts w:asciiTheme="minorHAnsi" w:hAnsiTheme="minorHAnsi" w:cstheme="minorHAnsi"/>
                <w:spacing w:val="-2"/>
                <w:w w:val="90"/>
              </w:rPr>
              <w:t xml:space="preserve"> </w:t>
            </w:r>
            <w:r w:rsidRPr="006A33F2">
              <w:rPr>
                <w:rFonts w:asciiTheme="minorHAnsi" w:hAnsiTheme="minorHAnsi" w:cstheme="minorHAnsi"/>
                <w:w w:val="90"/>
              </w:rPr>
              <w:t>March</w:t>
            </w:r>
            <w:r w:rsidRPr="006A33F2">
              <w:rPr>
                <w:rFonts w:asciiTheme="minorHAnsi" w:hAnsiTheme="minorHAnsi" w:cstheme="minorHAnsi"/>
                <w:spacing w:val="-1"/>
                <w:w w:val="90"/>
              </w:rPr>
              <w:t xml:space="preserve"> </w:t>
            </w:r>
            <w:r w:rsidRPr="006A33F2">
              <w:rPr>
                <w:rFonts w:asciiTheme="minorHAnsi" w:hAnsiTheme="minorHAnsi" w:cstheme="minorHAnsi"/>
                <w:w w:val="90"/>
              </w:rPr>
              <w:t>2024</w:t>
            </w:r>
            <w:r w:rsidRPr="006A33F2">
              <w:rPr>
                <w:rFonts w:asciiTheme="minorHAnsi" w:hAnsiTheme="minorHAnsi" w:cstheme="minorHAnsi"/>
                <w:spacing w:val="-1"/>
                <w:w w:val="90"/>
              </w:rPr>
              <w:t xml:space="preserve"> </w:t>
            </w:r>
            <w:r w:rsidRPr="006A33F2">
              <w:rPr>
                <w:rFonts w:asciiTheme="minorHAnsi" w:hAnsiTheme="minorHAnsi" w:cstheme="minorHAnsi"/>
                <w:w w:val="90"/>
              </w:rPr>
              <w:t>–</w:t>
            </w:r>
            <w:r w:rsidRPr="006A33F2">
              <w:rPr>
                <w:rFonts w:asciiTheme="minorHAnsi" w:hAnsiTheme="minorHAnsi" w:cstheme="minorHAnsi"/>
                <w:spacing w:val="-2"/>
                <w:w w:val="90"/>
              </w:rPr>
              <w:t xml:space="preserve"> </w:t>
            </w:r>
            <w:r w:rsidRPr="006A33F2">
              <w:rPr>
                <w:rFonts w:asciiTheme="minorHAnsi" w:hAnsiTheme="minorHAnsi" w:cstheme="minorHAnsi"/>
                <w:w w:val="90"/>
              </w:rPr>
              <w:t>26</w:t>
            </w:r>
            <w:r w:rsidRPr="006A33F2">
              <w:rPr>
                <w:rFonts w:asciiTheme="minorHAnsi" w:hAnsiTheme="minorHAnsi" w:cstheme="minorHAnsi"/>
                <w:spacing w:val="-1"/>
                <w:w w:val="90"/>
              </w:rPr>
              <w:t xml:space="preserve"> </w:t>
            </w:r>
            <w:r w:rsidRPr="006A33F2">
              <w:rPr>
                <w:rFonts w:asciiTheme="minorHAnsi" w:hAnsiTheme="minorHAnsi" w:cstheme="minorHAnsi"/>
                <w:w w:val="90"/>
              </w:rPr>
              <w:t>March</w:t>
            </w:r>
            <w:r w:rsidRPr="006A33F2">
              <w:rPr>
                <w:rFonts w:asciiTheme="minorHAnsi" w:hAnsiTheme="minorHAnsi" w:cstheme="minorHAnsi"/>
                <w:spacing w:val="-1"/>
                <w:w w:val="90"/>
              </w:rPr>
              <w:t xml:space="preserve"> </w:t>
            </w:r>
            <w:r w:rsidRPr="006A33F2">
              <w:rPr>
                <w:rFonts w:asciiTheme="minorHAnsi" w:hAnsiTheme="minorHAnsi" w:cstheme="minorHAnsi"/>
                <w:spacing w:val="-4"/>
                <w:w w:val="90"/>
              </w:rPr>
              <w:t>2026</w:t>
            </w:r>
          </w:p>
        </w:tc>
      </w:tr>
      <w:tr w:rsidR="00AB6CF8" w:rsidRPr="00AB6CF8" w14:paraId="643D9432" w14:textId="77777777" w:rsidTr="00AF4346">
        <w:trPr>
          <w:trHeight w:val="320"/>
        </w:trPr>
        <w:tc>
          <w:tcPr>
            <w:tcW w:w="3261" w:type="dxa"/>
            <w:tcBorders>
              <w:top w:val="single" w:sz="4" w:space="0" w:color="DCDDDE"/>
              <w:left w:val="nil"/>
              <w:bottom w:val="single" w:sz="4" w:space="0" w:color="DCDDDE"/>
              <w:right w:val="nil"/>
            </w:tcBorders>
            <w:shd w:val="clear" w:color="auto" w:fill="FFFFFF" w:themeFill="background1"/>
            <w:hideMark/>
          </w:tcPr>
          <w:p w14:paraId="737DC15B" w14:textId="77777777" w:rsidR="00AB6CF8" w:rsidRPr="006A33F2" w:rsidRDefault="00AB6CF8">
            <w:pPr>
              <w:pStyle w:val="TableParagraph"/>
              <w:spacing w:before="80"/>
              <w:ind w:left="80"/>
              <w:rPr>
                <w:rFonts w:asciiTheme="minorHAnsi" w:hAnsiTheme="minorHAnsi" w:cstheme="minorHAnsi"/>
                <w:i/>
              </w:rPr>
            </w:pPr>
            <w:r w:rsidRPr="006A33F2">
              <w:rPr>
                <w:rFonts w:asciiTheme="minorHAnsi" w:hAnsiTheme="minorHAnsi" w:cstheme="minorHAnsi"/>
                <w:i/>
                <w:w w:val="90"/>
              </w:rPr>
              <w:t>Position</w:t>
            </w:r>
            <w:r w:rsidRPr="006A33F2">
              <w:rPr>
                <w:rFonts w:asciiTheme="minorHAnsi" w:hAnsiTheme="minorHAnsi" w:cstheme="minorHAnsi"/>
                <w:i/>
                <w:spacing w:val="-4"/>
              </w:rPr>
              <w:t xml:space="preserve"> </w:t>
            </w:r>
            <w:r w:rsidRPr="006A33F2">
              <w:rPr>
                <w:rFonts w:asciiTheme="minorHAnsi" w:hAnsiTheme="minorHAnsi" w:cstheme="minorHAnsi"/>
                <w:i/>
                <w:spacing w:val="-2"/>
              </w:rPr>
              <w:t>vacant</w:t>
            </w:r>
          </w:p>
        </w:tc>
        <w:tc>
          <w:tcPr>
            <w:tcW w:w="2409" w:type="dxa"/>
            <w:tcBorders>
              <w:top w:val="single" w:sz="4" w:space="0" w:color="DCDDDE"/>
              <w:left w:val="nil"/>
              <w:bottom w:val="single" w:sz="4" w:space="0" w:color="DCDDDE"/>
              <w:right w:val="nil"/>
            </w:tcBorders>
            <w:shd w:val="clear" w:color="auto" w:fill="FFFFFF" w:themeFill="background1"/>
          </w:tcPr>
          <w:p w14:paraId="3A6FB133" w14:textId="77777777" w:rsidR="00AB6CF8" w:rsidRPr="006A33F2" w:rsidRDefault="00AB6CF8">
            <w:pPr>
              <w:pStyle w:val="TableParagraph"/>
              <w:spacing w:before="0"/>
              <w:ind w:left="0"/>
              <w:rPr>
                <w:rFonts w:asciiTheme="minorHAnsi" w:hAnsiTheme="minorHAnsi" w:cstheme="minorHAnsi"/>
              </w:rPr>
            </w:pPr>
          </w:p>
        </w:tc>
        <w:tc>
          <w:tcPr>
            <w:tcW w:w="3119" w:type="dxa"/>
            <w:tcBorders>
              <w:top w:val="single" w:sz="4" w:space="0" w:color="DCDDDE"/>
              <w:left w:val="nil"/>
              <w:bottom w:val="single" w:sz="4" w:space="0" w:color="DCDDDE"/>
              <w:right w:val="nil"/>
            </w:tcBorders>
            <w:shd w:val="clear" w:color="auto" w:fill="FFFFFF" w:themeFill="background1"/>
          </w:tcPr>
          <w:p w14:paraId="69EDD627" w14:textId="77777777" w:rsidR="00AB6CF8" w:rsidRPr="006A33F2" w:rsidRDefault="00AB6CF8">
            <w:pPr>
              <w:pStyle w:val="TableParagraph"/>
              <w:spacing w:before="0"/>
              <w:ind w:left="0"/>
              <w:rPr>
                <w:rFonts w:asciiTheme="minorHAnsi" w:hAnsiTheme="minorHAnsi" w:cstheme="minorHAnsi"/>
              </w:rPr>
            </w:pPr>
          </w:p>
        </w:tc>
      </w:tr>
      <w:tr w:rsidR="00AB6CF8" w:rsidRPr="00AB6CF8" w14:paraId="101AC1A3" w14:textId="77777777" w:rsidTr="00AF4346">
        <w:trPr>
          <w:trHeight w:val="320"/>
        </w:trPr>
        <w:tc>
          <w:tcPr>
            <w:tcW w:w="8789" w:type="dxa"/>
            <w:gridSpan w:val="3"/>
            <w:tcBorders>
              <w:top w:val="single" w:sz="4" w:space="0" w:color="DCDDDE"/>
              <w:left w:val="nil"/>
              <w:bottom w:val="single" w:sz="4" w:space="0" w:color="DCDDDE"/>
              <w:right w:val="nil"/>
            </w:tcBorders>
            <w:shd w:val="clear" w:color="auto" w:fill="FFFFFF" w:themeFill="background1"/>
            <w:hideMark/>
          </w:tcPr>
          <w:p w14:paraId="296B2FF0" w14:textId="77777777" w:rsidR="00AB6CF8" w:rsidRPr="006A33F2" w:rsidRDefault="00AB6CF8">
            <w:pPr>
              <w:pStyle w:val="TableParagraph"/>
              <w:spacing w:before="80"/>
              <w:ind w:left="80"/>
              <w:rPr>
                <w:rFonts w:asciiTheme="minorHAnsi" w:hAnsiTheme="minorHAnsi" w:cstheme="minorHAnsi"/>
                <w:b/>
              </w:rPr>
            </w:pPr>
            <w:r w:rsidRPr="006A33F2">
              <w:rPr>
                <w:rFonts w:asciiTheme="minorHAnsi" w:hAnsiTheme="minorHAnsi" w:cstheme="minorHAnsi"/>
                <w:b/>
                <w:spacing w:val="-2"/>
              </w:rPr>
              <w:t>One</w:t>
            </w:r>
            <w:r w:rsidRPr="006A33F2">
              <w:rPr>
                <w:rFonts w:asciiTheme="minorHAnsi" w:hAnsiTheme="minorHAnsi" w:cstheme="minorHAnsi"/>
                <w:b/>
                <w:spacing w:val="-5"/>
              </w:rPr>
              <w:t xml:space="preserve"> </w:t>
            </w:r>
            <w:r w:rsidRPr="006A33F2">
              <w:rPr>
                <w:rFonts w:asciiTheme="minorHAnsi" w:hAnsiTheme="minorHAnsi" w:cstheme="minorHAnsi"/>
                <w:b/>
                <w:spacing w:val="-2"/>
              </w:rPr>
              <w:t>representative</w:t>
            </w:r>
            <w:r w:rsidRPr="006A33F2">
              <w:rPr>
                <w:rFonts w:asciiTheme="minorHAnsi" w:hAnsiTheme="minorHAnsi" w:cstheme="minorHAnsi"/>
                <w:b/>
                <w:spacing w:val="-4"/>
              </w:rPr>
              <w:t xml:space="preserve"> </w:t>
            </w:r>
            <w:r w:rsidRPr="006A33F2">
              <w:rPr>
                <w:rFonts w:asciiTheme="minorHAnsi" w:hAnsiTheme="minorHAnsi" w:cstheme="minorHAnsi"/>
                <w:b/>
                <w:spacing w:val="-2"/>
              </w:rPr>
              <w:t>of</w:t>
            </w:r>
            <w:r w:rsidRPr="006A33F2">
              <w:rPr>
                <w:rFonts w:asciiTheme="minorHAnsi" w:hAnsiTheme="minorHAnsi" w:cstheme="minorHAnsi"/>
                <w:b/>
                <w:spacing w:val="-4"/>
              </w:rPr>
              <w:t xml:space="preserve"> </w:t>
            </w:r>
            <w:r w:rsidRPr="006A33F2">
              <w:rPr>
                <w:rFonts w:asciiTheme="minorHAnsi" w:hAnsiTheme="minorHAnsi" w:cstheme="minorHAnsi"/>
                <w:b/>
                <w:spacing w:val="-2"/>
              </w:rPr>
              <w:t>Australian</w:t>
            </w:r>
            <w:r w:rsidRPr="006A33F2">
              <w:rPr>
                <w:rFonts w:asciiTheme="minorHAnsi" w:hAnsiTheme="minorHAnsi" w:cstheme="minorHAnsi"/>
                <w:b/>
                <w:spacing w:val="-4"/>
              </w:rPr>
              <w:t xml:space="preserve"> </w:t>
            </w:r>
            <w:r w:rsidRPr="006A33F2">
              <w:rPr>
                <w:rFonts w:asciiTheme="minorHAnsi" w:hAnsiTheme="minorHAnsi" w:cstheme="minorHAnsi"/>
                <w:b/>
                <w:spacing w:val="-2"/>
              </w:rPr>
              <w:t>publishers</w:t>
            </w:r>
          </w:p>
        </w:tc>
      </w:tr>
      <w:tr w:rsidR="00AB6CF8" w:rsidRPr="00AB6CF8" w14:paraId="620AE2C9" w14:textId="77777777" w:rsidTr="00AF4346">
        <w:trPr>
          <w:trHeight w:val="320"/>
        </w:trPr>
        <w:tc>
          <w:tcPr>
            <w:tcW w:w="3261" w:type="dxa"/>
            <w:tcBorders>
              <w:top w:val="single" w:sz="4" w:space="0" w:color="DCDDDE"/>
              <w:left w:val="nil"/>
              <w:bottom w:val="single" w:sz="4" w:space="0" w:color="DCDDDE"/>
              <w:right w:val="nil"/>
            </w:tcBorders>
            <w:shd w:val="clear" w:color="auto" w:fill="FFFFFF" w:themeFill="background1"/>
            <w:hideMark/>
          </w:tcPr>
          <w:p w14:paraId="6D834D93" w14:textId="77777777" w:rsidR="00AB6CF8" w:rsidRPr="006A33F2" w:rsidRDefault="00AB6CF8">
            <w:pPr>
              <w:pStyle w:val="TableParagraph"/>
              <w:spacing w:before="80"/>
              <w:ind w:left="80"/>
              <w:rPr>
                <w:rFonts w:asciiTheme="minorHAnsi" w:hAnsiTheme="minorHAnsi" w:cstheme="minorHAnsi"/>
              </w:rPr>
            </w:pPr>
            <w:r w:rsidRPr="006A33F2">
              <w:rPr>
                <w:rFonts w:asciiTheme="minorHAnsi" w:hAnsiTheme="minorHAnsi" w:cstheme="minorHAnsi"/>
                <w:w w:val="90"/>
              </w:rPr>
              <w:t>Mr</w:t>
            </w:r>
            <w:r w:rsidRPr="006A33F2">
              <w:rPr>
                <w:rFonts w:asciiTheme="minorHAnsi" w:hAnsiTheme="minorHAnsi" w:cstheme="minorHAnsi"/>
                <w:spacing w:val="-3"/>
              </w:rPr>
              <w:t xml:space="preserve"> </w:t>
            </w:r>
            <w:r w:rsidRPr="006A33F2">
              <w:rPr>
                <w:rFonts w:asciiTheme="minorHAnsi" w:hAnsiTheme="minorHAnsi" w:cstheme="minorHAnsi"/>
                <w:w w:val="90"/>
              </w:rPr>
              <w:t>Michael</w:t>
            </w:r>
            <w:r w:rsidRPr="006A33F2">
              <w:rPr>
                <w:rFonts w:asciiTheme="minorHAnsi" w:hAnsiTheme="minorHAnsi" w:cstheme="minorHAnsi"/>
                <w:spacing w:val="-3"/>
              </w:rPr>
              <w:t xml:space="preserve"> </w:t>
            </w:r>
            <w:r w:rsidRPr="006A33F2">
              <w:rPr>
                <w:rFonts w:asciiTheme="minorHAnsi" w:hAnsiTheme="minorHAnsi" w:cstheme="minorHAnsi"/>
                <w:spacing w:val="-2"/>
                <w:w w:val="90"/>
              </w:rPr>
              <w:t>Bollen</w:t>
            </w:r>
          </w:p>
        </w:tc>
        <w:tc>
          <w:tcPr>
            <w:tcW w:w="2409" w:type="dxa"/>
            <w:tcBorders>
              <w:top w:val="single" w:sz="4" w:space="0" w:color="DCDDDE"/>
              <w:left w:val="nil"/>
              <w:bottom w:val="single" w:sz="4" w:space="0" w:color="DCDDDE"/>
              <w:right w:val="nil"/>
            </w:tcBorders>
            <w:shd w:val="clear" w:color="auto" w:fill="FFFFFF" w:themeFill="background1"/>
            <w:hideMark/>
          </w:tcPr>
          <w:p w14:paraId="6143E58E" w14:textId="77777777" w:rsidR="00AB6CF8" w:rsidRPr="006A33F2" w:rsidRDefault="00AB6CF8">
            <w:pPr>
              <w:pStyle w:val="TableParagraph"/>
              <w:spacing w:before="80"/>
              <w:ind w:left="777"/>
              <w:jc w:val="center"/>
              <w:rPr>
                <w:rFonts w:asciiTheme="minorHAnsi" w:hAnsiTheme="minorHAnsi" w:cstheme="minorHAnsi"/>
              </w:rPr>
            </w:pPr>
            <w:r w:rsidRPr="006A33F2">
              <w:rPr>
                <w:rFonts w:asciiTheme="minorHAnsi" w:hAnsiTheme="minorHAnsi" w:cstheme="minorHAnsi"/>
                <w:spacing w:val="-5"/>
              </w:rPr>
              <w:t>SA</w:t>
            </w:r>
          </w:p>
        </w:tc>
        <w:tc>
          <w:tcPr>
            <w:tcW w:w="3119" w:type="dxa"/>
            <w:tcBorders>
              <w:top w:val="single" w:sz="4" w:space="0" w:color="DCDDDE"/>
              <w:left w:val="nil"/>
              <w:bottom w:val="single" w:sz="4" w:space="0" w:color="DCDDDE"/>
              <w:right w:val="nil"/>
            </w:tcBorders>
            <w:shd w:val="clear" w:color="auto" w:fill="FFFFFF" w:themeFill="background1"/>
            <w:hideMark/>
          </w:tcPr>
          <w:p w14:paraId="04CA5AD2" w14:textId="77777777" w:rsidR="00AB6CF8" w:rsidRPr="006A33F2" w:rsidRDefault="00AB6CF8">
            <w:pPr>
              <w:pStyle w:val="TableParagraph"/>
              <w:spacing w:before="80"/>
              <w:ind w:left="148"/>
              <w:rPr>
                <w:rFonts w:asciiTheme="minorHAnsi" w:hAnsiTheme="minorHAnsi" w:cstheme="minorHAnsi"/>
              </w:rPr>
            </w:pPr>
            <w:r w:rsidRPr="006A33F2">
              <w:rPr>
                <w:rFonts w:asciiTheme="minorHAnsi" w:hAnsiTheme="minorHAnsi" w:cstheme="minorHAnsi"/>
                <w:w w:val="90"/>
              </w:rPr>
              <w:t>16</w:t>
            </w:r>
            <w:r w:rsidRPr="006A33F2">
              <w:rPr>
                <w:rFonts w:asciiTheme="minorHAnsi" w:hAnsiTheme="minorHAnsi" w:cstheme="minorHAnsi"/>
                <w:spacing w:val="-2"/>
                <w:w w:val="90"/>
              </w:rPr>
              <w:t xml:space="preserve"> </w:t>
            </w:r>
            <w:r w:rsidRPr="006A33F2">
              <w:rPr>
                <w:rFonts w:asciiTheme="minorHAnsi" w:hAnsiTheme="minorHAnsi" w:cstheme="minorHAnsi"/>
                <w:w w:val="90"/>
              </w:rPr>
              <w:t>March</w:t>
            </w:r>
            <w:r w:rsidRPr="006A33F2">
              <w:rPr>
                <w:rFonts w:asciiTheme="minorHAnsi" w:hAnsiTheme="minorHAnsi" w:cstheme="minorHAnsi"/>
                <w:spacing w:val="-1"/>
                <w:w w:val="90"/>
              </w:rPr>
              <w:t xml:space="preserve"> </w:t>
            </w:r>
            <w:r w:rsidRPr="006A33F2">
              <w:rPr>
                <w:rFonts w:asciiTheme="minorHAnsi" w:hAnsiTheme="minorHAnsi" w:cstheme="minorHAnsi"/>
                <w:w w:val="90"/>
              </w:rPr>
              <w:t>2021</w:t>
            </w:r>
            <w:r w:rsidRPr="006A33F2">
              <w:rPr>
                <w:rFonts w:asciiTheme="minorHAnsi" w:hAnsiTheme="minorHAnsi" w:cstheme="minorHAnsi"/>
                <w:spacing w:val="-1"/>
                <w:w w:val="90"/>
              </w:rPr>
              <w:t xml:space="preserve"> </w:t>
            </w:r>
            <w:r w:rsidRPr="006A33F2">
              <w:rPr>
                <w:rFonts w:asciiTheme="minorHAnsi" w:hAnsiTheme="minorHAnsi" w:cstheme="minorHAnsi"/>
                <w:w w:val="90"/>
              </w:rPr>
              <w:t>–</w:t>
            </w:r>
            <w:r w:rsidRPr="006A33F2">
              <w:rPr>
                <w:rFonts w:asciiTheme="minorHAnsi" w:hAnsiTheme="minorHAnsi" w:cstheme="minorHAnsi"/>
                <w:spacing w:val="-2"/>
                <w:w w:val="90"/>
              </w:rPr>
              <w:t xml:space="preserve"> </w:t>
            </w:r>
            <w:r w:rsidRPr="006A33F2">
              <w:rPr>
                <w:rFonts w:asciiTheme="minorHAnsi" w:hAnsiTheme="minorHAnsi" w:cstheme="minorHAnsi"/>
                <w:w w:val="90"/>
              </w:rPr>
              <w:t>15</w:t>
            </w:r>
            <w:r w:rsidRPr="006A33F2">
              <w:rPr>
                <w:rFonts w:asciiTheme="minorHAnsi" w:hAnsiTheme="minorHAnsi" w:cstheme="minorHAnsi"/>
                <w:spacing w:val="-1"/>
                <w:w w:val="90"/>
              </w:rPr>
              <w:t xml:space="preserve"> </w:t>
            </w:r>
            <w:r w:rsidRPr="006A33F2">
              <w:rPr>
                <w:rFonts w:asciiTheme="minorHAnsi" w:hAnsiTheme="minorHAnsi" w:cstheme="minorHAnsi"/>
                <w:w w:val="90"/>
              </w:rPr>
              <w:t>March</w:t>
            </w:r>
            <w:r w:rsidRPr="006A33F2">
              <w:rPr>
                <w:rFonts w:asciiTheme="minorHAnsi" w:hAnsiTheme="minorHAnsi" w:cstheme="minorHAnsi"/>
                <w:spacing w:val="-1"/>
                <w:w w:val="90"/>
              </w:rPr>
              <w:t xml:space="preserve"> </w:t>
            </w:r>
            <w:r w:rsidRPr="006A33F2">
              <w:rPr>
                <w:rFonts w:asciiTheme="minorHAnsi" w:hAnsiTheme="minorHAnsi" w:cstheme="minorHAnsi"/>
                <w:spacing w:val="-4"/>
                <w:w w:val="90"/>
              </w:rPr>
              <w:t>2024</w:t>
            </w:r>
          </w:p>
        </w:tc>
      </w:tr>
      <w:tr w:rsidR="00AB6CF8" w:rsidRPr="00AB6CF8" w14:paraId="41059583" w14:textId="77777777" w:rsidTr="00AF4346">
        <w:trPr>
          <w:trHeight w:val="320"/>
        </w:trPr>
        <w:tc>
          <w:tcPr>
            <w:tcW w:w="3261" w:type="dxa"/>
            <w:tcBorders>
              <w:top w:val="single" w:sz="4" w:space="0" w:color="DCDDDE"/>
              <w:left w:val="nil"/>
              <w:bottom w:val="single" w:sz="4" w:space="0" w:color="DCDDDE"/>
              <w:right w:val="nil"/>
            </w:tcBorders>
            <w:shd w:val="clear" w:color="auto" w:fill="FFFFFF" w:themeFill="background1"/>
            <w:hideMark/>
          </w:tcPr>
          <w:p w14:paraId="56AB1136" w14:textId="77777777" w:rsidR="00AB6CF8" w:rsidRPr="006A33F2" w:rsidRDefault="00AB6CF8">
            <w:pPr>
              <w:pStyle w:val="TableParagraph"/>
              <w:spacing w:before="80"/>
              <w:ind w:left="80"/>
              <w:rPr>
                <w:rFonts w:asciiTheme="minorHAnsi" w:hAnsiTheme="minorHAnsi" w:cstheme="minorHAnsi"/>
              </w:rPr>
            </w:pPr>
            <w:proofErr w:type="spellStart"/>
            <w:r w:rsidRPr="006A33F2">
              <w:rPr>
                <w:rFonts w:asciiTheme="minorHAnsi" w:hAnsiTheme="minorHAnsi" w:cstheme="minorHAnsi"/>
                <w:w w:val="90"/>
              </w:rPr>
              <w:t>Ms</w:t>
            </w:r>
            <w:proofErr w:type="spellEnd"/>
            <w:r w:rsidRPr="006A33F2">
              <w:rPr>
                <w:rFonts w:asciiTheme="minorHAnsi" w:hAnsiTheme="minorHAnsi" w:cstheme="minorHAnsi"/>
                <w:spacing w:val="-3"/>
              </w:rPr>
              <w:t xml:space="preserve"> </w:t>
            </w:r>
            <w:r w:rsidRPr="006A33F2">
              <w:rPr>
                <w:rFonts w:asciiTheme="minorHAnsi" w:hAnsiTheme="minorHAnsi" w:cstheme="minorHAnsi"/>
                <w:w w:val="90"/>
              </w:rPr>
              <w:t>Rachel</w:t>
            </w:r>
            <w:r w:rsidRPr="006A33F2">
              <w:rPr>
                <w:rFonts w:asciiTheme="minorHAnsi" w:hAnsiTheme="minorHAnsi" w:cstheme="minorHAnsi"/>
                <w:spacing w:val="-2"/>
              </w:rPr>
              <w:t xml:space="preserve"> </w:t>
            </w:r>
            <w:r w:rsidRPr="006A33F2">
              <w:rPr>
                <w:rFonts w:asciiTheme="minorHAnsi" w:hAnsiTheme="minorHAnsi" w:cstheme="minorHAnsi"/>
                <w:w w:val="90"/>
              </w:rPr>
              <w:t>Bin</w:t>
            </w:r>
            <w:r w:rsidRPr="006A33F2">
              <w:rPr>
                <w:rFonts w:asciiTheme="minorHAnsi" w:hAnsiTheme="minorHAnsi" w:cstheme="minorHAnsi"/>
                <w:spacing w:val="-2"/>
              </w:rPr>
              <w:t xml:space="preserve"> </w:t>
            </w:r>
            <w:r w:rsidRPr="006A33F2">
              <w:rPr>
                <w:rFonts w:asciiTheme="minorHAnsi" w:hAnsiTheme="minorHAnsi" w:cstheme="minorHAnsi"/>
                <w:spacing w:val="-2"/>
                <w:w w:val="90"/>
              </w:rPr>
              <w:t>Salleh</w:t>
            </w:r>
          </w:p>
        </w:tc>
        <w:tc>
          <w:tcPr>
            <w:tcW w:w="2409" w:type="dxa"/>
            <w:tcBorders>
              <w:top w:val="single" w:sz="4" w:space="0" w:color="DCDDDE"/>
              <w:left w:val="nil"/>
              <w:bottom w:val="single" w:sz="4" w:space="0" w:color="DCDDDE"/>
              <w:right w:val="nil"/>
            </w:tcBorders>
            <w:shd w:val="clear" w:color="auto" w:fill="FFFFFF" w:themeFill="background1"/>
            <w:hideMark/>
          </w:tcPr>
          <w:p w14:paraId="7BC01670" w14:textId="77777777" w:rsidR="00AB6CF8" w:rsidRPr="006A33F2" w:rsidRDefault="00AB6CF8">
            <w:pPr>
              <w:pStyle w:val="TableParagraph"/>
              <w:spacing w:before="80"/>
              <w:ind w:left="777" w:right="10"/>
              <w:jc w:val="center"/>
              <w:rPr>
                <w:rFonts w:asciiTheme="minorHAnsi" w:hAnsiTheme="minorHAnsi" w:cstheme="minorHAnsi"/>
              </w:rPr>
            </w:pPr>
            <w:r w:rsidRPr="006A33F2">
              <w:rPr>
                <w:rFonts w:asciiTheme="minorHAnsi" w:hAnsiTheme="minorHAnsi" w:cstheme="minorHAnsi"/>
                <w:spacing w:val="-5"/>
                <w:w w:val="110"/>
              </w:rPr>
              <w:t>WA</w:t>
            </w:r>
          </w:p>
        </w:tc>
        <w:tc>
          <w:tcPr>
            <w:tcW w:w="3119" w:type="dxa"/>
            <w:tcBorders>
              <w:top w:val="single" w:sz="4" w:space="0" w:color="DCDDDE"/>
              <w:left w:val="nil"/>
              <w:bottom w:val="single" w:sz="4" w:space="0" w:color="DCDDDE"/>
              <w:right w:val="nil"/>
            </w:tcBorders>
            <w:shd w:val="clear" w:color="auto" w:fill="FFFFFF" w:themeFill="background1"/>
            <w:hideMark/>
          </w:tcPr>
          <w:p w14:paraId="1329AE04" w14:textId="77777777" w:rsidR="00AB6CF8" w:rsidRPr="006A33F2" w:rsidRDefault="00AB6CF8">
            <w:pPr>
              <w:pStyle w:val="TableParagraph"/>
              <w:spacing w:before="80"/>
              <w:ind w:left="148"/>
              <w:rPr>
                <w:rFonts w:asciiTheme="minorHAnsi" w:hAnsiTheme="minorHAnsi" w:cstheme="minorHAnsi"/>
              </w:rPr>
            </w:pPr>
            <w:r w:rsidRPr="005C1632">
              <w:rPr>
                <w:rFonts w:asciiTheme="minorHAnsi" w:hAnsiTheme="minorHAnsi" w:cstheme="minorHAnsi"/>
                <w:w w:val="90"/>
              </w:rPr>
              <w:t>5 June 2024 – 4 June 2028</w:t>
            </w:r>
          </w:p>
        </w:tc>
      </w:tr>
      <w:tr w:rsidR="00AB6CF8" w:rsidRPr="00AB6CF8" w14:paraId="1E9AA4A1" w14:textId="77777777" w:rsidTr="00AF4346">
        <w:trPr>
          <w:trHeight w:val="320"/>
        </w:trPr>
        <w:tc>
          <w:tcPr>
            <w:tcW w:w="8789" w:type="dxa"/>
            <w:gridSpan w:val="3"/>
            <w:tcBorders>
              <w:top w:val="single" w:sz="4" w:space="0" w:color="DCDDDE"/>
              <w:left w:val="nil"/>
              <w:bottom w:val="single" w:sz="4" w:space="0" w:color="DCDDDE"/>
              <w:right w:val="nil"/>
            </w:tcBorders>
            <w:shd w:val="clear" w:color="auto" w:fill="FFFFFF" w:themeFill="background1"/>
            <w:hideMark/>
          </w:tcPr>
          <w:p w14:paraId="0E459610" w14:textId="77777777" w:rsidR="00AB6CF8" w:rsidRPr="006A33F2" w:rsidRDefault="00AB6CF8">
            <w:pPr>
              <w:pStyle w:val="TableParagraph"/>
              <w:spacing w:before="80"/>
              <w:ind w:left="80"/>
              <w:rPr>
                <w:rFonts w:asciiTheme="minorHAnsi" w:hAnsiTheme="minorHAnsi" w:cstheme="minorHAnsi"/>
                <w:b/>
              </w:rPr>
            </w:pPr>
            <w:r w:rsidRPr="006A33F2">
              <w:rPr>
                <w:rFonts w:asciiTheme="minorHAnsi" w:hAnsiTheme="minorHAnsi" w:cstheme="minorHAnsi"/>
                <w:b/>
              </w:rPr>
              <w:t>National</w:t>
            </w:r>
            <w:r w:rsidRPr="006A33F2">
              <w:rPr>
                <w:rFonts w:asciiTheme="minorHAnsi" w:hAnsiTheme="minorHAnsi" w:cstheme="minorHAnsi"/>
                <w:b/>
                <w:spacing w:val="-2"/>
              </w:rPr>
              <w:t xml:space="preserve"> </w:t>
            </w:r>
            <w:r w:rsidRPr="006A33F2">
              <w:rPr>
                <w:rFonts w:asciiTheme="minorHAnsi" w:hAnsiTheme="minorHAnsi" w:cstheme="minorHAnsi"/>
                <w:b/>
              </w:rPr>
              <w:t>Library</w:t>
            </w:r>
            <w:r w:rsidRPr="006A33F2">
              <w:rPr>
                <w:rFonts w:asciiTheme="minorHAnsi" w:hAnsiTheme="minorHAnsi" w:cstheme="minorHAnsi"/>
                <w:b/>
                <w:spacing w:val="-1"/>
              </w:rPr>
              <w:t xml:space="preserve"> </w:t>
            </w:r>
            <w:r w:rsidRPr="006A33F2">
              <w:rPr>
                <w:rFonts w:asciiTheme="minorHAnsi" w:hAnsiTheme="minorHAnsi" w:cstheme="minorHAnsi"/>
                <w:b/>
              </w:rPr>
              <w:t>of</w:t>
            </w:r>
            <w:r w:rsidRPr="006A33F2">
              <w:rPr>
                <w:rFonts w:asciiTheme="minorHAnsi" w:hAnsiTheme="minorHAnsi" w:cstheme="minorHAnsi"/>
                <w:b/>
                <w:spacing w:val="-1"/>
              </w:rPr>
              <w:t xml:space="preserve"> </w:t>
            </w:r>
            <w:r w:rsidRPr="006A33F2">
              <w:rPr>
                <w:rFonts w:asciiTheme="minorHAnsi" w:hAnsiTheme="minorHAnsi" w:cstheme="minorHAnsi"/>
                <w:b/>
              </w:rPr>
              <w:t>Australia</w:t>
            </w:r>
            <w:r w:rsidRPr="006A33F2">
              <w:rPr>
                <w:rFonts w:asciiTheme="minorHAnsi" w:hAnsiTheme="minorHAnsi" w:cstheme="minorHAnsi"/>
                <w:b/>
                <w:spacing w:val="-1"/>
              </w:rPr>
              <w:t xml:space="preserve"> </w:t>
            </w:r>
            <w:r w:rsidRPr="006A33F2">
              <w:rPr>
                <w:rFonts w:asciiTheme="minorHAnsi" w:hAnsiTheme="minorHAnsi" w:cstheme="minorHAnsi"/>
                <w:b/>
                <w:spacing w:val="-2"/>
              </w:rPr>
              <w:t>representative</w:t>
            </w:r>
          </w:p>
        </w:tc>
      </w:tr>
      <w:tr w:rsidR="00AB6CF8" w:rsidRPr="00AB6CF8" w14:paraId="697E57F1" w14:textId="77777777" w:rsidTr="00AF4346">
        <w:trPr>
          <w:trHeight w:val="320"/>
        </w:trPr>
        <w:tc>
          <w:tcPr>
            <w:tcW w:w="3261" w:type="dxa"/>
            <w:tcBorders>
              <w:top w:val="single" w:sz="4" w:space="0" w:color="DCDDDE"/>
              <w:left w:val="nil"/>
              <w:bottom w:val="single" w:sz="4" w:space="0" w:color="DCDDDE"/>
              <w:right w:val="nil"/>
            </w:tcBorders>
            <w:shd w:val="clear" w:color="auto" w:fill="FFFFFF" w:themeFill="background1"/>
            <w:hideMark/>
          </w:tcPr>
          <w:p w14:paraId="2DAA6C89" w14:textId="77777777" w:rsidR="00AB6CF8" w:rsidRPr="006A33F2" w:rsidRDefault="00AB6CF8">
            <w:pPr>
              <w:pStyle w:val="TableParagraph"/>
              <w:spacing w:before="80"/>
              <w:ind w:left="80"/>
              <w:rPr>
                <w:rFonts w:asciiTheme="minorHAnsi" w:hAnsiTheme="minorHAnsi" w:cstheme="minorHAnsi"/>
              </w:rPr>
            </w:pPr>
            <w:proofErr w:type="spellStart"/>
            <w:r w:rsidRPr="006A33F2">
              <w:rPr>
                <w:rFonts w:asciiTheme="minorHAnsi" w:hAnsiTheme="minorHAnsi" w:cstheme="minorHAnsi"/>
                <w:w w:val="90"/>
              </w:rPr>
              <w:t>Ms</w:t>
            </w:r>
            <w:proofErr w:type="spellEnd"/>
            <w:r w:rsidRPr="006A33F2">
              <w:rPr>
                <w:rFonts w:asciiTheme="minorHAnsi" w:hAnsiTheme="minorHAnsi" w:cstheme="minorHAnsi"/>
                <w:spacing w:val="-3"/>
              </w:rPr>
              <w:t xml:space="preserve"> </w:t>
            </w:r>
            <w:r w:rsidRPr="006A33F2">
              <w:rPr>
                <w:rFonts w:asciiTheme="minorHAnsi" w:hAnsiTheme="minorHAnsi" w:cstheme="minorHAnsi"/>
                <w:w w:val="90"/>
              </w:rPr>
              <w:t>Elizabeth</w:t>
            </w:r>
            <w:r w:rsidRPr="006A33F2">
              <w:rPr>
                <w:rFonts w:asciiTheme="minorHAnsi" w:hAnsiTheme="minorHAnsi" w:cstheme="minorHAnsi"/>
                <w:spacing w:val="-2"/>
              </w:rPr>
              <w:t xml:space="preserve"> </w:t>
            </w:r>
            <w:r w:rsidRPr="006A33F2">
              <w:rPr>
                <w:rFonts w:asciiTheme="minorHAnsi" w:hAnsiTheme="minorHAnsi" w:cstheme="minorHAnsi"/>
                <w:spacing w:val="-4"/>
                <w:w w:val="90"/>
              </w:rPr>
              <w:t>Cass</w:t>
            </w:r>
          </w:p>
        </w:tc>
        <w:tc>
          <w:tcPr>
            <w:tcW w:w="2409" w:type="dxa"/>
            <w:tcBorders>
              <w:top w:val="single" w:sz="4" w:space="0" w:color="DCDDDE"/>
              <w:left w:val="nil"/>
              <w:bottom w:val="single" w:sz="4" w:space="0" w:color="DCDDDE"/>
              <w:right w:val="nil"/>
            </w:tcBorders>
            <w:shd w:val="clear" w:color="auto" w:fill="FFFFFF" w:themeFill="background1"/>
            <w:hideMark/>
          </w:tcPr>
          <w:p w14:paraId="7E129883" w14:textId="77777777" w:rsidR="00AB6CF8" w:rsidRPr="006A33F2" w:rsidRDefault="00AB6CF8">
            <w:pPr>
              <w:pStyle w:val="TableParagraph"/>
              <w:spacing w:before="80"/>
              <w:ind w:left="777"/>
              <w:jc w:val="center"/>
              <w:rPr>
                <w:rFonts w:asciiTheme="minorHAnsi" w:hAnsiTheme="minorHAnsi" w:cstheme="minorHAnsi"/>
              </w:rPr>
            </w:pPr>
            <w:r w:rsidRPr="006A33F2">
              <w:rPr>
                <w:rFonts w:asciiTheme="minorHAnsi" w:hAnsiTheme="minorHAnsi" w:cstheme="minorHAnsi"/>
                <w:spacing w:val="-5"/>
              </w:rPr>
              <w:t>ACT</w:t>
            </w:r>
          </w:p>
        </w:tc>
        <w:tc>
          <w:tcPr>
            <w:tcW w:w="3119" w:type="dxa"/>
            <w:tcBorders>
              <w:top w:val="single" w:sz="4" w:space="0" w:color="DCDDDE"/>
              <w:left w:val="nil"/>
              <w:bottom w:val="single" w:sz="4" w:space="0" w:color="DCDDDE"/>
              <w:right w:val="nil"/>
            </w:tcBorders>
            <w:shd w:val="clear" w:color="auto" w:fill="FFFFFF" w:themeFill="background1"/>
            <w:hideMark/>
          </w:tcPr>
          <w:p w14:paraId="2A71C424" w14:textId="77777777" w:rsidR="00AB6CF8" w:rsidRPr="006A33F2" w:rsidRDefault="00AB6CF8">
            <w:pPr>
              <w:pStyle w:val="TableParagraph"/>
              <w:spacing w:before="80"/>
              <w:ind w:left="148"/>
              <w:rPr>
                <w:rFonts w:asciiTheme="minorHAnsi" w:hAnsiTheme="minorHAnsi" w:cstheme="minorHAnsi"/>
              </w:rPr>
            </w:pPr>
            <w:r w:rsidRPr="006A33F2">
              <w:rPr>
                <w:rFonts w:asciiTheme="minorHAnsi" w:hAnsiTheme="minorHAnsi" w:cstheme="minorHAnsi"/>
                <w:w w:val="90"/>
              </w:rPr>
              <w:t>21</w:t>
            </w:r>
            <w:r w:rsidRPr="006A33F2">
              <w:rPr>
                <w:rFonts w:asciiTheme="minorHAnsi" w:hAnsiTheme="minorHAnsi" w:cstheme="minorHAnsi"/>
                <w:spacing w:val="-1"/>
              </w:rPr>
              <w:t xml:space="preserve"> </w:t>
            </w:r>
            <w:r w:rsidRPr="006A33F2">
              <w:rPr>
                <w:rFonts w:asciiTheme="minorHAnsi" w:hAnsiTheme="minorHAnsi" w:cstheme="minorHAnsi"/>
                <w:w w:val="90"/>
              </w:rPr>
              <w:t>August</w:t>
            </w:r>
            <w:r w:rsidRPr="006A33F2">
              <w:rPr>
                <w:rFonts w:asciiTheme="minorHAnsi" w:hAnsiTheme="minorHAnsi" w:cstheme="minorHAnsi"/>
                <w:spacing w:val="-1"/>
              </w:rPr>
              <w:t xml:space="preserve"> </w:t>
            </w:r>
            <w:r w:rsidRPr="006A33F2">
              <w:rPr>
                <w:rFonts w:asciiTheme="minorHAnsi" w:hAnsiTheme="minorHAnsi" w:cstheme="minorHAnsi"/>
                <w:w w:val="90"/>
              </w:rPr>
              <w:t>2019</w:t>
            </w:r>
            <w:r w:rsidRPr="006A33F2">
              <w:rPr>
                <w:rFonts w:asciiTheme="minorHAnsi" w:hAnsiTheme="minorHAnsi" w:cstheme="minorHAnsi"/>
                <w:spacing w:val="-1"/>
              </w:rPr>
              <w:t xml:space="preserve"> </w:t>
            </w:r>
            <w:r w:rsidRPr="006A33F2">
              <w:rPr>
                <w:rFonts w:asciiTheme="minorHAnsi" w:hAnsiTheme="minorHAnsi" w:cstheme="minorHAnsi"/>
                <w:spacing w:val="-2"/>
                <w:w w:val="90"/>
              </w:rPr>
              <w:t>(ongoing)</w:t>
            </w:r>
          </w:p>
        </w:tc>
      </w:tr>
      <w:tr w:rsidR="00AF4346" w:rsidRPr="006A33F2" w14:paraId="297DD0B7" w14:textId="77777777" w:rsidTr="00AF4346">
        <w:trPr>
          <w:gridAfter w:val="2"/>
          <w:wAfter w:w="5528" w:type="dxa"/>
          <w:trHeight w:val="320"/>
        </w:trPr>
        <w:tc>
          <w:tcPr>
            <w:tcW w:w="3261" w:type="dxa"/>
            <w:tcBorders>
              <w:top w:val="single" w:sz="4" w:space="0" w:color="DCDDDE"/>
              <w:left w:val="nil"/>
              <w:bottom w:val="single" w:sz="4" w:space="0" w:color="DCDDDE"/>
              <w:right w:val="nil"/>
            </w:tcBorders>
            <w:shd w:val="clear" w:color="auto" w:fill="FFFFFF" w:themeFill="background1"/>
            <w:hideMark/>
          </w:tcPr>
          <w:p w14:paraId="2F00A19A" w14:textId="77777777" w:rsidR="00AF4346" w:rsidRPr="006A33F2" w:rsidRDefault="00AF4346">
            <w:pPr>
              <w:pStyle w:val="TableParagraph"/>
              <w:spacing w:before="80"/>
              <w:ind w:left="80"/>
              <w:rPr>
                <w:rFonts w:asciiTheme="minorHAnsi" w:hAnsiTheme="minorHAnsi" w:cstheme="minorHAnsi"/>
                <w:b/>
              </w:rPr>
            </w:pPr>
            <w:r w:rsidRPr="006A33F2">
              <w:rPr>
                <w:rFonts w:asciiTheme="minorHAnsi" w:hAnsiTheme="minorHAnsi" w:cstheme="minorHAnsi"/>
                <w:b/>
                <w:spacing w:val="-4"/>
              </w:rPr>
              <w:t>Copyright</w:t>
            </w:r>
            <w:r w:rsidRPr="006A33F2">
              <w:rPr>
                <w:rFonts w:asciiTheme="minorHAnsi" w:hAnsiTheme="minorHAnsi" w:cstheme="minorHAnsi"/>
                <w:b/>
                <w:spacing w:val="-2"/>
              </w:rPr>
              <w:t xml:space="preserve"> representative</w:t>
            </w:r>
          </w:p>
        </w:tc>
      </w:tr>
      <w:tr w:rsidR="00AB6CF8" w:rsidRPr="00AB6CF8" w14:paraId="1D972B00" w14:textId="77777777" w:rsidTr="00AF4346">
        <w:trPr>
          <w:trHeight w:val="320"/>
        </w:trPr>
        <w:tc>
          <w:tcPr>
            <w:tcW w:w="3261" w:type="dxa"/>
            <w:tcBorders>
              <w:top w:val="single" w:sz="4" w:space="0" w:color="DCDDDE"/>
              <w:left w:val="nil"/>
              <w:bottom w:val="single" w:sz="4" w:space="0" w:color="DCDDDE"/>
              <w:right w:val="nil"/>
            </w:tcBorders>
            <w:shd w:val="clear" w:color="auto" w:fill="FFFFFF" w:themeFill="background1"/>
            <w:hideMark/>
          </w:tcPr>
          <w:p w14:paraId="5ABCD63E" w14:textId="77777777" w:rsidR="00AB6CF8" w:rsidRPr="006A33F2" w:rsidRDefault="00AB6CF8">
            <w:pPr>
              <w:pStyle w:val="TableParagraph"/>
              <w:spacing w:before="80"/>
              <w:ind w:left="80"/>
              <w:rPr>
                <w:rFonts w:asciiTheme="minorHAnsi" w:hAnsiTheme="minorHAnsi" w:cstheme="minorHAnsi"/>
              </w:rPr>
            </w:pPr>
            <w:proofErr w:type="spellStart"/>
            <w:r w:rsidRPr="006A33F2">
              <w:rPr>
                <w:rFonts w:asciiTheme="minorHAnsi" w:hAnsiTheme="minorHAnsi" w:cstheme="minorHAnsi"/>
                <w:w w:val="90"/>
              </w:rPr>
              <w:t>Mr</w:t>
            </w:r>
            <w:proofErr w:type="spellEnd"/>
            <w:r w:rsidRPr="006A33F2">
              <w:rPr>
                <w:rFonts w:asciiTheme="minorHAnsi" w:hAnsiTheme="minorHAnsi" w:cstheme="minorHAnsi"/>
                <w:spacing w:val="-10"/>
                <w:w w:val="90"/>
              </w:rPr>
              <w:t xml:space="preserve"> </w:t>
            </w:r>
            <w:r w:rsidRPr="006A33F2">
              <w:rPr>
                <w:rFonts w:asciiTheme="minorHAnsi" w:hAnsiTheme="minorHAnsi" w:cstheme="minorHAnsi"/>
                <w:w w:val="90"/>
              </w:rPr>
              <w:t>Steven</w:t>
            </w:r>
            <w:r w:rsidRPr="006A33F2">
              <w:rPr>
                <w:rFonts w:asciiTheme="minorHAnsi" w:hAnsiTheme="minorHAnsi" w:cstheme="minorHAnsi"/>
                <w:spacing w:val="-10"/>
                <w:w w:val="90"/>
              </w:rPr>
              <w:t xml:space="preserve"> </w:t>
            </w:r>
            <w:proofErr w:type="spellStart"/>
            <w:r w:rsidRPr="006A33F2">
              <w:rPr>
                <w:rFonts w:asciiTheme="minorHAnsi" w:hAnsiTheme="minorHAnsi" w:cstheme="minorHAnsi"/>
                <w:spacing w:val="-2"/>
                <w:w w:val="90"/>
              </w:rPr>
              <w:t>Zorzi</w:t>
            </w:r>
            <w:proofErr w:type="spellEnd"/>
          </w:p>
        </w:tc>
        <w:tc>
          <w:tcPr>
            <w:tcW w:w="2409" w:type="dxa"/>
            <w:tcBorders>
              <w:top w:val="single" w:sz="4" w:space="0" w:color="DCDDDE"/>
              <w:left w:val="nil"/>
              <w:bottom w:val="single" w:sz="4" w:space="0" w:color="DCDDDE"/>
              <w:right w:val="nil"/>
            </w:tcBorders>
            <w:shd w:val="clear" w:color="auto" w:fill="FFFFFF" w:themeFill="background1"/>
            <w:hideMark/>
          </w:tcPr>
          <w:p w14:paraId="1973F998" w14:textId="77777777" w:rsidR="00AB6CF8" w:rsidRPr="006A33F2" w:rsidRDefault="00AB6CF8">
            <w:pPr>
              <w:pStyle w:val="TableParagraph"/>
              <w:spacing w:before="80"/>
              <w:ind w:left="777"/>
              <w:jc w:val="center"/>
              <w:rPr>
                <w:rFonts w:asciiTheme="minorHAnsi" w:hAnsiTheme="minorHAnsi" w:cstheme="minorHAnsi"/>
              </w:rPr>
            </w:pPr>
            <w:r w:rsidRPr="006A33F2">
              <w:rPr>
                <w:rFonts w:asciiTheme="minorHAnsi" w:hAnsiTheme="minorHAnsi" w:cstheme="minorHAnsi"/>
                <w:spacing w:val="-5"/>
              </w:rPr>
              <w:t>ACT</w:t>
            </w:r>
          </w:p>
        </w:tc>
        <w:tc>
          <w:tcPr>
            <w:tcW w:w="3119" w:type="dxa"/>
            <w:tcBorders>
              <w:top w:val="single" w:sz="4" w:space="0" w:color="DCDDDE"/>
              <w:left w:val="nil"/>
              <w:bottom w:val="single" w:sz="4" w:space="0" w:color="DCDDDE"/>
              <w:right w:val="nil"/>
            </w:tcBorders>
            <w:shd w:val="clear" w:color="auto" w:fill="FFFFFF" w:themeFill="background1"/>
            <w:hideMark/>
          </w:tcPr>
          <w:p w14:paraId="113AF35F" w14:textId="77777777" w:rsidR="00AB6CF8" w:rsidRPr="006A33F2" w:rsidRDefault="00AB6CF8">
            <w:pPr>
              <w:pStyle w:val="TableParagraph"/>
              <w:spacing w:before="80"/>
              <w:ind w:left="148"/>
              <w:rPr>
                <w:rFonts w:asciiTheme="minorHAnsi" w:hAnsiTheme="minorHAnsi" w:cstheme="minorHAnsi"/>
              </w:rPr>
            </w:pPr>
            <w:r w:rsidRPr="006A33F2">
              <w:rPr>
                <w:rFonts w:asciiTheme="minorHAnsi" w:hAnsiTheme="minorHAnsi" w:cstheme="minorHAnsi"/>
                <w:w w:val="90"/>
              </w:rPr>
              <w:t>29</w:t>
            </w:r>
            <w:r w:rsidRPr="006A33F2">
              <w:rPr>
                <w:rFonts w:asciiTheme="minorHAnsi" w:hAnsiTheme="minorHAnsi" w:cstheme="minorHAnsi"/>
                <w:spacing w:val="-3"/>
                <w:w w:val="90"/>
              </w:rPr>
              <w:t xml:space="preserve"> </w:t>
            </w:r>
            <w:r w:rsidRPr="006A33F2">
              <w:rPr>
                <w:rFonts w:asciiTheme="minorHAnsi" w:hAnsiTheme="minorHAnsi" w:cstheme="minorHAnsi"/>
                <w:w w:val="90"/>
              </w:rPr>
              <w:t>September</w:t>
            </w:r>
            <w:r w:rsidRPr="006A33F2">
              <w:rPr>
                <w:rFonts w:asciiTheme="minorHAnsi" w:hAnsiTheme="minorHAnsi" w:cstheme="minorHAnsi"/>
                <w:spacing w:val="-2"/>
                <w:w w:val="90"/>
              </w:rPr>
              <w:t xml:space="preserve"> </w:t>
            </w:r>
            <w:r w:rsidRPr="006A33F2">
              <w:rPr>
                <w:rFonts w:asciiTheme="minorHAnsi" w:hAnsiTheme="minorHAnsi" w:cstheme="minorHAnsi"/>
                <w:w w:val="90"/>
              </w:rPr>
              <w:t>2021</w:t>
            </w:r>
            <w:r w:rsidRPr="006A33F2">
              <w:rPr>
                <w:rFonts w:asciiTheme="minorHAnsi" w:hAnsiTheme="minorHAnsi" w:cstheme="minorHAnsi"/>
                <w:spacing w:val="-2"/>
                <w:w w:val="90"/>
              </w:rPr>
              <w:t xml:space="preserve"> (ongoing)</w:t>
            </w:r>
          </w:p>
        </w:tc>
      </w:tr>
    </w:tbl>
    <w:p w14:paraId="65CB9044" w14:textId="6FDDDADE" w:rsidR="007156D0" w:rsidRDefault="008B2765" w:rsidP="007156D0">
      <w:pPr>
        <w:pStyle w:val="Heading3"/>
      </w:pPr>
      <w:bookmarkStart w:id="7" w:name="_Hlk176167684"/>
      <w:bookmarkStart w:id="8" w:name="_Toc180665969"/>
      <w:bookmarkStart w:id="9" w:name="_Toc180666117"/>
      <w:r>
        <w:t>Celebrating 50 y</w:t>
      </w:r>
      <w:bookmarkEnd w:id="7"/>
      <w:r>
        <w:t>ears of PLR</w:t>
      </w:r>
      <w:bookmarkEnd w:id="8"/>
      <w:bookmarkEnd w:id="9"/>
    </w:p>
    <w:p w14:paraId="73F809AE" w14:textId="23A43681" w:rsidR="00E31113" w:rsidRDefault="00CC1274" w:rsidP="007156D0">
      <w:r>
        <w:t>On 13 May</w:t>
      </w:r>
      <w:r w:rsidR="00FB62EB">
        <w:t xml:space="preserve"> 1974, Prime Minister the Hon Gough Whitlam announced the implementation of the P</w:t>
      </w:r>
      <w:r w:rsidR="00E31113">
        <w:t>LR</w:t>
      </w:r>
      <w:r w:rsidR="00FB62EB">
        <w:t xml:space="preserve"> scheme, describing it as </w:t>
      </w:r>
      <w:r w:rsidR="00417B98">
        <w:t>‘</w:t>
      </w:r>
      <w:r w:rsidR="00FB62EB">
        <w:t xml:space="preserve">a long overdue recognition of the service rendered to the community by authors and </w:t>
      </w:r>
      <w:proofErr w:type="gramStart"/>
      <w:r w:rsidR="00FB62EB">
        <w:t>publishers</w:t>
      </w:r>
      <w:r w:rsidR="00417B98">
        <w:t>’</w:t>
      </w:r>
      <w:proofErr w:type="gramEnd"/>
      <w:r w:rsidR="00FB62EB">
        <w:t xml:space="preserve">. </w:t>
      </w:r>
      <w:r w:rsidR="009B05CA">
        <w:t>This program</w:t>
      </w:r>
      <w:r w:rsidR="007156D0" w:rsidRPr="007156D0">
        <w:t xml:space="preserve"> </w:t>
      </w:r>
      <w:r w:rsidR="002D327D">
        <w:t xml:space="preserve">year </w:t>
      </w:r>
      <w:r w:rsidR="007156D0" w:rsidRPr="007156D0">
        <w:t>marks the 50th anniversary of the</w:t>
      </w:r>
      <w:r w:rsidR="00FB62EB">
        <w:t xml:space="preserve"> scheme.</w:t>
      </w:r>
      <w:r w:rsidR="004954BC">
        <w:t xml:space="preserve"> </w:t>
      </w:r>
    </w:p>
    <w:p w14:paraId="4D6A7165" w14:textId="254AD421" w:rsidR="00AB6CF8" w:rsidRDefault="00E31113" w:rsidP="007156D0">
      <w:r>
        <w:t>More than</w:t>
      </w:r>
      <w:r w:rsidR="004954BC">
        <w:t xml:space="preserve"> $</w:t>
      </w:r>
      <w:r w:rsidR="004954BC" w:rsidRPr="004954BC">
        <w:t>273</w:t>
      </w:r>
      <w:r w:rsidR="004954BC">
        <w:t xml:space="preserve">.1 million has been paid to </w:t>
      </w:r>
      <w:r>
        <w:t>more than</w:t>
      </w:r>
      <w:r w:rsidR="004954BC">
        <w:t xml:space="preserve"> </w:t>
      </w:r>
      <w:r w:rsidR="004954BC" w:rsidRPr="004954BC">
        <w:t>32</w:t>
      </w:r>
      <w:r w:rsidR="004954BC">
        <w:t>,000 claimants</w:t>
      </w:r>
      <w:r>
        <w:t xml:space="preserve"> across the 50 years of PLR</w:t>
      </w:r>
      <w:r w:rsidR="004954BC">
        <w:t xml:space="preserve">. </w:t>
      </w:r>
    </w:p>
    <w:p w14:paraId="42B8AF02" w14:textId="77777777" w:rsidR="00AB6CF8" w:rsidRDefault="00AB6CF8">
      <w:pPr>
        <w:suppressAutoHyphens w:val="0"/>
      </w:pPr>
      <w:r>
        <w:br w:type="page"/>
      </w:r>
    </w:p>
    <w:p w14:paraId="735BD6C2" w14:textId="612EE376" w:rsidR="00AB6CF8" w:rsidRDefault="00AB6CF8" w:rsidP="007156D0">
      <w:r>
        <w:rPr>
          <w:noProof/>
        </w:rPr>
        <w:lastRenderedPageBreak/>
        <mc:AlternateContent>
          <mc:Choice Requires="wpg">
            <w:drawing>
              <wp:inline distT="0" distB="0" distL="0" distR="0" wp14:anchorId="5ED9235F" wp14:editId="2A6FC4BE">
                <wp:extent cx="5721350" cy="7616190"/>
                <wp:effectExtent l="0" t="0" r="0" b="3810"/>
                <wp:docPr id="13" name="Group 13" descr="A letter from Prime Minister Gough Whitlam announcing the Public Lending Right scheme on the 13th of May 1974. "/>
                <wp:cNvGraphicFramePr/>
                <a:graphic xmlns:a="http://schemas.openxmlformats.org/drawingml/2006/main">
                  <a:graphicData uri="http://schemas.microsoft.com/office/word/2010/wordprocessingGroup">
                    <wpg:wgp>
                      <wpg:cNvGrpSpPr/>
                      <wpg:grpSpPr>
                        <a:xfrm>
                          <a:off x="0" y="0"/>
                          <a:ext cx="5721350" cy="7616190"/>
                          <a:chOff x="0" y="0"/>
                          <a:chExt cx="5047615" cy="7406640"/>
                        </a:xfrm>
                      </wpg:grpSpPr>
                      <wps:wsp>
                        <wps:cNvPr id="15" name="Graphic 100"/>
                        <wps:cNvSpPr/>
                        <wps:spPr>
                          <a:xfrm>
                            <a:off x="0" y="0"/>
                            <a:ext cx="5047615" cy="7406640"/>
                          </a:xfrm>
                          <a:custGeom>
                            <a:avLst/>
                            <a:gdLst/>
                            <a:ahLst/>
                            <a:cxnLst/>
                            <a:rect l="l" t="t" r="r" b="b"/>
                            <a:pathLst>
                              <a:path w="5047615" h="7406640">
                                <a:moveTo>
                                  <a:pt x="5047488" y="0"/>
                                </a:moveTo>
                                <a:lnTo>
                                  <a:pt x="0" y="0"/>
                                </a:lnTo>
                                <a:lnTo>
                                  <a:pt x="0" y="7406640"/>
                                </a:lnTo>
                                <a:lnTo>
                                  <a:pt x="5047488" y="7406640"/>
                                </a:lnTo>
                                <a:lnTo>
                                  <a:pt x="5047488" y="0"/>
                                </a:lnTo>
                                <a:close/>
                              </a:path>
                            </a:pathLst>
                          </a:custGeom>
                          <a:solidFill>
                            <a:srgbClr val="231F20">
                              <a:alpha val="19999"/>
                            </a:srgbClr>
                          </a:solidFill>
                        </wps:spPr>
                        <wps:bodyPr wrap="square" lIns="0" tIns="0" rIns="0" bIns="0" rtlCol="0">
                          <a:prstTxWarp prst="textNoShape">
                            <a:avLst/>
                          </a:prstTxWarp>
                          <a:noAutofit/>
                        </wps:bodyPr>
                      </wps:wsp>
                      <wps:wsp>
                        <wps:cNvPr id="19" name="Graphic 101"/>
                        <wps:cNvSpPr/>
                        <wps:spPr>
                          <a:xfrm>
                            <a:off x="39992" y="41008"/>
                            <a:ext cx="4893310" cy="7254240"/>
                          </a:xfrm>
                          <a:custGeom>
                            <a:avLst/>
                            <a:gdLst/>
                            <a:ahLst/>
                            <a:cxnLst/>
                            <a:rect l="l" t="t" r="r" b="b"/>
                            <a:pathLst>
                              <a:path w="4893310" h="7254240">
                                <a:moveTo>
                                  <a:pt x="4892852" y="0"/>
                                </a:moveTo>
                                <a:lnTo>
                                  <a:pt x="0" y="0"/>
                                </a:lnTo>
                                <a:lnTo>
                                  <a:pt x="0" y="7253998"/>
                                </a:lnTo>
                                <a:lnTo>
                                  <a:pt x="4892852" y="7253998"/>
                                </a:lnTo>
                                <a:lnTo>
                                  <a:pt x="4892852"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2" name="Image 102" descr="Figure of page one of an announcement by Prime Minister Whitlam on the Public Lending Rights to Australian Authors"/>
                          <pic:cNvPicPr/>
                        </pic:nvPicPr>
                        <pic:blipFill>
                          <a:blip r:embed="rId24" cstate="print"/>
                          <a:stretch>
                            <a:fillRect/>
                          </a:stretch>
                        </pic:blipFill>
                        <pic:spPr>
                          <a:xfrm>
                            <a:off x="229514" y="184022"/>
                            <a:ext cx="4513821" cy="6084989"/>
                          </a:xfrm>
                          <a:prstGeom prst="rect">
                            <a:avLst/>
                          </a:prstGeom>
                        </pic:spPr>
                      </pic:pic>
                    </wpg:wgp>
                  </a:graphicData>
                </a:graphic>
              </wp:inline>
            </w:drawing>
          </mc:Choice>
          <mc:Fallback>
            <w:pict>
              <v:group w14:anchorId="7130E6F0" id="Group 13" o:spid="_x0000_s1026" alt="A letter from Prime Minister Gough Whitlam announcing the Public Lending Right scheme on the 13th of May 1974. " style="width:450.5pt;height:599.7pt;mso-position-horizontal-relative:char;mso-position-vertical-relative:line" coordsize="50476,74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">
                <v:shape id="Graphic 100" o:spid="_x0000_s1027" style="position:absolute;width:50476;height:74066;visibility:visible;mso-wrap-style:square;v-text-anchor:top" coordsize="5047615,740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" path="m5047488,l,,,7406640r5047488,l5047488,xe" fillcolor="#231f20" stroked="f">
                  <v:fill opacity="13107f"/>
                  <v:path arrowok="t"/>
                </v:shape>
                <v:shape id="Graphic 101" o:spid="_x0000_s1028" style="position:absolute;left:399;top:410;width:48934;height:72542;visibility:visible;mso-wrap-style:square;v-text-anchor:top" coordsize="4893310,7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" path="m4892852,l,,,7253998r4892852,l4892852,xe" stroked="f">
                  <v:path arrowok="t"/>
                </v:shape>
                <v:shape id="Image 102" o:spid="_x0000_s1029" type="#_x0000_t75" alt="Figure of page one of an announcement by Prime Minister Whitlam on the Public Lending Rights to Australian Authors" style="position:absolute;left:2295;top:1840;width:45138;height:60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">
                  <v:imagedata r:id="rId28" o:title="Figure of page one of an announcement by Prime Minister Whitlam on the Public Lending Rights to Australian Authors"/>
                </v:shape>
                <w10:anchorlock/>
              </v:group>
            </w:pict>
          </mc:Fallback>
        </mc:AlternateContent>
      </w:r>
    </w:p>
    <w:p w14:paraId="6223CB27" w14:textId="77777777" w:rsidR="00AB6CF8" w:rsidRDefault="00AB6CF8">
      <w:pPr>
        <w:suppressAutoHyphens w:val="0"/>
      </w:pPr>
      <w:r>
        <w:br w:type="page"/>
      </w:r>
    </w:p>
    <w:p w14:paraId="3ADB4041" w14:textId="77777777" w:rsidR="00A37B9A" w:rsidRDefault="00AB6CF8" w:rsidP="007156D0">
      <w:pPr>
        <w:rPr>
          <w:color w:val="231F20"/>
          <w:spacing w:val="2"/>
          <w:w w:val="85"/>
          <w:sz w:val="16"/>
        </w:rPr>
      </w:pPr>
      <w:r>
        <w:rPr>
          <w:noProof/>
        </w:rPr>
        <w:lastRenderedPageBreak/>
        <mc:AlternateContent>
          <mc:Choice Requires="wpg">
            <w:drawing>
              <wp:inline distT="0" distB="0" distL="0" distR="0" wp14:anchorId="4B6A5F60" wp14:editId="0B0D5F42">
                <wp:extent cx="5581650" cy="7895590"/>
                <wp:effectExtent l="0" t="0" r="0" b="0"/>
                <wp:docPr id="26" name="Group 26" descr="A letter from Prime Minister Gough Whitlam announcing the Public Lending Right scheme on the 13th of May 1974. "/>
                <wp:cNvGraphicFramePr/>
                <a:graphic xmlns:a="http://schemas.openxmlformats.org/drawingml/2006/main">
                  <a:graphicData uri="http://schemas.microsoft.com/office/word/2010/wordprocessingGroup">
                    <wpg:wgp>
                      <wpg:cNvGrpSpPr/>
                      <wpg:grpSpPr>
                        <a:xfrm>
                          <a:off x="0" y="0"/>
                          <a:ext cx="5581650" cy="7895590"/>
                          <a:chOff x="0" y="0"/>
                          <a:chExt cx="5047615" cy="7406640"/>
                        </a:xfrm>
                      </wpg:grpSpPr>
                      <wps:wsp>
                        <wps:cNvPr id="32" name="Graphic 109"/>
                        <wps:cNvSpPr/>
                        <wps:spPr>
                          <a:xfrm>
                            <a:off x="0" y="0"/>
                            <a:ext cx="5047615" cy="7406640"/>
                          </a:xfrm>
                          <a:custGeom>
                            <a:avLst/>
                            <a:gdLst/>
                            <a:ahLst/>
                            <a:cxnLst/>
                            <a:rect l="l" t="t" r="r" b="b"/>
                            <a:pathLst>
                              <a:path w="5047615" h="7406640">
                                <a:moveTo>
                                  <a:pt x="5047488" y="0"/>
                                </a:moveTo>
                                <a:lnTo>
                                  <a:pt x="0" y="0"/>
                                </a:lnTo>
                                <a:lnTo>
                                  <a:pt x="0" y="7406640"/>
                                </a:lnTo>
                                <a:lnTo>
                                  <a:pt x="5047488" y="7406640"/>
                                </a:lnTo>
                                <a:lnTo>
                                  <a:pt x="5047488" y="0"/>
                                </a:lnTo>
                                <a:close/>
                              </a:path>
                            </a:pathLst>
                          </a:custGeom>
                          <a:solidFill>
                            <a:srgbClr val="231F20">
                              <a:alpha val="19999"/>
                            </a:srgbClr>
                          </a:solidFill>
                        </wps:spPr>
                        <wps:bodyPr wrap="square" lIns="0" tIns="0" rIns="0" bIns="0" rtlCol="0">
                          <a:prstTxWarp prst="textNoShape">
                            <a:avLst/>
                          </a:prstTxWarp>
                          <a:noAutofit/>
                        </wps:bodyPr>
                      </wps:wsp>
                      <wps:wsp>
                        <wps:cNvPr id="33" name="Graphic 110"/>
                        <wps:cNvSpPr/>
                        <wps:spPr>
                          <a:xfrm>
                            <a:off x="39992" y="41008"/>
                            <a:ext cx="4893310" cy="7254240"/>
                          </a:xfrm>
                          <a:custGeom>
                            <a:avLst/>
                            <a:gdLst/>
                            <a:ahLst/>
                            <a:cxnLst/>
                            <a:rect l="l" t="t" r="r" b="b"/>
                            <a:pathLst>
                              <a:path w="4893310" h="7254240">
                                <a:moveTo>
                                  <a:pt x="4892852" y="0"/>
                                </a:moveTo>
                                <a:lnTo>
                                  <a:pt x="0" y="0"/>
                                </a:lnTo>
                                <a:lnTo>
                                  <a:pt x="0" y="7253998"/>
                                </a:lnTo>
                                <a:lnTo>
                                  <a:pt x="4892852" y="7253998"/>
                                </a:lnTo>
                                <a:lnTo>
                                  <a:pt x="4892852"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5" name="Image 111" descr="Figure of page two of an announcement by Prime Minister Whitlam on the Public Lending Rights to Australian Authors"/>
                          <pic:cNvPicPr/>
                        </pic:nvPicPr>
                        <pic:blipFill>
                          <a:blip r:embed="rId29" cstate="print"/>
                          <a:stretch>
                            <a:fillRect/>
                          </a:stretch>
                        </pic:blipFill>
                        <pic:spPr>
                          <a:xfrm>
                            <a:off x="229501" y="329006"/>
                            <a:ext cx="4513833" cy="4666995"/>
                          </a:xfrm>
                          <a:prstGeom prst="rect">
                            <a:avLst/>
                          </a:prstGeom>
                        </pic:spPr>
                      </pic:pic>
                    </wpg:wgp>
                  </a:graphicData>
                </a:graphic>
              </wp:inline>
            </w:drawing>
          </mc:Choice>
          <mc:Fallback>
            <w:pict>
              <v:group w14:anchorId="3FFF974C" id="Group 26" o:spid="_x0000_s1026" alt="A letter from Prime Minister Gough Whitlam announcing the Public Lending Right scheme on the 13th of May 1974. " style="width:439.5pt;height:621.7pt;mso-position-horizontal-relative:char;mso-position-vertical-relative:line" coordsize="50476,74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9ceHBAAAAAACPn/uiE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">
                <v:shape id="Graphic 109" o:spid="_x0000_s1027" style="position:absolute;width:50476;height:74066;visibility:visible;mso-wrap-style:square;v-text-anchor:top" coordsize="5047615,740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" path="m5047488,l,,,7406640r5047488,l5047488,xe" fillcolor="#231f20" stroked="f">
                  <v:fill opacity="13107f"/>
                  <v:path arrowok="t"/>
                </v:shape>
                <v:shape id="Graphic 110" o:spid="_x0000_s1028" style="position:absolute;left:399;top:410;width:48934;height:72542;visibility:visible;mso-wrap-style:square;v-text-anchor:top" coordsize="4893310,725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" path="m4892852,l,,,7253998r4892852,l4892852,xe" stroked="f">
                  <v:path arrowok="t"/>
                </v:shape>
                <v:shape id="Image 111" o:spid="_x0000_s1029" type="#_x0000_t75" alt="Figure of page two of an announcement by Prime Minister Whitlam on the Public Lending Rights to Australian Authors" style="position:absolute;left:2295;top:3290;width:45138;height:46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">
                  <v:imagedata r:id="rId30" o:title="Figure of page two of an announcement by Prime Minister Whitlam on the Public Lending Rights to Australian Authors"/>
                </v:shape>
                <w10:anchorlock/>
              </v:group>
            </w:pict>
          </mc:Fallback>
        </mc:AlternateContent>
      </w:r>
    </w:p>
    <w:p w14:paraId="31121238" w14:textId="1B0C1DAD" w:rsidR="007156D0" w:rsidRDefault="00AB6CF8" w:rsidP="007156D0">
      <w:r>
        <w:rPr>
          <w:color w:val="231F20"/>
          <w:spacing w:val="2"/>
          <w:w w:val="85"/>
          <w:sz w:val="16"/>
        </w:rPr>
        <w:t>Source:</w:t>
      </w:r>
      <w:r>
        <w:rPr>
          <w:color w:val="231F20"/>
          <w:spacing w:val="9"/>
          <w:sz w:val="16"/>
        </w:rPr>
        <w:t xml:space="preserve"> </w:t>
      </w:r>
      <w:r>
        <w:rPr>
          <w:color w:val="231F20"/>
          <w:spacing w:val="2"/>
          <w:w w:val="85"/>
          <w:sz w:val="16"/>
        </w:rPr>
        <w:t>Whitlam</w:t>
      </w:r>
      <w:r>
        <w:rPr>
          <w:color w:val="231F20"/>
          <w:spacing w:val="9"/>
          <w:sz w:val="16"/>
        </w:rPr>
        <w:t xml:space="preserve"> </w:t>
      </w:r>
      <w:r>
        <w:rPr>
          <w:color w:val="231F20"/>
          <w:spacing w:val="2"/>
          <w:w w:val="85"/>
          <w:sz w:val="16"/>
        </w:rPr>
        <w:t>Prime</w:t>
      </w:r>
      <w:r>
        <w:rPr>
          <w:color w:val="231F20"/>
          <w:spacing w:val="9"/>
          <w:sz w:val="16"/>
        </w:rPr>
        <w:t xml:space="preserve"> </w:t>
      </w:r>
      <w:r>
        <w:rPr>
          <w:color w:val="231F20"/>
          <w:spacing w:val="2"/>
          <w:w w:val="85"/>
          <w:sz w:val="16"/>
        </w:rPr>
        <w:t>Ministerial</w:t>
      </w:r>
      <w:r>
        <w:rPr>
          <w:color w:val="231F20"/>
          <w:spacing w:val="9"/>
          <w:sz w:val="16"/>
        </w:rPr>
        <w:t xml:space="preserve"> </w:t>
      </w:r>
      <w:r>
        <w:rPr>
          <w:color w:val="231F20"/>
          <w:spacing w:val="2"/>
          <w:w w:val="85"/>
          <w:sz w:val="16"/>
        </w:rPr>
        <w:t>Collection,</w:t>
      </w:r>
      <w:r>
        <w:rPr>
          <w:color w:val="231F20"/>
          <w:spacing w:val="9"/>
          <w:sz w:val="16"/>
        </w:rPr>
        <w:t xml:space="preserve"> </w:t>
      </w:r>
      <w:r>
        <w:rPr>
          <w:color w:val="231F20"/>
          <w:spacing w:val="2"/>
          <w:w w:val="85"/>
          <w:sz w:val="16"/>
        </w:rPr>
        <w:t>Whitlam</w:t>
      </w:r>
      <w:r>
        <w:rPr>
          <w:color w:val="231F20"/>
          <w:spacing w:val="9"/>
          <w:sz w:val="16"/>
        </w:rPr>
        <w:t xml:space="preserve"> </w:t>
      </w:r>
      <w:r>
        <w:rPr>
          <w:color w:val="231F20"/>
          <w:spacing w:val="2"/>
          <w:w w:val="85"/>
          <w:sz w:val="16"/>
        </w:rPr>
        <w:t>Institute,</w:t>
      </w:r>
      <w:r>
        <w:rPr>
          <w:color w:val="231F20"/>
          <w:spacing w:val="9"/>
          <w:sz w:val="16"/>
        </w:rPr>
        <w:t xml:space="preserve"> </w:t>
      </w:r>
      <w:r>
        <w:rPr>
          <w:color w:val="231F20"/>
          <w:spacing w:val="2"/>
          <w:w w:val="85"/>
          <w:sz w:val="16"/>
        </w:rPr>
        <w:t>Item</w:t>
      </w:r>
      <w:r>
        <w:rPr>
          <w:color w:val="231F20"/>
          <w:spacing w:val="9"/>
          <w:sz w:val="16"/>
        </w:rPr>
        <w:t xml:space="preserve"> </w:t>
      </w:r>
      <w:r>
        <w:rPr>
          <w:color w:val="231F20"/>
          <w:spacing w:val="-2"/>
          <w:w w:val="85"/>
          <w:sz w:val="16"/>
        </w:rPr>
        <w:t>32278</w:t>
      </w:r>
    </w:p>
    <w:p w14:paraId="2C263F73" w14:textId="115D3B4A" w:rsidR="00F10F62" w:rsidRDefault="00B51E11" w:rsidP="00BA20B9">
      <w:pPr>
        <w:pStyle w:val="Heading4"/>
        <w:pageBreakBefore/>
      </w:pPr>
      <w:bookmarkStart w:id="10" w:name="_Toc180666118"/>
      <w:r w:rsidRPr="00B51E11">
        <w:lastRenderedPageBreak/>
        <w:t>The history of lending rights</w:t>
      </w:r>
      <w:bookmarkEnd w:id="10"/>
    </w:p>
    <w:p w14:paraId="61015084" w14:textId="1639D265" w:rsidR="00A743F0" w:rsidRDefault="00A743F0" w:rsidP="00A743F0">
      <w:r>
        <w:t>1956</w:t>
      </w:r>
      <w:r w:rsidR="0007267A">
        <w:t xml:space="preserve"> - </w:t>
      </w:r>
      <w:r>
        <w:t xml:space="preserve">First suggested to the Prime Minister </w:t>
      </w:r>
    </w:p>
    <w:p w14:paraId="0A7ABE89" w14:textId="69386E36" w:rsidR="00A743F0" w:rsidRDefault="00A743F0" w:rsidP="00A743F0">
      <w:r>
        <w:t xml:space="preserve">1966 </w:t>
      </w:r>
      <w:r w:rsidR="0007267A">
        <w:t xml:space="preserve">- </w:t>
      </w:r>
      <w:r>
        <w:t>Submission to Federal Cabinet rejected</w:t>
      </w:r>
    </w:p>
    <w:p w14:paraId="21EC346F" w14:textId="68C4857D" w:rsidR="00A743F0" w:rsidRDefault="00A743F0" w:rsidP="00A743F0">
      <w:r>
        <w:t xml:space="preserve">1967 </w:t>
      </w:r>
      <w:r w:rsidR="0007267A">
        <w:t xml:space="preserve">- </w:t>
      </w:r>
      <w:r>
        <w:t>Campaign for PLR continues through Colin Simpson and the Australian Society of Authors</w:t>
      </w:r>
    </w:p>
    <w:p w14:paraId="7DA455AB" w14:textId="3D04EA90" w:rsidR="00A743F0" w:rsidRDefault="00A743F0" w:rsidP="00A743F0">
      <w:r>
        <w:t xml:space="preserve">1973 </w:t>
      </w:r>
      <w:r w:rsidR="0007267A">
        <w:t xml:space="preserve">- </w:t>
      </w:r>
      <w:r>
        <w:t>Planning for the administrative structure under Literature Board Chair Geoffrey Blainey AC</w:t>
      </w:r>
    </w:p>
    <w:p w14:paraId="24778F0A" w14:textId="33583066" w:rsidR="00A743F0" w:rsidRDefault="00A743F0" w:rsidP="00A743F0">
      <w:r>
        <w:t xml:space="preserve">1974 </w:t>
      </w:r>
      <w:r w:rsidR="0007267A">
        <w:t xml:space="preserve">- </w:t>
      </w:r>
      <w:r>
        <w:t>Establishment of committee to implement the Australian Public Lending Right</w:t>
      </w:r>
    </w:p>
    <w:p w14:paraId="19B7274F" w14:textId="5DF8CEAA" w:rsidR="00A743F0" w:rsidRDefault="00A743F0" w:rsidP="00A743F0">
      <w:r>
        <w:t>1976</w:t>
      </w:r>
      <w:bookmarkStart w:id="11" w:name="_Hlk176160063"/>
      <w:r>
        <w:t>–</w:t>
      </w:r>
      <w:bookmarkEnd w:id="11"/>
      <w:r>
        <w:t xml:space="preserve">1979 </w:t>
      </w:r>
      <w:r w:rsidR="0007267A">
        <w:t xml:space="preserve">- </w:t>
      </w:r>
      <w:r>
        <w:t>Authors' Fund administered at the Australia Council for the Arts</w:t>
      </w:r>
    </w:p>
    <w:p w14:paraId="5A5FDD64" w14:textId="54A06F6E" w:rsidR="00A743F0" w:rsidRDefault="00A743F0" w:rsidP="00A743F0">
      <w:r>
        <w:t xml:space="preserve">1984–85 </w:t>
      </w:r>
      <w:r w:rsidR="0007267A">
        <w:t xml:space="preserve">- </w:t>
      </w:r>
      <w:r>
        <w:t>Introduction of an electronic database to manage 5,845 claimants paid $1.4 million</w:t>
      </w:r>
    </w:p>
    <w:p w14:paraId="2ABD2576" w14:textId="0858043D" w:rsidR="00A743F0" w:rsidRDefault="00A743F0" w:rsidP="00A743F0">
      <w:r>
        <w:t xml:space="preserve">1985 </w:t>
      </w:r>
      <w:r w:rsidR="0007267A">
        <w:t xml:space="preserve">- </w:t>
      </w:r>
      <w:r>
        <w:t xml:space="preserve">Passing of legislation in Parliament </w:t>
      </w:r>
    </w:p>
    <w:p w14:paraId="3552FB6E" w14:textId="3335E796" w:rsidR="00A743F0" w:rsidRDefault="00A743F0" w:rsidP="00A743F0">
      <w:r>
        <w:t xml:space="preserve">1987 </w:t>
      </w:r>
      <w:r w:rsidR="0007267A">
        <w:t xml:space="preserve">- </w:t>
      </w:r>
      <w:r w:rsidRPr="00CC1274">
        <w:rPr>
          <w:i/>
        </w:rPr>
        <w:t>Public Lending Right Act 1985</w:t>
      </w:r>
      <w:r>
        <w:t xml:space="preserve"> comes into effect and PLR Committee is established</w:t>
      </w:r>
    </w:p>
    <w:p w14:paraId="51B6BE79" w14:textId="0F868E94" w:rsidR="00A743F0" w:rsidRDefault="00A743F0" w:rsidP="00A743F0">
      <w:r>
        <w:t xml:space="preserve">2000–01 </w:t>
      </w:r>
      <w:r w:rsidR="0007267A">
        <w:t xml:space="preserve">- </w:t>
      </w:r>
      <w:r>
        <w:t>Educational Lending Right (ELR) Scheme established</w:t>
      </w:r>
    </w:p>
    <w:p w14:paraId="042C18FE" w14:textId="209D14ED" w:rsidR="00A743F0" w:rsidRDefault="00A743F0" w:rsidP="00A743F0">
      <w:r>
        <w:t xml:space="preserve">2006 </w:t>
      </w:r>
      <w:r w:rsidR="0007267A">
        <w:t xml:space="preserve">- </w:t>
      </w:r>
      <w:r>
        <w:t>Introduction of Lending Rights Online to allow claimants to electronically manage their lending rights</w:t>
      </w:r>
    </w:p>
    <w:p w14:paraId="2AC78438" w14:textId="25E9058C" w:rsidR="00A743F0" w:rsidRDefault="00A743F0" w:rsidP="00A743F0">
      <w:r>
        <w:t xml:space="preserve">2007 </w:t>
      </w:r>
      <w:r w:rsidR="0007267A">
        <w:t xml:space="preserve">- </w:t>
      </w:r>
      <w:r>
        <w:t>Australian government announces ongoing funding of the Educational Lending Right</w:t>
      </w:r>
    </w:p>
    <w:p w14:paraId="14F9A739" w14:textId="7F93239B" w:rsidR="00A743F0" w:rsidRPr="00F10F62" w:rsidRDefault="00A743F0" w:rsidP="00A743F0">
      <w:r>
        <w:t xml:space="preserve">2012 </w:t>
      </w:r>
      <w:r w:rsidR="0007267A">
        <w:t xml:space="preserve">- </w:t>
      </w:r>
      <w:r>
        <w:t xml:space="preserve">Survey of public lending libraries </w:t>
      </w:r>
      <w:proofErr w:type="gramStart"/>
      <w:r>
        <w:t>becomes</w:t>
      </w:r>
      <w:proofErr w:type="gramEnd"/>
      <w:r>
        <w:t xml:space="preserve"> fully automated</w:t>
      </w:r>
    </w:p>
    <w:p w14:paraId="4890EE21" w14:textId="40FAF80F" w:rsidR="00A743F0" w:rsidRDefault="00A743F0" w:rsidP="00A743F0">
      <w:r>
        <w:t xml:space="preserve">2023 </w:t>
      </w:r>
      <w:r w:rsidR="0007267A">
        <w:t xml:space="preserve">- </w:t>
      </w:r>
      <w:r>
        <w:t xml:space="preserve">Launch of </w:t>
      </w:r>
      <w:r w:rsidRPr="002E2C4B">
        <w:rPr>
          <w:i/>
        </w:rPr>
        <w:t>Revive</w:t>
      </w:r>
      <w:r>
        <w:t>, the National Cultural Policy, including a measure to modernise and extend PLR and ELR to include digital content into the schemes</w:t>
      </w:r>
    </w:p>
    <w:p w14:paraId="7B0C3935" w14:textId="77777777" w:rsidR="00A743F0" w:rsidRDefault="00A743F0" w:rsidP="00A743F0">
      <w:r>
        <w:t>2023–24 E-books and audiobooks included in the annual survey for the first time</w:t>
      </w:r>
    </w:p>
    <w:p w14:paraId="22A21160" w14:textId="352B8104" w:rsidR="00005465" w:rsidRPr="00A743F0" w:rsidRDefault="00005465" w:rsidP="00240645">
      <w:r w:rsidRPr="00A743F0">
        <w:rPr>
          <w:b/>
        </w:rPr>
        <w:br w:type="page"/>
      </w:r>
    </w:p>
    <w:p w14:paraId="3E815A6E" w14:textId="77777777" w:rsidR="00005465" w:rsidRPr="00C4541B" w:rsidRDefault="00005465" w:rsidP="00BA20B9">
      <w:pPr>
        <w:pStyle w:val="Heading2"/>
      </w:pPr>
      <w:bookmarkStart w:id="12" w:name="_Toc339541154"/>
      <w:bookmarkStart w:id="13" w:name="_Toc339541312"/>
      <w:bookmarkStart w:id="14" w:name="_Toc339541637"/>
      <w:bookmarkStart w:id="15" w:name="_Toc527536389"/>
      <w:bookmarkStart w:id="16" w:name="_Toc144979531"/>
      <w:bookmarkStart w:id="17" w:name="_Toc180665970"/>
      <w:bookmarkStart w:id="18" w:name="_Toc180666119"/>
      <w:r w:rsidRPr="00C4541B">
        <w:lastRenderedPageBreak/>
        <w:t>Administration of the scheme</w:t>
      </w:r>
      <w:bookmarkEnd w:id="12"/>
      <w:bookmarkEnd w:id="13"/>
      <w:bookmarkEnd w:id="14"/>
      <w:bookmarkEnd w:id="15"/>
      <w:bookmarkEnd w:id="16"/>
      <w:bookmarkEnd w:id="17"/>
      <w:bookmarkEnd w:id="18"/>
    </w:p>
    <w:p w14:paraId="0376FD8A" w14:textId="77777777" w:rsidR="00005465" w:rsidRPr="002D7817" w:rsidRDefault="00005465" w:rsidP="00005465">
      <w:r w:rsidRPr="002D7817">
        <w:t>While the PLR Committee administers the scheme, its day-to-day operation is undertaken by staff in the Creative Industries Branch in the Department of Infrastructure, Transport, Regional Development</w:t>
      </w:r>
      <w:r>
        <w:t>,</w:t>
      </w:r>
      <w:r w:rsidRPr="002D7817">
        <w:t xml:space="preserve"> Communications </w:t>
      </w:r>
      <w:r>
        <w:t xml:space="preserve">and the Arts </w:t>
      </w:r>
      <w:r w:rsidRPr="002D7817">
        <w:t xml:space="preserve">(the </w:t>
      </w:r>
      <w:r>
        <w:t>d</w:t>
      </w:r>
      <w:r w:rsidRPr="002D7817">
        <w:t>epartment), under delegation from the Committee.</w:t>
      </w:r>
    </w:p>
    <w:p w14:paraId="3150B855" w14:textId="15B4BA1C" w:rsidR="00EB3702" w:rsidRPr="006A3B95" w:rsidRDefault="00005465" w:rsidP="00005465">
      <w:r w:rsidRPr="002D7817">
        <w:t xml:space="preserve">The Committee wishes to record its appreciation for the support provided by the </w:t>
      </w:r>
      <w:r>
        <w:t>d</w:t>
      </w:r>
      <w:r w:rsidRPr="002D7817">
        <w:t>epartment.</w:t>
      </w:r>
      <w:bookmarkStart w:id="19" w:name="_Toc338667667"/>
      <w:bookmarkStart w:id="20" w:name="_Toc339541638"/>
      <w:bookmarkStart w:id="21" w:name="_Toc527536390"/>
      <w:bookmarkStart w:id="22" w:name="_Toc144979532"/>
    </w:p>
    <w:p w14:paraId="3E505ACF" w14:textId="6D945958" w:rsidR="00005465" w:rsidRPr="00C4541B" w:rsidRDefault="00005465" w:rsidP="00BA20B9">
      <w:pPr>
        <w:pStyle w:val="Heading3"/>
      </w:pPr>
      <w:bookmarkStart w:id="23" w:name="_How_the_scheme"/>
      <w:bookmarkStart w:id="24" w:name="_Toc180665971"/>
      <w:bookmarkStart w:id="25" w:name="_Toc180666120"/>
      <w:bookmarkEnd w:id="23"/>
      <w:r w:rsidRPr="00C4541B">
        <w:t>How the scheme operates</w:t>
      </w:r>
      <w:bookmarkEnd w:id="19"/>
      <w:bookmarkEnd w:id="20"/>
      <w:bookmarkEnd w:id="21"/>
      <w:bookmarkEnd w:id="22"/>
      <w:bookmarkEnd w:id="24"/>
      <w:bookmarkEnd w:id="25"/>
    </w:p>
    <w:p w14:paraId="2BB89ED4" w14:textId="77777777" w:rsidR="00005465" w:rsidRPr="002D7817" w:rsidRDefault="00005465" w:rsidP="00005465">
      <w:r w:rsidRPr="002D7817">
        <w:t xml:space="preserve">Australian creators and publishers are invited to submit claims for their books to the </w:t>
      </w:r>
      <w:r>
        <w:t>d</w:t>
      </w:r>
      <w:r w:rsidRPr="002D7817">
        <w:t>epartment. PLR payments to eligible creators and publishers are determined by the number of copies of their books estimated to be held in public lending libraries in Australia.</w:t>
      </w:r>
    </w:p>
    <w:p w14:paraId="64B1E682" w14:textId="58F739B9" w:rsidR="00005465" w:rsidRDefault="00005465" w:rsidP="00005465">
      <w:r w:rsidRPr="002D7817">
        <w:t>This information is extrapolated from an annual survey of the books held in a sample of public lending libraries. If the survey results indicate that 50 or more copies of an eligible book are held in public libraries across Australia, a payment may be made.</w:t>
      </w:r>
    </w:p>
    <w:p w14:paraId="1F6E444D" w14:textId="1E866BD0" w:rsidR="00B64434" w:rsidRDefault="00B64434" w:rsidP="00005465">
      <w:r w:rsidRPr="002D7817">
        <w:t xml:space="preserve">Books are surveyed annually for two consecutive financial years following the year of publication. If, following the second year, a book is still held in sufficient numbers in public lending libraries, it will be re-surveyed every three years. Books scoring less than 50 copies in the second </w:t>
      </w:r>
      <w:r w:rsidR="00BF2443">
        <w:t xml:space="preserve">year </w:t>
      </w:r>
      <w:r w:rsidRPr="002D7817">
        <w:t>or</w:t>
      </w:r>
      <w:r>
        <w:t xml:space="preserve"> for two</w:t>
      </w:r>
      <w:r w:rsidRPr="002D7817">
        <w:t xml:space="preserve"> subsequent surveys are </w:t>
      </w:r>
      <w:r>
        <w:t>removed</w:t>
      </w:r>
      <w:r w:rsidRPr="002D7817">
        <w:t xml:space="preserve"> from the survey cycle. </w:t>
      </w:r>
    </w:p>
    <w:p w14:paraId="442F861B" w14:textId="77777777" w:rsidR="00005465" w:rsidRPr="002D7817" w:rsidRDefault="00005465" w:rsidP="00005465">
      <w:pPr>
        <w:keepNext/>
      </w:pPr>
      <w:r w:rsidRPr="002D7817">
        <w:t>The following eligibility criteria apply to the PLR scheme:</w:t>
      </w:r>
    </w:p>
    <w:p w14:paraId="6E3889C1" w14:textId="77777777" w:rsidR="00005465" w:rsidRPr="002D7817" w:rsidRDefault="00005465" w:rsidP="00005465">
      <w:pPr>
        <w:pStyle w:val="Bulletlevel1"/>
      </w:pPr>
      <w:r w:rsidRPr="002D7817">
        <w:t>Eligible creators must be Australian citizens (living in Australia or overseas) or permanent residents of Australia.</w:t>
      </w:r>
    </w:p>
    <w:p w14:paraId="0A09AA0D" w14:textId="77777777" w:rsidR="00005465" w:rsidRPr="002D7817" w:rsidRDefault="00005465" w:rsidP="00005465">
      <w:pPr>
        <w:pStyle w:val="Bulletlevel1"/>
      </w:pPr>
      <w:r w:rsidRPr="002D7817">
        <w:t>Eligible creators (maximum of five per book) may include authors, editors, illustrators, translators or compilers.</w:t>
      </w:r>
    </w:p>
    <w:p w14:paraId="2FCD6ECB" w14:textId="77777777" w:rsidR="00005465" w:rsidRPr="002D7817" w:rsidRDefault="00005465" w:rsidP="00005465">
      <w:pPr>
        <w:pStyle w:val="Bulletlevel1"/>
      </w:pPr>
      <w:r w:rsidRPr="002D7817">
        <w:t>Eligible publishers may include publishers whose business consists wholly or substantially of the publication of books and who regularly publish in Australia (i.e. at least one new book or revised edition in the preceding three-year period); self-publishing creators; and non-profit organisations that publish to further their aims and objectives.</w:t>
      </w:r>
    </w:p>
    <w:p w14:paraId="30792D3D" w14:textId="3C191CA3" w:rsidR="006A3B95" w:rsidRDefault="00005465" w:rsidP="00B86A03">
      <w:pPr>
        <w:spacing w:before="0" w:after="0"/>
      </w:pPr>
      <w:r w:rsidRPr="002D7817">
        <w:t>More information about how the scheme operates</w:t>
      </w:r>
      <w:r w:rsidR="001A640C">
        <w:t>, including further information about eligibility</w:t>
      </w:r>
      <w:r w:rsidRPr="002D7817">
        <w:t xml:space="preserve"> can be found at </w:t>
      </w:r>
      <w:hyperlink r:id="rId31" w:tooltip="Visit the Lending Rights page on the Arts website " w:history="1">
        <w:r w:rsidR="000135D4" w:rsidRPr="002D7817">
          <w:rPr>
            <w:rStyle w:val="Hyperlink"/>
          </w:rPr>
          <w:t>arts.gov.au/funding</w:t>
        </w:r>
        <w:r w:rsidR="000135D4">
          <w:rPr>
            <w:rStyle w:val="Hyperlink"/>
          </w:rPr>
          <w:noBreakHyphen/>
        </w:r>
        <w:r w:rsidR="000135D4" w:rsidRPr="002D7817">
          <w:rPr>
            <w:rStyle w:val="Hyperlink"/>
          </w:rPr>
          <w:t>and</w:t>
        </w:r>
        <w:r w:rsidR="000135D4">
          <w:rPr>
            <w:rStyle w:val="Hyperlink"/>
          </w:rPr>
          <w:noBreakHyphen/>
        </w:r>
        <w:r w:rsidR="000135D4" w:rsidRPr="002D7817">
          <w:rPr>
            <w:rStyle w:val="Hyperlink"/>
          </w:rPr>
          <w:t>support/lending-rights</w:t>
        </w:r>
      </w:hyperlink>
      <w:r>
        <w:t>.</w:t>
      </w:r>
    </w:p>
    <w:p w14:paraId="7873BA24" w14:textId="489064E5" w:rsidR="00514ED1" w:rsidRDefault="008408AF" w:rsidP="00BA20B9">
      <w:pPr>
        <w:pStyle w:val="Heading4"/>
      </w:pPr>
      <w:bookmarkStart w:id="26" w:name="_Toc180666121"/>
      <w:r>
        <w:t xml:space="preserve">Introduction of </w:t>
      </w:r>
      <w:r w:rsidR="00D32525">
        <w:t>e</w:t>
      </w:r>
      <w:r w:rsidR="00514ED1">
        <w:t>-books and audiobooks</w:t>
      </w:r>
      <w:bookmarkEnd w:id="26"/>
    </w:p>
    <w:p w14:paraId="2B491DE6" w14:textId="0E86CAB9" w:rsidR="00E07EB7" w:rsidRDefault="006B3EA0" w:rsidP="006B25D5">
      <w:pPr>
        <w:suppressAutoHyphens w:val="0"/>
      </w:pPr>
      <w:r>
        <w:t>The introduction of e-books and audiobooks into the scheme</w:t>
      </w:r>
      <w:r w:rsidR="00B86A03">
        <w:t xml:space="preserve"> </w:t>
      </w:r>
      <w:r w:rsidR="006B266B">
        <w:t xml:space="preserve">has </w:t>
      </w:r>
      <w:r w:rsidR="00B86A03">
        <w:t>led to a significant increase in the number of new claimants registered, new title claims lodged, and new books surveyed</w:t>
      </w:r>
      <w:r w:rsidR="00543832">
        <w:t xml:space="preserve"> </w:t>
      </w:r>
      <w:r w:rsidR="006B266B">
        <w:t>(s</w:t>
      </w:r>
      <w:r w:rsidR="00B86A03">
        <w:t>ee Tables 1</w:t>
      </w:r>
      <w:r w:rsidR="001F3961">
        <w:t xml:space="preserve">, 2 and </w:t>
      </w:r>
      <w:r w:rsidR="00E92118">
        <w:t>3</w:t>
      </w:r>
      <w:r w:rsidR="006B266B">
        <w:t>)</w:t>
      </w:r>
      <w:r w:rsidR="00B86A03">
        <w:t xml:space="preserve">. </w:t>
      </w:r>
      <w:r w:rsidR="00EF770E">
        <w:t xml:space="preserve">Tables 4 and 5 provide insight into the book formats of new claims and all books </w:t>
      </w:r>
      <w:r w:rsidR="002055EF">
        <w:t>i</w:t>
      </w:r>
      <w:r w:rsidR="00EF770E">
        <w:t>n the 2023</w:t>
      </w:r>
      <w:r w:rsidR="00417B98">
        <w:t>–</w:t>
      </w:r>
      <w:r w:rsidR="00EF770E">
        <w:t>24 survey.</w:t>
      </w:r>
    </w:p>
    <w:p w14:paraId="4469F44E" w14:textId="77777777" w:rsidR="00E07EB7" w:rsidRDefault="00E07EB7">
      <w:pPr>
        <w:suppressAutoHyphens w:val="0"/>
      </w:pPr>
      <w:r>
        <w:br w:type="page"/>
      </w:r>
    </w:p>
    <w:p w14:paraId="0F94F9C6" w14:textId="77777777" w:rsidR="004D5AD3" w:rsidRDefault="004D5AD3" w:rsidP="006B25D5">
      <w:pPr>
        <w:suppressAutoHyphens w:val="0"/>
      </w:pPr>
    </w:p>
    <w:p w14:paraId="3EF0E25D" w14:textId="3A28EC8B" w:rsidR="00924D9E" w:rsidRDefault="00924D9E" w:rsidP="00924D9E">
      <w:pPr>
        <w:pStyle w:val="Quote"/>
      </w:pPr>
      <w:r w:rsidRPr="007E63F9">
        <w:rPr>
          <w:noProof/>
          <w:lang w:eastAsia="en-AU"/>
        </w:rPr>
        <w:drawing>
          <wp:inline distT="0" distB="0" distL="0" distR="0" wp14:anchorId="4F075368" wp14:editId="67179E7C">
            <wp:extent cx="1502875" cy="1514616"/>
            <wp:effectExtent l="0" t="0" r="2540" b="0"/>
            <wp:docPr id="29" name="Picture 29" title="Lending rights ico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DMINISTRATION\ADVERTISEMENTS, WEBSITE  &amp; PUBLIC RELATIONS\LOGO Mark and departments crest\Lending-Rights-Mark-ESA-Whit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2875" cy="1514616"/>
                    </a:xfrm>
                    <a:prstGeom prst="rect">
                      <a:avLst/>
                    </a:prstGeom>
                    <a:noFill/>
                    <a:ln>
                      <a:noFill/>
                    </a:ln>
                  </pic:spPr>
                </pic:pic>
              </a:graphicData>
            </a:graphic>
          </wp:inline>
        </w:drawing>
      </w:r>
    </w:p>
    <w:p w14:paraId="294A6A4C" w14:textId="76DE93E4" w:rsidR="000744EE" w:rsidRPr="00924D9E" w:rsidRDefault="00413BCB" w:rsidP="00924D9E">
      <w:pPr>
        <w:pStyle w:val="Quote"/>
        <w:rPr>
          <w:b w:val="0"/>
          <w:sz w:val="40"/>
          <w:szCs w:val="40"/>
        </w:rPr>
      </w:pPr>
      <w:r w:rsidRPr="00924D9E">
        <w:rPr>
          <w:b w:val="0"/>
          <w:sz w:val="40"/>
          <w:szCs w:val="40"/>
        </w:rPr>
        <w:t>For books</w:t>
      </w:r>
      <w:r w:rsidR="002F3E77" w:rsidRPr="00924D9E">
        <w:rPr>
          <w:b w:val="0"/>
          <w:sz w:val="40"/>
          <w:szCs w:val="40"/>
        </w:rPr>
        <w:t xml:space="preserve"> surveyed in 2023</w:t>
      </w:r>
      <w:r w:rsidR="00417B98" w:rsidRPr="00417B98">
        <w:rPr>
          <w:b w:val="0"/>
          <w:sz w:val="40"/>
          <w:szCs w:val="40"/>
        </w:rPr>
        <w:t>–</w:t>
      </w:r>
      <w:r w:rsidR="002F3E77" w:rsidRPr="00924D9E">
        <w:rPr>
          <w:b w:val="0"/>
          <w:sz w:val="40"/>
          <w:szCs w:val="40"/>
        </w:rPr>
        <w:t xml:space="preserve">24 approximately 84.9% were print format, 8.1% were e-book format, and 6.9% were audiobook </w:t>
      </w:r>
      <w:r w:rsidR="00D7433B">
        <w:rPr>
          <w:b w:val="0"/>
          <w:sz w:val="40"/>
          <w:szCs w:val="40"/>
        </w:rPr>
        <w:t>format.</w:t>
      </w:r>
      <w:r w:rsidR="000744EE" w:rsidRPr="00924D9E">
        <w:rPr>
          <w:b w:val="0"/>
          <w:sz w:val="40"/>
          <w:szCs w:val="40"/>
        </w:rPr>
        <w:br w:type="page"/>
      </w:r>
    </w:p>
    <w:p w14:paraId="26DCAE84" w14:textId="77777777" w:rsidR="000744EE" w:rsidRPr="00C4541B" w:rsidRDefault="000744EE" w:rsidP="00B16A1A">
      <w:pPr>
        <w:pStyle w:val="Heading2"/>
      </w:pPr>
      <w:bookmarkStart w:id="27" w:name="_Toc338667668"/>
      <w:bookmarkStart w:id="28" w:name="_Toc339541155"/>
      <w:bookmarkStart w:id="29" w:name="_Toc339541313"/>
      <w:bookmarkStart w:id="30" w:name="_Toc339541639"/>
      <w:bookmarkStart w:id="31" w:name="_Toc527536391"/>
      <w:bookmarkStart w:id="32" w:name="_Toc144979533"/>
      <w:bookmarkStart w:id="33" w:name="_Toc180665972"/>
      <w:bookmarkStart w:id="34" w:name="_Toc180666122"/>
      <w:r w:rsidRPr="00C4541B">
        <w:lastRenderedPageBreak/>
        <w:t>New claimants</w:t>
      </w:r>
      <w:bookmarkEnd w:id="27"/>
      <w:bookmarkEnd w:id="28"/>
      <w:bookmarkEnd w:id="29"/>
      <w:bookmarkEnd w:id="30"/>
      <w:bookmarkEnd w:id="31"/>
      <w:bookmarkEnd w:id="32"/>
      <w:bookmarkEnd w:id="33"/>
      <w:bookmarkEnd w:id="34"/>
    </w:p>
    <w:p w14:paraId="7B1FCDAC" w14:textId="35D39B76" w:rsidR="000744EE" w:rsidRPr="002D7817" w:rsidRDefault="000744EE" w:rsidP="000744EE">
      <w:r w:rsidRPr="00845659">
        <w:t>During 202</w:t>
      </w:r>
      <w:r w:rsidR="004A4F0E">
        <w:t>3</w:t>
      </w:r>
      <w:r w:rsidR="00C30E97">
        <w:t>–</w:t>
      </w:r>
      <w:r w:rsidRPr="00845659">
        <w:t>2</w:t>
      </w:r>
      <w:r w:rsidR="004A4F0E">
        <w:t>4</w:t>
      </w:r>
      <w:r w:rsidRPr="00845659">
        <w:t xml:space="preserve">, </w:t>
      </w:r>
      <w:r>
        <w:t>1</w:t>
      </w:r>
      <w:r w:rsidR="004A4F0E">
        <w:t>,495</w:t>
      </w:r>
      <w:r>
        <w:t xml:space="preserve"> </w:t>
      </w:r>
      <w:r w:rsidRPr="00845659">
        <w:t xml:space="preserve">new claimants registered for the program. Table 1 lists the number of new claimants registered in each </w:t>
      </w:r>
      <w:r w:rsidRPr="002D7817">
        <w:t>of the last five program years.</w:t>
      </w:r>
    </w:p>
    <w:p w14:paraId="0E2249E1" w14:textId="77777777" w:rsidR="000744EE" w:rsidRPr="00C4541B" w:rsidRDefault="000744EE" w:rsidP="00B16A1A">
      <w:pPr>
        <w:pStyle w:val="Tablefigureheading"/>
      </w:pPr>
      <w:bookmarkStart w:id="35" w:name="_Toc524350159"/>
      <w:bookmarkStart w:id="36" w:name="_Toc524421634"/>
      <w:bookmarkStart w:id="37" w:name="_Toc144979550"/>
      <w:bookmarkStart w:id="38" w:name="_Toc180666143"/>
      <w:r w:rsidRPr="00C4541B">
        <w:t>Table 1 — Number of new claimants registered by program year</w:t>
      </w:r>
      <w:bookmarkEnd w:id="35"/>
      <w:bookmarkEnd w:id="36"/>
      <w:bookmarkEnd w:id="37"/>
      <w:bookmarkEnd w:id="38"/>
    </w:p>
    <w:tbl>
      <w:tblPr>
        <w:tblW w:w="7797" w:type="dxa"/>
        <w:tblBorders>
          <w:bottom w:val="single" w:sz="4" w:space="0" w:color="auto"/>
        </w:tblBorders>
        <w:tblCellMar>
          <w:top w:w="57" w:type="dxa"/>
          <w:bottom w:w="57" w:type="dxa"/>
        </w:tblCellMar>
        <w:tblLook w:val="04A0" w:firstRow="1" w:lastRow="0" w:firstColumn="1" w:lastColumn="0" w:noHBand="0" w:noVBand="1"/>
        <w:tblCaption w:val="Table 1 Number of new claimants registered by program year"/>
        <w:tblDescription w:val="Number of new claimants registered by program year"/>
      </w:tblPr>
      <w:tblGrid>
        <w:gridCol w:w="2127"/>
        <w:gridCol w:w="2835"/>
        <w:gridCol w:w="2835"/>
      </w:tblGrid>
      <w:tr w:rsidR="00B16A1A" w:rsidRPr="002D7817" w14:paraId="4B7AFF81" w14:textId="77777777" w:rsidTr="00B16A1A">
        <w:trPr>
          <w:cantSplit/>
          <w:tblHeader/>
        </w:trPr>
        <w:tc>
          <w:tcPr>
            <w:tcW w:w="2127" w:type="dxa"/>
            <w:tcBorders>
              <w:top w:val="nil"/>
              <w:left w:val="nil"/>
              <w:bottom w:val="thickThinLargeGap" w:sz="24" w:space="0" w:color="auto"/>
              <w:right w:val="nil"/>
            </w:tcBorders>
            <w:shd w:val="clear" w:color="auto" w:fill="E4E4E4"/>
          </w:tcPr>
          <w:p w14:paraId="54790318" w14:textId="77777777" w:rsidR="00B16A1A" w:rsidRPr="002D7817" w:rsidRDefault="00B16A1A" w:rsidP="009F3323">
            <w:pPr>
              <w:pStyle w:val="Tablerowcolumnheading"/>
            </w:pPr>
            <w:r w:rsidRPr="002D7817">
              <w:t>Year</w:t>
            </w:r>
          </w:p>
        </w:tc>
        <w:tc>
          <w:tcPr>
            <w:tcW w:w="2835" w:type="dxa"/>
            <w:tcBorders>
              <w:top w:val="nil"/>
              <w:left w:val="nil"/>
              <w:bottom w:val="thickThinLargeGap" w:sz="24" w:space="0" w:color="auto"/>
              <w:right w:val="nil"/>
            </w:tcBorders>
            <w:shd w:val="clear" w:color="auto" w:fill="E4E4E4"/>
          </w:tcPr>
          <w:p w14:paraId="2367EE69" w14:textId="77777777" w:rsidR="00B16A1A" w:rsidRPr="002D7817" w:rsidRDefault="00B16A1A" w:rsidP="009F3323">
            <w:pPr>
              <w:pStyle w:val="Tablerowcolumnheading"/>
              <w:jc w:val="center"/>
            </w:pPr>
          </w:p>
        </w:tc>
        <w:tc>
          <w:tcPr>
            <w:tcW w:w="2835" w:type="dxa"/>
            <w:tcBorders>
              <w:top w:val="nil"/>
              <w:left w:val="nil"/>
              <w:bottom w:val="thickThinLargeGap" w:sz="24" w:space="0" w:color="auto"/>
              <w:right w:val="nil"/>
            </w:tcBorders>
            <w:shd w:val="clear" w:color="auto" w:fill="E4E4E4"/>
          </w:tcPr>
          <w:p w14:paraId="41789F10" w14:textId="2C3C6127" w:rsidR="00B16A1A" w:rsidRPr="002D7817" w:rsidRDefault="00B16A1A" w:rsidP="009F3323">
            <w:pPr>
              <w:pStyle w:val="Tablerowcolumnheading"/>
              <w:jc w:val="center"/>
            </w:pPr>
            <w:r w:rsidRPr="002D7817">
              <w:t>Number of new claimants</w:t>
            </w:r>
          </w:p>
        </w:tc>
      </w:tr>
      <w:tr w:rsidR="00B16A1A" w:rsidRPr="002D7817" w14:paraId="62C69858" w14:textId="77777777" w:rsidTr="00B16A1A">
        <w:trPr>
          <w:cantSplit/>
        </w:trPr>
        <w:tc>
          <w:tcPr>
            <w:tcW w:w="2127" w:type="dxa"/>
            <w:tcBorders>
              <w:top w:val="single" w:sz="4" w:space="0" w:color="auto"/>
              <w:left w:val="nil"/>
              <w:bottom w:val="single" w:sz="12" w:space="0" w:color="auto"/>
              <w:right w:val="nil"/>
            </w:tcBorders>
          </w:tcPr>
          <w:p w14:paraId="48A8D7C5" w14:textId="3D1ADBFC" w:rsidR="00B16A1A" w:rsidRPr="002D7817" w:rsidRDefault="00B16A1A" w:rsidP="009F3323">
            <w:pPr>
              <w:pStyle w:val="Tabletext"/>
              <w:rPr>
                <w:rFonts w:cstheme="minorHAnsi"/>
                <w:szCs w:val="22"/>
              </w:rPr>
            </w:pPr>
            <w:r w:rsidRPr="002D7817">
              <w:rPr>
                <w:rFonts w:cstheme="minorHAnsi"/>
                <w:color w:val="000000"/>
                <w:szCs w:val="22"/>
              </w:rPr>
              <w:t>2019</w:t>
            </w:r>
            <w:r>
              <w:t>–</w:t>
            </w:r>
            <w:r w:rsidRPr="002D7817">
              <w:rPr>
                <w:rFonts w:cstheme="minorHAnsi"/>
                <w:color w:val="000000"/>
                <w:szCs w:val="22"/>
              </w:rPr>
              <w:t>20</w:t>
            </w:r>
          </w:p>
        </w:tc>
        <w:tc>
          <w:tcPr>
            <w:tcW w:w="2835" w:type="dxa"/>
            <w:tcBorders>
              <w:top w:val="single" w:sz="4" w:space="0" w:color="auto"/>
              <w:left w:val="nil"/>
              <w:bottom w:val="single" w:sz="12" w:space="0" w:color="auto"/>
              <w:right w:val="nil"/>
            </w:tcBorders>
          </w:tcPr>
          <w:p w14:paraId="482E6052" w14:textId="77777777" w:rsidR="00B16A1A" w:rsidRPr="002D7817" w:rsidRDefault="00B16A1A" w:rsidP="00BF2443">
            <w:pPr>
              <w:pStyle w:val="Tabletext"/>
              <w:jc w:val="right"/>
              <w:rPr>
                <w:rFonts w:cstheme="minorHAnsi"/>
                <w:color w:val="000000"/>
                <w:szCs w:val="22"/>
              </w:rPr>
            </w:pPr>
          </w:p>
        </w:tc>
        <w:tc>
          <w:tcPr>
            <w:tcW w:w="2835" w:type="dxa"/>
            <w:tcBorders>
              <w:top w:val="single" w:sz="4" w:space="0" w:color="auto"/>
              <w:left w:val="nil"/>
              <w:bottom w:val="single" w:sz="12" w:space="0" w:color="auto"/>
              <w:right w:val="nil"/>
            </w:tcBorders>
          </w:tcPr>
          <w:p w14:paraId="106A8D97" w14:textId="6531F26E" w:rsidR="00B16A1A" w:rsidRPr="002D7817" w:rsidRDefault="00B16A1A" w:rsidP="00BF2443">
            <w:pPr>
              <w:pStyle w:val="Tabletext"/>
              <w:jc w:val="right"/>
              <w:rPr>
                <w:rFonts w:cstheme="minorHAnsi"/>
                <w:szCs w:val="22"/>
              </w:rPr>
            </w:pPr>
            <w:r w:rsidRPr="002D7817">
              <w:rPr>
                <w:rFonts w:cstheme="minorHAnsi"/>
                <w:color w:val="000000"/>
                <w:szCs w:val="22"/>
              </w:rPr>
              <w:t>673</w:t>
            </w:r>
          </w:p>
        </w:tc>
      </w:tr>
      <w:tr w:rsidR="00B16A1A" w:rsidRPr="002D7817" w14:paraId="40597411" w14:textId="77777777" w:rsidTr="00B16A1A">
        <w:trPr>
          <w:cantSplit/>
        </w:trPr>
        <w:tc>
          <w:tcPr>
            <w:tcW w:w="2127" w:type="dxa"/>
            <w:tcBorders>
              <w:top w:val="single" w:sz="4" w:space="0" w:color="auto"/>
              <w:left w:val="nil"/>
              <w:bottom w:val="single" w:sz="12" w:space="0" w:color="auto"/>
              <w:right w:val="nil"/>
            </w:tcBorders>
          </w:tcPr>
          <w:p w14:paraId="77CF5489" w14:textId="7DC979A0" w:rsidR="00B16A1A" w:rsidRPr="002D7817" w:rsidRDefault="00B16A1A" w:rsidP="009F3323">
            <w:pPr>
              <w:pStyle w:val="Tabletext"/>
              <w:rPr>
                <w:rFonts w:cstheme="minorHAnsi"/>
                <w:szCs w:val="22"/>
              </w:rPr>
            </w:pPr>
            <w:r w:rsidRPr="002D7817">
              <w:rPr>
                <w:rFonts w:cstheme="minorHAnsi"/>
                <w:color w:val="000000"/>
                <w:szCs w:val="22"/>
              </w:rPr>
              <w:t>2020</w:t>
            </w:r>
            <w:r>
              <w:t>–</w:t>
            </w:r>
            <w:r w:rsidRPr="002D7817">
              <w:rPr>
                <w:rFonts w:cstheme="minorHAnsi"/>
                <w:color w:val="000000"/>
                <w:szCs w:val="22"/>
              </w:rPr>
              <w:t>21</w:t>
            </w:r>
          </w:p>
        </w:tc>
        <w:tc>
          <w:tcPr>
            <w:tcW w:w="2835" w:type="dxa"/>
            <w:tcBorders>
              <w:top w:val="single" w:sz="4" w:space="0" w:color="auto"/>
              <w:left w:val="nil"/>
              <w:bottom w:val="single" w:sz="12" w:space="0" w:color="auto"/>
              <w:right w:val="nil"/>
            </w:tcBorders>
          </w:tcPr>
          <w:p w14:paraId="35918261" w14:textId="77777777" w:rsidR="00B16A1A" w:rsidRPr="002D7817" w:rsidRDefault="00B16A1A" w:rsidP="00BF2443">
            <w:pPr>
              <w:pStyle w:val="Tabletext"/>
              <w:jc w:val="right"/>
              <w:rPr>
                <w:rFonts w:cstheme="minorHAnsi"/>
                <w:color w:val="000000"/>
                <w:szCs w:val="22"/>
              </w:rPr>
            </w:pPr>
          </w:p>
        </w:tc>
        <w:tc>
          <w:tcPr>
            <w:tcW w:w="2835" w:type="dxa"/>
            <w:tcBorders>
              <w:top w:val="single" w:sz="4" w:space="0" w:color="auto"/>
              <w:left w:val="nil"/>
              <w:bottom w:val="single" w:sz="12" w:space="0" w:color="auto"/>
              <w:right w:val="nil"/>
            </w:tcBorders>
          </w:tcPr>
          <w:p w14:paraId="67EB138A" w14:textId="3631F505" w:rsidR="00B16A1A" w:rsidRPr="002D7817" w:rsidRDefault="00B16A1A" w:rsidP="00BF2443">
            <w:pPr>
              <w:pStyle w:val="Tabletext"/>
              <w:jc w:val="right"/>
              <w:rPr>
                <w:rFonts w:cstheme="minorHAnsi"/>
                <w:szCs w:val="22"/>
              </w:rPr>
            </w:pPr>
            <w:r w:rsidRPr="002D7817">
              <w:rPr>
                <w:rFonts w:cstheme="minorHAnsi"/>
                <w:color w:val="000000"/>
                <w:szCs w:val="22"/>
              </w:rPr>
              <w:t>1,033</w:t>
            </w:r>
          </w:p>
        </w:tc>
      </w:tr>
      <w:tr w:rsidR="00B16A1A" w:rsidRPr="002D7817" w14:paraId="7A1F3C40" w14:textId="77777777" w:rsidTr="00B16A1A">
        <w:trPr>
          <w:cantSplit/>
        </w:trPr>
        <w:tc>
          <w:tcPr>
            <w:tcW w:w="2127" w:type="dxa"/>
            <w:tcBorders>
              <w:top w:val="single" w:sz="4" w:space="0" w:color="auto"/>
              <w:left w:val="nil"/>
              <w:bottom w:val="single" w:sz="12" w:space="0" w:color="auto"/>
              <w:right w:val="nil"/>
            </w:tcBorders>
          </w:tcPr>
          <w:p w14:paraId="42C68F56" w14:textId="1AC495FB" w:rsidR="00B16A1A" w:rsidRPr="002D7817" w:rsidRDefault="00B16A1A" w:rsidP="009F3323">
            <w:pPr>
              <w:pStyle w:val="Tabletext"/>
              <w:rPr>
                <w:rFonts w:cstheme="minorHAnsi"/>
                <w:szCs w:val="22"/>
              </w:rPr>
            </w:pPr>
            <w:r w:rsidRPr="00845659">
              <w:rPr>
                <w:rFonts w:cstheme="minorHAnsi"/>
                <w:color w:val="000000" w:themeColor="text1"/>
                <w:szCs w:val="22"/>
              </w:rPr>
              <w:t>2021</w:t>
            </w:r>
            <w:r>
              <w:t>–</w:t>
            </w:r>
            <w:r w:rsidRPr="00845659">
              <w:rPr>
                <w:rFonts w:cstheme="minorHAnsi"/>
                <w:color w:val="000000" w:themeColor="text1"/>
                <w:szCs w:val="22"/>
              </w:rPr>
              <w:t>22</w:t>
            </w:r>
          </w:p>
        </w:tc>
        <w:tc>
          <w:tcPr>
            <w:tcW w:w="2835" w:type="dxa"/>
            <w:tcBorders>
              <w:top w:val="single" w:sz="4" w:space="0" w:color="auto"/>
              <w:left w:val="nil"/>
              <w:bottom w:val="single" w:sz="12" w:space="0" w:color="auto"/>
              <w:right w:val="nil"/>
            </w:tcBorders>
          </w:tcPr>
          <w:p w14:paraId="7E8EFE34" w14:textId="77777777" w:rsidR="00B16A1A" w:rsidRPr="00845659" w:rsidRDefault="00B16A1A" w:rsidP="00BF2443">
            <w:pPr>
              <w:pStyle w:val="Tabletext"/>
              <w:jc w:val="right"/>
              <w:rPr>
                <w:rFonts w:cstheme="minorHAnsi"/>
                <w:color w:val="000000" w:themeColor="text1"/>
                <w:szCs w:val="22"/>
              </w:rPr>
            </w:pPr>
          </w:p>
        </w:tc>
        <w:tc>
          <w:tcPr>
            <w:tcW w:w="2835" w:type="dxa"/>
            <w:tcBorders>
              <w:top w:val="single" w:sz="4" w:space="0" w:color="auto"/>
              <w:left w:val="nil"/>
              <w:bottom w:val="single" w:sz="12" w:space="0" w:color="auto"/>
              <w:right w:val="nil"/>
            </w:tcBorders>
          </w:tcPr>
          <w:p w14:paraId="5675A3F1" w14:textId="2A439A9B" w:rsidR="00B16A1A" w:rsidRPr="002D7817" w:rsidRDefault="00B16A1A" w:rsidP="00BF2443">
            <w:pPr>
              <w:pStyle w:val="Tabletext"/>
              <w:jc w:val="right"/>
              <w:rPr>
                <w:rFonts w:cstheme="minorHAnsi"/>
                <w:szCs w:val="22"/>
              </w:rPr>
            </w:pPr>
            <w:r w:rsidRPr="00845659">
              <w:rPr>
                <w:rFonts w:cstheme="minorHAnsi"/>
                <w:color w:val="000000" w:themeColor="text1"/>
                <w:szCs w:val="22"/>
              </w:rPr>
              <w:t>904</w:t>
            </w:r>
          </w:p>
        </w:tc>
      </w:tr>
      <w:tr w:rsidR="00B16A1A" w:rsidRPr="002D7817" w14:paraId="639C18EF" w14:textId="77777777" w:rsidTr="00B16A1A">
        <w:trPr>
          <w:cantSplit/>
        </w:trPr>
        <w:tc>
          <w:tcPr>
            <w:tcW w:w="2127" w:type="dxa"/>
            <w:tcBorders>
              <w:top w:val="single" w:sz="4" w:space="0" w:color="auto"/>
              <w:left w:val="nil"/>
              <w:bottom w:val="single" w:sz="12" w:space="0" w:color="auto"/>
              <w:right w:val="nil"/>
            </w:tcBorders>
          </w:tcPr>
          <w:p w14:paraId="1B574C14" w14:textId="4356F4EA" w:rsidR="00B16A1A" w:rsidRPr="002D7817" w:rsidRDefault="00B16A1A" w:rsidP="009F3323">
            <w:pPr>
              <w:pStyle w:val="Tabletext"/>
              <w:rPr>
                <w:rFonts w:cstheme="minorHAnsi"/>
                <w:color w:val="000000"/>
                <w:szCs w:val="22"/>
              </w:rPr>
            </w:pPr>
            <w:r>
              <w:rPr>
                <w:rFonts w:cstheme="minorHAnsi"/>
                <w:color w:val="000000" w:themeColor="text1"/>
                <w:szCs w:val="22"/>
              </w:rPr>
              <w:t>2022</w:t>
            </w:r>
            <w:r>
              <w:t>–</w:t>
            </w:r>
            <w:r>
              <w:rPr>
                <w:rFonts w:cstheme="minorHAnsi"/>
                <w:color w:val="000000" w:themeColor="text1"/>
                <w:szCs w:val="22"/>
              </w:rPr>
              <w:t>23</w:t>
            </w:r>
          </w:p>
        </w:tc>
        <w:tc>
          <w:tcPr>
            <w:tcW w:w="2835" w:type="dxa"/>
            <w:tcBorders>
              <w:top w:val="single" w:sz="4" w:space="0" w:color="auto"/>
              <w:left w:val="nil"/>
              <w:bottom w:val="single" w:sz="12" w:space="0" w:color="auto"/>
              <w:right w:val="nil"/>
            </w:tcBorders>
          </w:tcPr>
          <w:p w14:paraId="76DC964C" w14:textId="77777777" w:rsidR="00B16A1A" w:rsidRPr="00EF1219" w:rsidRDefault="00B16A1A" w:rsidP="00BF2443">
            <w:pPr>
              <w:pStyle w:val="Tabletext"/>
              <w:jc w:val="right"/>
              <w:rPr>
                <w:rFonts w:cstheme="minorHAnsi"/>
                <w:szCs w:val="22"/>
              </w:rPr>
            </w:pPr>
          </w:p>
        </w:tc>
        <w:tc>
          <w:tcPr>
            <w:tcW w:w="2835" w:type="dxa"/>
            <w:tcBorders>
              <w:top w:val="single" w:sz="4" w:space="0" w:color="auto"/>
              <w:left w:val="nil"/>
              <w:bottom w:val="single" w:sz="12" w:space="0" w:color="auto"/>
              <w:right w:val="nil"/>
            </w:tcBorders>
          </w:tcPr>
          <w:p w14:paraId="7F0E533C" w14:textId="4EBAFF2F" w:rsidR="00B16A1A" w:rsidRPr="002D7817" w:rsidRDefault="00B16A1A" w:rsidP="00BF2443">
            <w:pPr>
              <w:pStyle w:val="Tabletext"/>
              <w:jc w:val="right"/>
              <w:rPr>
                <w:rFonts w:cstheme="minorHAnsi"/>
                <w:color w:val="000000"/>
                <w:szCs w:val="22"/>
              </w:rPr>
            </w:pPr>
            <w:r w:rsidRPr="00EF1219">
              <w:rPr>
                <w:rFonts w:cstheme="minorHAnsi"/>
                <w:szCs w:val="22"/>
              </w:rPr>
              <w:t>1,053</w:t>
            </w:r>
          </w:p>
        </w:tc>
      </w:tr>
      <w:tr w:rsidR="00B16A1A" w:rsidRPr="002D7817" w14:paraId="0DB057E4" w14:textId="77777777" w:rsidTr="00B16A1A">
        <w:trPr>
          <w:cantSplit/>
        </w:trPr>
        <w:tc>
          <w:tcPr>
            <w:tcW w:w="2127" w:type="dxa"/>
            <w:tcBorders>
              <w:top w:val="single" w:sz="4" w:space="0" w:color="auto"/>
              <w:left w:val="nil"/>
              <w:bottom w:val="single" w:sz="12" w:space="0" w:color="auto"/>
              <w:right w:val="nil"/>
            </w:tcBorders>
          </w:tcPr>
          <w:p w14:paraId="767577A4" w14:textId="218F7B00" w:rsidR="00B16A1A" w:rsidRPr="00845659" w:rsidRDefault="00B16A1A" w:rsidP="00EE273B">
            <w:pPr>
              <w:pStyle w:val="Tabletext"/>
              <w:rPr>
                <w:rFonts w:cstheme="minorHAnsi"/>
                <w:color w:val="000000" w:themeColor="text1"/>
                <w:szCs w:val="22"/>
              </w:rPr>
            </w:pPr>
            <w:r>
              <w:rPr>
                <w:rFonts w:cstheme="minorHAnsi"/>
                <w:color w:val="000000" w:themeColor="text1"/>
                <w:szCs w:val="22"/>
              </w:rPr>
              <w:t>2023</w:t>
            </w:r>
            <w:r>
              <w:t>–</w:t>
            </w:r>
            <w:r>
              <w:rPr>
                <w:rFonts w:cstheme="minorHAnsi"/>
                <w:color w:val="000000" w:themeColor="text1"/>
                <w:szCs w:val="22"/>
              </w:rPr>
              <w:t>24</w:t>
            </w:r>
          </w:p>
        </w:tc>
        <w:tc>
          <w:tcPr>
            <w:tcW w:w="2835" w:type="dxa"/>
            <w:tcBorders>
              <w:top w:val="single" w:sz="4" w:space="0" w:color="auto"/>
              <w:left w:val="nil"/>
              <w:bottom w:val="single" w:sz="12" w:space="0" w:color="auto"/>
              <w:right w:val="nil"/>
            </w:tcBorders>
          </w:tcPr>
          <w:p w14:paraId="27B870C2" w14:textId="77777777" w:rsidR="00B16A1A" w:rsidRDefault="00B16A1A" w:rsidP="00BF2443">
            <w:pPr>
              <w:pStyle w:val="Tabletext"/>
              <w:jc w:val="right"/>
              <w:rPr>
                <w:rFonts w:cstheme="minorHAnsi"/>
                <w:szCs w:val="22"/>
              </w:rPr>
            </w:pPr>
          </w:p>
        </w:tc>
        <w:tc>
          <w:tcPr>
            <w:tcW w:w="2835" w:type="dxa"/>
            <w:tcBorders>
              <w:top w:val="single" w:sz="4" w:space="0" w:color="auto"/>
              <w:left w:val="nil"/>
              <w:bottom w:val="single" w:sz="12" w:space="0" w:color="auto"/>
              <w:right w:val="nil"/>
            </w:tcBorders>
          </w:tcPr>
          <w:p w14:paraId="137BC139" w14:textId="077ED4DA" w:rsidR="00B16A1A" w:rsidRPr="00EF1219" w:rsidRDefault="00B16A1A" w:rsidP="00BF2443">
            <w:pPr>
              <w:pStyle w:val="Tabletext"/>
              <w:jc w:val="right"/>
              <w:rPr>
                <w:rFonts w:cstheme="minorHAnsi"/>
                <w:color w:val="FF0000"/>
                <w:szCs w:val="22"/>
              </w:rPr>
            </w:pPr>
            <w:r>
              <w:rPr>
                <w:rFonts w:cstheme="minorHAnsi"/>
                <w:szCs w:val="22"/>
              </w:rPr>
              <w:t>1,495</w:t>
            </w:r>
          </w:p>
        </w:tc>
      </w:tr>
    </w:tbl>
    <w:p w14:paraId="41287170" w14:textId="77777777" w:rsidR="000744EE" w:rsidRPr="00C4541B" w:rsidRDefault="000744EE" w:rsidP="00B16A1A">
      <w:pPr>
        <w:pStyle w:val="Heading2"/>
      </w:pPr>
      <w:bookmarkStart w:id="39" w:name="_Toc527536392"/>
      <w:bookmarkStart w:id="40" w:name="_Toc144979534"/>
      <w:bookmarkStart w:id="41" w:name="_Toc180665973"/>
      <w:bookmarkStart w:id="42" w:name="_Toc180666123"/>
      <w:bookmarkStart w:id="43" w:name="OLE_LINK4"/>
      <w:bookmarkStart w:id="44" w:name="OLE_LINK5"/>
      <w:r w:rsidRPr="00C4541B">
        <w:t>New claims registered</w:t>
      </w:r>
      <w:bookmarkEnd w:id="39"/>
      <w:bookmarkEnd w:id="40"/>
      <w:bookmarkEnd w:id="41"/>
      <w:bookmarkEnd w:id="42"/>
    </w:p>
    <w:bookmarkEnd w:id="43"/>
    <w:bookmarkEnd w:id="44"/>
    <w:p w14:paraId="4794A496" w14:textId="1B629633" w:rsidR="000744EE" w:rsidRPr="002D7817" w:rsidRDefault="00BB4E5F" w:rsidP="000744EE">
      <w:r w:rsidRPr="008E1A5D">
        <w:t>Table</w:t>
      </w:r>
      <w:r w:rsidRPr="002D7817">
        <w:t xml:space="preserve"> 2 lists the number of new claims registered in each of the last five program years.</w:t>
      </w:r>
      <w:r>
        <w:t xml:space="preserve"> </w:t>
      </w:r>
      <w:r w:rsidR="000744EE" w:rsidRPr="002D7817">
        <w:t xml:space="preserve">The number of new claims registered for </w:t>
      </w:r>
      <w:r w:rsidR="000744EE" w:rsidRPr="00845659">
        <w:t>the 202</w:t>
      </w:r>
      <w:r w:rsidR="00675949">
        <w:t>3</w:t>
      </w:r>
      <w:r w:rsidR="00C30E97">
        <w:t>–</w:t>
      </w:r>
      <w:r w:rsidR="000744EE" w:rsidRPr="00845659">
        <w:t>2</w:t>
      </w:r>
      <w:r w:rsidR="00675949">
        <w:t>4</w:t>
      </w:r>
      <w:r w:rsidR="000744EE" w:rsidRPr="00845659">
        <w:t xml:space="preserve"> program </w:t>
      </w:r>
      <w:r w:rsidR="000744EE" w:rsidRPr="008E1A5D">
        <w:t xml:space="preserve">was </w:t>
      </w:r>
      <w:r w:rsidR="004A4F0E">
        <w:t>38,122</w:t>
      </w:r>
      <w:r w:rsidR="002C1A2C">
        <w:t xml:space="preserve">. This </w:t>
      </w:r>
      <w:r>
        <w:t>is</w:t>
      </w:r>
      <w:r w:rsidR="002C1A2C">
        <w:t xml:space="preserve"> </w:t>
      </w:r>
      <w:r>
        <w:t xml:space="preserve">a </w:t>
      </w:r>
      <w:r w:rsidR="002C1A2C">
        <w:t>significant increase in the year e</w:t>
      </w:r>
      <w:r>
        <w:t>-</w:t>
      </w:r>
      <w:r w:rsidR="002C1A2C">
        <w:t xml:space="preserve">books and audiobooks </w:t>
      </w:r>
      <w:r>
        <w:t>became eligible for the PLR scheme</w:t>
      </w:r>
      <w:r w:rsidR="000744EE" w:rsidRPr="008E1A5D">
        <w:t xml:space="preserve">. </w:t>
      </w:r>
    </w:p>
    <w:p w14:paraId="2C7AF299" w14:textId="77777777" w:rsidR="000744EE" w:rsidRPr="00F23587" w:rsidRDefault="000744EE" w:rsidP="00F23587">
      <w:pPr>
        <w:pStyle w:val="Tablefigureheading"/>
      </w:pPr>
      <w:bookmarkStart w:id="45" w:name="_Toc524350160"/>
      <w:bookmarkStart w:id="46" w:name="_Toc524421635"/>
      <w:bookmarkStart w:id="47" w:name="_Toc144979551"/>
      <w:bookmarkStart w:id="48" w:name="_Toc180666144"/>
      <w:r w:rsidRPr="00F23587">
        <w:t>Table 2 — Number of new claims registered by program year</w:t>
      </w:r>
      <w:bookmarkEnd w:id="45"/>
      <w:bookmarkEnd w:id="46"/>
      <w:bookmarkEnd w:id="47"/>
      <w:bookmarkEnd w:id="48"/>
    </w:p>
    <w:tbl>
      <w:tblPr>
        <w:tblW w:w="6096" w:type="dxa"/>
        <w:tblBorders>
          <w:bottom w:val="single" w:sz="4" w:space="0" w:color="auto"/>
        </w:tblBorders>
        <w:tblCellMar>
          <w:top w:w="57" w:type="dxa"/>
          <w:bottom w:w="57" w:type="dxa"/>
        </w:tblCellMar>
        <w:tblLook w:val="04A0" w:firstRow="1" w:lastRow="0" w:firstColumn="1" w:lastColumn="0" w:noHBand="0" w:noVBand="1"/>
        <w:tblCaption w:val="Table 2 — Number of new claims registered by program year"/>
        <w:tblDescription w:val="Number of new claims registered by program year"/>
      </w:tblPr>
      <w:tblGrid>
        <w:gridCol w:w="1240"/>
        <w:gridCol w:w="1856"/>
        <w:gridCol w:w="1440"/>
        <w:gridCol w:w="1560"/>
      </w:tblGrid>
      <w:tr w:rsidR="000744EE" w:rsidRPr="002D7817" w14:paraId="0B4345E2" w14:textId="77777777" w:rsidTr="00BF2443">
        <w:trPr>
          <w:cantSplit/>
          <w:tblHeader/>
        </w:trPr>
        <w:tc>
          <w:tcPr>
            <w:tcW w:w="1240" w:type="dxa"/>
            <w:tcBorders>
              <w:top w:val="nil"/>
              <w:left w:val="nil"/>
              <w:bottom w:val="thickThinLargeGap" w:sz="24" w:space="0" w:color="auto"/>
              <w:right w:val="nil"/>
            </w:tcBorders>
            <w:shd w:val="clear" w:color="auto" w:fill="E4E4E4"/>
          </w:tcPr>
          <w:p w14:paraId="03B9A4D6" w14:textId="77777777" w:rsidR="000744EE" w:rsidRPr="002D7817" w:rsidRDefault="000744EE" w:rsidP="009F3323">
            <w:pPr>
              <w:pStyle w:val="Tablerowcolumnheading"/>
            </w:pPr>
            <w:r w:rsidRPr="002D7817">
              <w:t>Year</w:t>
            </w:r>
          </w:p>
        </w:tc>
        <w:tc>
          <w:tcPr>
            <w:tcW w:w="1856" w:type="dxa"/>
            <w:tcBorders>
              <w:top w:val="nil"/>
              <w:left w:val="nil"/>
              <w:bottom w:val="thickThinLargeGap" w:sz="24" w:space="0" w:color="auto"/>
              <w:right w:val="nil"/>
            </w:tcBorders>
            <w:shd w:val="clear" w:color="auto" w:fill="E4E4E4"/>
          </w:tcPr>
          <w:p w14:paraId="03F563A3" w14:textId="77777777" w:rsidR="000744EE" w:rsidRPr="002D7817" w:rsidRDefault="000744EE" w:rsidP="009F3323">
            <w:pPr>
              <w:pStyle w:val="Tablerowcolumnheadingcentred"/>
            </w:pPr>
            <w:r w:rsidRPr="002D7817">
              <w:t>Creators</w:t>
            </w:r>
          </w:p>
        </w:tc>
        <w:tc>
          <w:tcPr>
            <w:tcW w:w="1440" w:type="dxa"/>
            <w:tcBorders>
              <w:top w:val="nil"/>
              <w:left w:val="nil"/>
              <w:bottom w:val="thickThinLargeGap" w:sz="24" w:space="0" w:color="auto"/>
              <w:right w:val="nil"/>
            </w:tcBorders>
            <w:shd w:val="clear" w:color="auto" w:fill="E4E4E4"/>
          </w:tcPr>
          <w:p w14:paraId="77FC1909" w14:textId="77777777" w:rsidR="000744EE" w:rsidRPr="002D7817" w:rsidRDefault="000744EE" w:rsidP="009F3323">
            <w:pPr>
              <w:pStyle w:val="Tablerowcolumnheadingcentred"/>
            </w:pPr>
            <w:r w:rsidRPr="002D7817">
              <w:t>Publishers</w:t>
            </w:r>
          </w:p>
        </w:tc>
        <w:tc>
          <w:tcPr>
            <w:tcW w:w="1560" w:type="dxa"/>
            <w:tcBorders>
              <w:top w:val="nil"/>
              <w:left w:val="nil"/>
              <w:bottom w:val="thickThinLargeGap" w:sz="24" w:space="0" w:color="auto"/>
              <w:right w:val="nil"/>
            </w:tcBorders>
            <w:shd w:val="clear" w:color="auto" w:fill="E4E4E4"/>
          </w:tcPr>
          <w:p w14:paraId="1D5970A6" w14:textId="77777777" w:rsidR="000744EE" w:rsidRPr="002D7817" w:rsidRDefault="000744EE" w:rsidP="009F3323">
            <w:pPr>
              <w:pStyle w:val="Tablerowcolumnheadingcentred"/>
            </w:pPr>
            <w:r w:rsidRPr="002D7817">
              <w:t>Total</w:t>
            </w:r>
          </w:p>
        </w:tc>
      </w:tr>
      <w:tr w:rsidR="00675949" w:rsidRPr="002D7817" w14:paraId="7587E68A" w14:textId="77777777" w:rsidTr="00BF2443">
        <w:trPr>
          <w:cantSplit/>
        </w:trPr>
        <w:tc>
          <w:tcPr>
            <w:tcW w:w="1240" w:type="dxa"/>
            <w:tcBorders>
              <w:top w:val="single" w:sz="4" w:space="0" w:color="auto"/>
              <w:left w:val="nil"/>
              <w:bottom w:val="single" w:sz="4" w:space="0" w:color="auto"/>
              <w:right w:val="nil"/>
            </w:tcBorders>
            <w:vAlign w:val="center"/>
          </w:tcPr>
          <w:p w14:paraId="2EDC9DB5" w14:textId="78C0BF5B" w:rsidR="00675949" w:rsidRPr="002D7817" w:rsidRDefault="00675949" w:rsidP="009F3323">
            <w:pPr>
              <w:pStyle w:val="Tabletext"/>
            </w:pPr>
            <w:r w:rsidRPr="002D7817">
              <w:t>2019</w:t>
            </w:r>
            <w:r w:rsidR="00417B98">
              <w:t>–</w:t>
            </w:r>
            <w:r w:rsidRPr="002D7817">
              <w:t>20</w:t>
            </w:r>
          </w:p>
        </w:tc>
        <w:tc>
          <w:tcPr>
            <w:tcW w:w="1856" w:type="dxa"/>
            <w:tcBorders>
              <w:top w:val="single" w:sz="4" w:space="0" w:color="auto"/>
              <w:left w:val="nil"/>
              <w:bottom w:val="single" w:sz="4" w:space="0" w:color="auto"/>
              <w:right w:val="nil"/>
            </w:tcBorders>
          </w:tcPr>
          <w:p w14:paraId="609B01D8" w14:textId="722A76F7" w:rsidR="00675949" w:rsidRPr="002D7817" w:rsidRDefault="00675949" w:rsidP="00BF2443">
            <w:pPr>
              <w:pStyle w:val="Tabletextcentred"/>
              <w:jc w:val="right"/>
            </w:pPr>
            <w:r w:rsidRPr="002D7817">
              <w:t>5,566</w:t>
            </w:r>
          </w:p>
        </w:tc>
        <w:tc>
          <w:tcPr>
            <w:tcW w:w="1440" w:type="dxa"/>
            <w:tcBorders>
              <w:top w:val="single" w:sz="4" w:space="0" w:color="auto"/>
              <w:left w:val="nil"/>
              <w:bottom w:val="single" w:sz="4" w:space="0" w:color="auto"/>
              <w:right w:val="nil"/>
            </w:tcBorders>
          </w:tcPr>
          <w:p w14:paraId="35A2942F" w14:textId="6C70DFF4" w:rsidR="00675949" w:rsidRPr="002D7817" w:rsidRDefault="00675949" w:rsidP="00BF2443">
            <w:pPr>
              <w:pStyle w:val="Tabletextcentred"/>
              <w:jc w:val="right"/>
            </w:pPr>
            <w:r w:rsidRPr="002D7817">
              <w:t>4,312</w:t>
            </w:r>
          </w:p>
        </w:tc>
        <w:tc>
          <w:tcPr>
            <w:tcW w:w="1560" w:type="dxa"/>
            <w:tcBorders>
              <w:top w:val="single" w:sz="4" w:space="0" w:color="auto"/>
              <w:left w:val="nil"/>
              <w:bottom w:val="single" w:sz="4" w:space="0" w:color="auto"/>
              <w:right w:val="nil"/>
            </w:tcBorders>
          </w:tcPr>
          <w:p w14:paraId="391BAB50" w14:textId="3188BA86" w:rsidR="00675949" w:rsidRPr="002D7817" w:rsidRDefault="00675949" w:rsidP="00BF2443">
            <w:pPr>
              <w:pStyle w:val="Tabletextcentred"/>
              <w:jc w:val="right"/>
            </w:pPr>
            <w:r w:rsidRPr="002D7817">
              <w:t>9,878</w:t>
            </w:r>
          </w:p>
        </w:tc>
      </w:tr>
      <w:tr w:rsidR="00675949" w:rsidRPr="002D7817" w14:paraId="46816622" w14:textId="77777777" w:rsidTr="00BF2443">
        <w:trPr>
          <w:cantSplit/>
        </w:trPr>
        <w:tc>
          <w:tcPr>
            <w:tcW w:w="1240" w:type="dxa"/>
            <w:tcBorders>
              <w:top w:val="single" w:sz="4" w:space="0" w:color="auto"/>
              <w:left w:val="nil"/>
              <w:bottom w:val="single" w:sz="4" w:space="0" w:color="auto"/>
              <w:right w:val="nil"/>
            </w:tcBorders>
            <w:vAlign w:val="center"/>
          </w:tcPr>
          <w:p w14:paraId="79A42B19" w14:textId="5636163D" w:rsidR="00675949" w:rsidRPr="002D7817" w:rsidRDefault="00675949" w:rsidP="009F3323">
            <w:pPr>
              <w:pStyle w:val="Tabletext"/>
            </w:pPr>
            <w:r w:rsidRPr="00845659">
              <w:rPr>
                <w:color w:val="000000" w:themeColor="text1"/>
              </w:rPr>
              <w:t>2020</w:t>
            </w:r>
            <w:r w:rsidR="00417B98">
              <w:t>–</w:t>
            </w:r>
            <w:r w:rsidRPr="00845659">
              <w:rPr>
                <w:color w:val="000000" w:themeColor="text1"/>
              </w:rPr>
              <w:t>21</w:t>
            </w:r>
          </w:p>
        </w:tc>
        <w:tc>
          <w:tcPr>
            <w:tcW w:w="1856" w:type="dxa"/>
            <w:tcBorders>
              <w:top w:val="single" w:sz="4" w:space="0" w:color="auto"/>
              <w:left w:val="nil"/>
              <w:bottom w:val="single" w:sz="4" w:space="0" w:color="auto"/>
              <w:right w:val="nil"/>
            </w:tcBorders>
          </w:tcPr>
          <w:p w14:paraId="2A165EBC" w14:textId="5DE89A0D" w:rsidR="00675949" w:rsidRPr="002D7817" w:rsidRDefault="00675949" w:rsidP="00BF2443">
            <w:pPr>
              <w:pStyle w:val="Tabletextcentred"/>
              <w:jc w:val="right"/>
            </w:pPr>
            <w:r w:rsidRPr="00845659">
              <w:rPr>
                <w:color w:val="000000" w:themeColor="text1"/>
              </w:rPr>
              <w:t>6,681</w:t>
            </w:r>
          </w:p>
        </w:tc>
        <w:tc>
          <w:tcPr>
            <w:tcW w:w="1440" w:type="dxa"/>
            <w:tcBorders>
              <w:top w:val="single" w:sz="4" w:space="0" w:color="auto"/>
              <w:left w:val="nil"/>
              <w:bottom w:val="single" w:sz="4" w:space="0" w:color="auto"/>
              <w:right w:val="nil"/>
            </w:tcBorders>
          </w:tcPr>
          <w:p w14:paraId="373D277E" w14:textId="6311CAE0" w:rsidR="00675949" w:rsidRPr="002D7817" w:rsidRDefault="00C910BA" w:rsidP="00BF2443">
            <w:pPr>
              <w:pStyle w:val="Tabletextcentred"/>
              <w:jc w:val="right"/>
            </w:pPr>
            <w:r>
              <w:t>4,665</w:t>
            </w:r>
          </w:p>
        </w:tc>
        <w:tc>
          <w:tcPr>
            <w:tcW w:w="1560" w:type="dxa"/>
            <w:tcBorders>
              <w:top w:val="single" w:sz="4" w:space="0" w:color="auto"/>
              <w:left w:val="nil"/>
              <w:bottom w:val="single" w:sz="4" w:space="0" w:color="auto"/>
              <w:right w:val="nil"/>
            </w:tcBorders>
          </w:tcPr>
          <w:p w14:paraId="4020D468" w14:textId="4050C27C" w:rsidR="00675949" w:rsidRPr="002D7817" w:rsidRDefault="00C910BA" w:rsidP="00BF2443">
            <w:pPr>
              <w:pStyle w:val="Tabletextcentred"/>
              <w:jc w:val="right"/>
            </w:pPr>
            <w:r>
              <w:rPr>
                <w:color w:val="000000" w:themeColor="text1"/>
              </w:rPr>
              <w:t>11,346</w:t>
            </w:r>
          </w:p>
        </w:tc>
      </w:tr>
      <w:tr w:rsidR="00675949" w:rsidRPr="002D7817" w14:paraId="2F8E21F0" w14:textId="77777777" w:rsidTr="00BF2443">
        <w:trPr>
          <w:cantSplit/>
        </w:trPr>
        <w:tc>
          <w:tcPr>
            <w:tcW w:w="1240" w:type="dxa"/>
            <w:tcBorders>
              <w:top w:val="single" w:sz="4" w:space="0" w:color="auto"/>
              <w:left w:val="nil"/>
              <w:bottom w:val="single" w:sz="4" w:space="0" w:color="auto"/>
              <w:right w:val="nil"/>
            </w:tcBorders>
            <w:vAlign w:val="center"/>
          </w:tcPr>
          <w:p w14:paraId="6D3803B6" w14:textId="0BC2FBD8" w:rsidR="00675949" w:rsidRPr="00845659" w:rsidRDefault="00675949" w:rsidP="009F3323">
            <w:pPr>
              <w:pStyle w:val="Tabletext"/>
              <w:rPr>
                <w:color w:val="000000" w:themeColor="text1"/>
              </w:rPr>
            </w:pPr>
            <w:r w:rsidRPr="00845659">
              <w:rPr>
                <w:color w:val="000000" w:themeColor="text1"/>
              </w:rPr>
              <w:t>2021</w:t>
            </w:r>
            <w:r w:rsidR="00417B98">
              <w:t>–</w:t>
            </w:r>
            <w:r w:rsidRPr="00845659">
              <w:rPr>
                <w:color w:val="000000" w:themeColor="text1"/>
              </w:rPr>
              <w:t>22</w:t>
            </w:r>
          </w:p>
        </w:tc>
        <w:tc>
          <w:tcPr>
            <w:tcW w:w="1856" w:type="dxa"/>
            <w:tcBorders>
              <w:top w:val="single" w:sz="4" w:space="0" w:color="auto"/>
              <w:left w:val="nil"/>
              <w:bottom w:val="single" w:sz="4" w:space="0" w:color="auto"/>
              <w:right w:val="nil"/>
            </w:tcBorders>
          </w:tcPr>
          <w:p w14:paraId="18F34366" w14:textId="20059E8D" w:rsidR="00675949" w:rsidRPr="00845659" w:rsidRDefault="00675949" w:rsidP="00BF2443">
            <w:pPr>
              <w:pStyle w:val="Tabletextcentred"/>
              <w:jc w:val="right"/>
              <w:rPr>
                <w:color w:val="000000" w:themeColor="text1"/>
              </w:rPr>
            </w:pPr>
            <w:r w:rsidRPr="00845659">
              <w:rPr>
                <w:color w:val="000000" w:themeColor="text1"/>
              </w:rPr>
              <w:t>5,503</w:t>
            </w:r>
          </w:p>
        </w:tc>
        <w:tc>
          <w:tcPr>
            <w:tcW w:w="1440" w:type="dxa"/>
            <w:tcBorders>
              <w:top w:val="single" w:sz="4" w:space="0" w:color="auto"/>
              <w:left w:val="nil"/>
              <w:bottom w:val="single" w:sz="4" w:space="0" w:color="auto"/>
              <w:right w:val="nil"/>
            </w:tcBorders>
          </w:tcPr>
          <w:p w14:paraId="476D5148" w14:textId="2837F3DB" w:rsidR="00675949" w:rsidRPr="00845659" w:rsidRDefault="00675949" w:rsidP="00BF2443">
            <w:pPr>
              <w:pStyle w:val="Tabletextcentred"/>
              <w:jc w:val="right"/>
              <w:rPr>
                <w:color w:val="000000" w:themeColor="text1"/>
              </w:rPr>
            </w:pPr>
            <w:r w:rsidRPr="00845659">
              <w:rPr>
                <w:color w:val="000000" w:themeColor="text1"/>
              </w:rPr>
              <w:t>6,873</w:t>
            </w:r>
          </w:p>
        </w:tc>
        <w:tc>
          <w:tcPr>
            <w:tcW w:w="1560" w:type="dxa"/>
            <w:tcBorders>
              <w:top w:val="single" w:sz="4" w:space="0" w:color="auto"/>
              <w:left w:val="nil"/>
              <w:bottom w:val="single" w:sz="4" w:space="0" w:color="auto"/>
              <w:right w:val="nil"/>
            </w:tcBorders>
          </w:tcPr>
          <w:p w14:paraId="47D41DF5" w14:textId="6F421D8E" w:rsidR="00675949" w:rsidRPr="00845659" w:rsidRDefault="00675949" w:rsidP="00BF2443">
            <w:pPr>
              <w:pStyle w:val="Tabletextcentred"/>
              <w:jc w:val="right"/>
              <w:rPr>
                <w:color w:val="000000" w:themeColor="text1"/>
              </w:rPr>
            </w:pPr>
            <w:r w:rsidRPr="00845659">
              <w:rPr>
                <w:color w:val="000000" w:themeColor="text1"/>
              </w:rPr>
              <w:t>12,37</w:t>
            </w:r>
            <w:r>
              <w:rPr>
                <w:color w:val="000000" w:themeColor="text1"/>
              </w:rPr>
              <w:t>6</w:t>
            </w:r>
          </w:p>
        </w:tc>
      </w:tr>
      <w:tr w:rsidR="00675949" w:rsidRPr="002D7817" w14:paraId="211F25C3" w14:textId="77777777" w:rsidTr="00BF2443">
        <w:trPr>
          <w:cantSplit/>
        </w:trPr>
        <w:tc>
          <w:tcPr>
            <w:tcW w:w="1240" w:type="dxa"/>
            <w:tcBorders>
              <w:top w:val="single" w:sz="4" w:space="0" w:color="auto"/>
              <w:left w:val="nil"/>
              <w:bottom w:val="single" w:sz="12" w:space="0" w:color="auto"/>
              <w:right w:val="nil"/>
            </w:tcBorders>
            <w:vAlign w:val="center"/>
          </w:tcPr>
          <w:p w14:paraId="7AB8B72C" w14:textId="61BF4C45" w:rsidR="00675949" w:rsidRPr="00845659" w:rsidRDefault="00675949" w:rsidP="009F3323">
            <w:pPr>
              <w:pStyle w:val="Tabletext"/>
              <w:rPr>
                <w:color w:val="000000" w:themeColor="text1"/>
              </w:rPr>
            </w:pPr>
            <w:r>
              <w:rPr>
                <w:color w:val="000000" w:themeColor="text1"/>
              </w:rPr>
              <w:t>2022</w:t>
            </w:r>
            <w:r w:rsidR="00417B98">
              <w:t>–</w:t>
            </w:r>
            <w:r>
              <w:rPr>
                <w:color w:val="000000" w:themeColor="text1"/>
              </w:rPr>
              <w:t>23</w:t>
            </w:r>
          </w:p>
        </w:tc>
        <w:tc>
          <w:tcPr>
            <w:tcW w:w="1856" w:type="dxa"/>
            <w:tcBorders>
              <w:top w:val="single" w:sz="4" w:space="0" w:color="auto"/>
              <w:left w:val="nil"/>
              <w:bottom w:val="single" w:sz="12" w:space="0" w:color="auto"/>
              <w:right w:val="nil"/>
            </w:tcBorders>
          </w:tcPr>
          <w:p w14:paraId="1B57FBA9" w14:textId="3951814A" w:rsidR="00675949" w:rsidRPr="00845659" w:rsidRDefault="00675949" w:rsidP="00BF2443">
            <w:pPr>
              <w:pStyle w:val="Tabletextcentred"/>
              <w:jc w:val="right"/>
              <w:rPr>
                <w:color w:val="000000" w:themeColor="text1"/>
              </w:rPr>
            </w:pPr>
            <w:r w:rsidRPr="008E1A5D">
              <w:rPr>
                <w:color w:val="000000" w:themeColor="text1"/>
              </w:rPr>
              <w:t>6,215</w:t>
            </w:r>
          </w:p>
        </w:tc>
        <w:tc>
          <w:tcPr>
            <w:tcW w:w="1440" w:type="dxa"/>
            <w:tcBorders>
              <w:top w:val="single" w:sz="4" w:space="0" w:color="auto"/>
              <w:left w:val="nil"/>
              <w:bottom w:val="single" w:sz="12" w:space="0" w:color="auto"/>
              <w:right w:val="nil"/>
            </w:tcBorders>
          </w:tcPr>
          <w:p w14:paraId="195E52CC" w14:textId="6BAAAFE7" w:rsidR="00675949" w:rsidRPr="00845659" w:rsidRDefault="00675949" w:rsidP="00BF2443">
            <w:pPr>
              <w:pStyle w:val="Tabletextcentred"/>
              <w:jc w:val="right"/>
              <w:rPr>
                <w:color w:val="000000" w:themeColor="text1"/>
              </w:rPr>
            </w:pPr>
            <w:r w:rsidRPr="008E1A5D">
              <w:rPr>
                <w:color w:val="000000" w:themeColor="text1"/>
              </w:rPr>
              <w:t>4,792</w:t>
            </w:r>
          </w:p>
        </w:tc>
        <w:tc>
          <w:tcPr>
            <w:tcW w:w="1560" w:type="dxa"/>
            <w:tcBorders>
              <w:top w:val="single" w:sz="4" w:space="0" w:color="auto"/>
              <w:left w:val="nil"/>
              <w:bottom w:val="single" w:sz="12" w:space="0" w:color="auto"/>
              <w:right w:val="nil"/>
            </w:tcBorders>
          </w:tcPr>
          <w:p w14:paraId="529B0BC3" w14:textId="29E8A55C" w:rsidR="00675949" w:rsidRPr="00845659" w:rsidRDefault="00675949" w:rsidP="00BF2443">
            <w:pPr>
              <w:pStyle w:val="Tabletextcentred"/>
              <w:jc w:val="right"/>
              <w:rPr>
                <w:color w:val="000000" w:themeColor="text1"/>
              </w:rPr>
            </w:pPr>
            <w:r w:rsidRPr="008E1A5D">
              <w:rPr>
                <w:color w:val="000000" w:themeColor="text1"/>
              </w:rPr>
              <w:t>11,007</w:t>
            </w:r>
          </w:p>
        </w:tc>
      </w:tr>
      <w:tr w:rsidR="00675949" w:rsidRPr="002D7817" w14:paraId="556D2617" w14:textId="77777777" w:rsidTr="00BF2443">
        <w:trPr>
          <w:cantSplit/>
        </w:trPr>
        <w:tc>
          <w:tcPr>
            <w:tcW w:w="1240" w:type="dxa"/>
            <w:tcBorders>
              <w:top w:val="single" w:sz="4" w:space="0" w:color="auto"/>
              <w:left w:val="nil"/>
              <w:bottom w:val="single" w:sz="12" w:space="0" w:color="auto"/>
              <w:right w:val="nil"/>
            </w:tcBorders>
            <w:vAlign w:val="center"/>
          </w:tcPr>
          <w:p w14:paraId="42F86F39" w14:textId="075AC3CD" w:rsidR="00675949" w:rsidRPr="00845659" w:rsidRDefault="00675949" w:rsidP="009F3323">
            <w:pPr>
              <w:pStyle w:val="Tabletext"/>
              <w:rPr>
                <w:color w:val="000000" w:themeColor="text1"/>
              </w:rPr>
            </w:pPr>
            <w:r>
              <w:rPr>
                <w:color w:val="000000" w:themeColor="text1"/>
              </w:rPr>
              <w:t>2023</w:t>
            </w:r>
            <w:r w:rsidR="00417B98">
              <w:t>–</w:t>
            </w:r>
            <w:r>
              <w:rPr>
                <w:color w:val="000000" w:themeColor="text1"/>
              </w:rPr>
              <w:t>24</w:t>
            </w:r>
          </w:p>
        </w:tc>
        <w:tc>
          <w:tcPr>
            <w:tcW w:w="1856" w:type="dxa"/>
            <w:tcBorders>
              <w:top w:val="single" w:sz="4" w:space="0" w:color="auto"/>
              <w:left w:val="nil"/>
              <w:bottom w:val="single" w:sz="12" w:space="0" w:color="auto"/>
              <w:right w:val="nil"/>
            </w:tcBorders>
          </w:tcPr>
          <w:p w14:paraId="4FCFBF30" w14:textId="20ABB208" w:rsidR="00675949" w:rsidRPr="00604C09" w:rsidRDefault="00EE636D" w:rsidP="00BF2443">
            <w:pPr>
              <w:pStyle w:val="Tabletextcentred"/>
              <w:jc w:val="right"/>
              <w:rPr>
                <w:color w:val="000000" w:themeColor="text1"/>
                <w:highlight w:val="yellow"/>
              </w:rPr>
            </w:pPr>
            <w:r w:rsidRPr="00EE636D">
              <w:rPr>
                <w:color w:val="000000" w:themeColor="text1"/>
              </w:rPr>
              <w:t>20</w:t>
            </w:r>
            <w:r w:rsidR="004A4F0E">
              <w:rPr>
                <w:color w:val="000000" w:themeColor="text1"/>
              </w:rPr>
              <w:t>,</w:t>
            </w:r>
            <w:r w:rsidRPr="00EE636D">
              <w:rPr>
                <w:color w:val="000000" w:themeColor="text1"/>
              </w:rPr>
              <w:t>080</w:t>
            </w:r>
          </w:p>
        </w:tc>
        <w:tc>
          <w:tcPr>
            <w:tcW w:w="1440" w:type="dxa"/>
            <w:tcBorders>
              <w:top w:val="single" w:sz="4" w:space="0" w:color="auto"/>
              <w:left w:val="nil"/>
              <w:bottom w:val="single" w:sz="12" w:space="0" w:color="auto"/>
              <w:right w:val="nil"/>
            </w:tcBorders>
          </w:tcPr>
          <w:p w14:paraId="6FE67A56" w14:textId="75D991A7" w:rsidR="00675949" w:rsidRPr="00604C09" w:rsidRDefault="00EE636D" w:rsidP="00BF2443">
            <w:pPr>
              <w:pStyle w:val="Tabletextcentred"/>
              <w:jc w:val="right"/>
              <w:rPr>
                <w:color w:val="000000" w:themeColor="text1"/>
                <w:highlight w:val="yellow"/>
              </w:rPr>
            </w:pPr>
            <w:r w:rsidRPr="00EE636D">
              <w:rPr>
                <w:color w:val="000000" w:themeColor="text1"/>
              </w:rPr>
              <w:t>18</w:t>
            </w:r>
            <w:r w:rsidR="004A4F0E">
              <w:rPr>
                <w:color w:val="000000" w:themeColor="text1"/>
              </w:rPr>
              <w:t>,</w:t>
            </w:r>
            <w:r w:rsidRPr="00EE636D">
              <w:rPr>
                <w:color w:val="000000" w:themeColor="text1"/>
              </w:rPr>
              <w:t>042</w:t>
            </w:r>
          </w:p>
        </w:tc>
        <w:tc>
          <w:tcPr>
            <w:tcW w:w="1560" w:type="dxa"/>
            <w:tcBorders>
              <w:top w:val="single" w:sz="4" w:space="0" w:color="auto"/>
              <w:left w:val="nil"/>
              <w:bottom w:val="single" w:sz="12" w:space="0" w:color="auto"/>
              <w:right w:val="nil"/>
            </w:tcBorders>
          </w:tcPr>
          <w:p w14:paraId="77F036A4" w14:textId="36B5AF13" w:rsidR="00675949" w:rsidRPr="00604C09" w:rsidRDefault="00EE636D" w:rsidP="00BF2443">
            <w:pPr>
              <w:pStyle w:val="Tabletextcentred"/>
              <w:jc w:val="right"/>
              <w:rPr>
                <w:color w:val="000000" w:themeColor="text1"/>
                <w:highlight w:val="yellow"/>
              </w:rPr>
            </w:pPr>
            <w:r w:rsidRPr="00EE636D">
              <w:rPr>
                <w:color w:val="000000" w:themeColor="text1"/>
              </w:rPr>
              <w:t>38</w:t>
            </w:r>
            <w:r w:rsidR="004A4F0E">
              <w:rPr>
                <w:color w:val="000000" w:themeColor="text1"/>
              </w:rPr>
              <w:t>,</w:t>
            </w:r>
            <w:r w:rsidRPr="00EE636D">
              <w:rPr>
                <w:color w:val="000000" w:themeColor="text1"/>
              </w:rPr>
              <w:t>122</w:t>
            </w:r>
          </w:p>
        </w:tc>
      </w:tr>
    </w:tbl>
    <w:p w14:paraId="575B2B94" w14:textId="77777777" w:rsidR="000744EE" w:rsidRPr="00C4541B" w:rsidRDefault="000744EE" w:rsidP="00B16A1A">
      <w:pPr>
        <w:pStyle w:val="Heading2"/>
      </w:pPr>
      <w:bookmarkStart w:id="49" w:name="_Toc144979535"/>
      <w:bookmarkStart w:id="50" w:name="_Toc180665974"/>
      <w:bookmarkStart w:id="51" w:name="_Toc180666124"/>
      <w:r w:rsidRPr="00C4541B">
        <w:t>New books registered</w:t>
      </w:r>
      <w:bookmarkEnd w:id="49"/>
      <w:bookmarkEnd w:id="50"/>
      <w:bookmarkEnd w:id="51"/>
    </w:p>
    <w:p w14:paraId="5FA3A3D5" w14:textId="63929F31" w:rsidR="000744EE" w:rsidRPr="00845659" w:rsidRDefault="000744EE" w:rsidP="000744EE">
      <w:r w:rsidRPr="002D7817">
        <w:t xml:space="preserve">The number of new books registered for the </w:t>
      </w:r>
      <w:r w:rsidRPr="00845659">
        <w:t>202</w:t>
      </w:r>
      <w:r w:rsidR="00EE273B">
        <w:t>3</w:t>
      </w:r>
      <w:r w:rsidR="00C30E97">
        <w:t>–</w:t>
      </w:r>
      <w:r w:rsidRPr="00845659">
        <w:t>2</w:t>
      </w:r>
      <w:r w:rsidR="00EE273B">
        <w:t>4</w:t>
      </w:r>
      <w:r w:rsidRPr="00845659">
        <w:t xml:space="preserve"> program </w:t>
      </w:r>
      <w:r w:rsidRPr="00EF1219">
        <w:t xml:space="preserve">was </w:t>
      </w:r>
      <w:r w:rsidR="0072052F">
        <w:t>19,804</w:t>
      </w:r>
      <w:r w:rsidRPr="00EF1219">
        <w:t>. Table</w:t>
      </w:r>
      <w:r w:rsidRPr="00845659">
        <w:t xml:space="preserve"> 3 lists the number of new books registered in each of the last five program years.</w:t>
      </w:r>
    </w:p>
    <w:p w14:paraId="23D0FEC4" w14:textId="77777777" w:rsidR="000744EE" w:rsidRPr="002D7817" w:rsidRDefault="000744EE" w:rsidP="000744EE">
      <w:pPr>
        <w:pStyle w:val="Tablefigureheading"/>
      </w:pPr>
      <w:bookmarkStart w:id="52" w:name="_Toc524350161"/>
      <w:bookmarkStart w:id="53" w:name="_Toc524421636"/>
      <w:bookmarkStart w:id="54" w:name="_Toc144979552"/>
      <w:bookmarkStart w:id="55" w:name="_Toc180666145"/>
      <w:r w:rsidRPr="002D7817">
        <w:t>Table 3 — Number of new books registered by program year</w:t>
      </w:r>
      <w:bookmarkEnd w:id="52"/>
      <w:bookmarkEnd w:id="53"/>
      <w:bookmarkEnd w:id="54"/>
      <w:bookmarkEnd w:id="55"/>
    </w:p>
    <w:tbl>
      <w:tblPr>
        <w:tblW w:w="3119" w:type="dxa"/>
        <w:tblBorders>
          <w:bottom w:val="single" w:sz="4" w:space="0" w:color="auto"/>
        </w:tblBorders>
        <w:tblCellMar>
          <w:top w:w="57" w:type="dxa"/>
          <w:bottom w:w="57" w:type="dxa"/>
        </w:tblCellMar>
        <w:tblLook w:val="04A0" w:firstRow="1" w:lastRow="0" w:firstColumn="1" w:lastColumn="0" w:noHBand="0" w:noVBand="1"/>
        <w:tblCaption w:val="Table 3 Number of new books registered by program year"/>
        <w:tblDescription w:val="Number of new books registered by program year"/>
      </w:tblPr>
      <w:tblGrid>
        <w:gridCol w:w="1418"/>
        <w:gridCol w:w="1701"/>
      </w:tblGrid>
      <w:tr w:rsidR="000744EE" w:rsidRPr="002D7817" w14:paraId="40988F97" w14:textId="77777777" w:rsidTr="00BF2443">
        <w:trPr>
          <w:cantSplit/>
          <w:tblHeader/>
        </w:trPr>
        <w:tc>
          <w:tcPr>
            <w:tcW w:w="1418" w:type="dxa"/>
            <w:tcBorders>
              <w:top w:val="nil"/>
              <w:left w:val="nil"/>
              <w:bottom w:val="thickThinLargeGap" w:sz="24" w:space="0" w:color="auto"/>
              <w:right w:val="nil"/>
            </w:tcBorders>
            <w:shd w:val="clear" w:color="auto" w:fill="E4E4E4"/>
          </w:tcPr>
          <w:p w14:paraId="23CA7D9F" w14:textId="77777777" w:rsidR="000744EE" w:rsidRPr="002D7817" w:rsidRDefault="000744EE" w:rsidP="009F3323">
            <w:pPr>
              <w:pStyle w:val="Tablerowcolumnheading"/>
            </w:pPr>
            <w:r w:rsidRPr="002D7817">
              <w:t>Year</w:t>
            </w:r>
          </w:p>
        </w:tc>
        <w:tc>
          <w:tcPr>
            <w:tcW w:w="1701" w:type="dxa"/>
            <w:tcBorders>
              <w:top w:val="nil"/>
              <w:left w:val="nil"/>
              <w:bottom w:val="thickThinLargeGap" w:sz="24" w:space="0" w:color="auto"/>
              <w:right w:val="nil"/>
            </w:tcBorders>
            <w:shd w:val="clear" w:color="auto" w:fill="E4E4E4"/>
          </w:tcPr>
          <w:p w14:paraId="2A41FD20" w14:textId="77777777" w:rsidR="000744EE" w:rsidRPr="002D7817" w:rsidRDefault="000744EE" w:rsidP="009F3323">
            <w:pPr>
              <w:pStyle w:val="Tablerowcolumnheadingcentred"/>
            </w:pPr>
            <w:r w:rsidRPr="002D7817">
              <w:t>Number of books</w:t>
            </w:r>
          </w:p>
        </w:tc>
      </w:tr>
      <w:tr w:rsidR="00EE273B" w:rsidRPr="002D7817" w14:paraId="7A02AEF6" w14:textId="77777777" w:rsidTr="00BF2443">
        <w:trPr>
          <w:cantSplit/>
        </w:trPr>
        <w:tc>
          <w:tcPr>
            <w:tcW w:w="1418" w:type="dxa"/>
            <w:tcBorders>
              <w:top w:val="single" w:sz="4" w:space="0" w:color="auto"/>
              <w:left w:val="nil"/>
              <w:bottom w:val="single" w:sz="4" w:space="0" w:color="auto"/>
              <w:right w:val="nil"/>
            </w:tcBorders>
            <w:vAlign w:val="center"/>
          </w:tcPr>
          <w:p w14:paraId="37C95AF7" w14:textId="332CBDC4" w:rsidR="00EE273B" w:rsidRPr="002D7817" w:rsidRDefault="00EE273B" w:rsidP="009F3323">
            <w:pPr>
              <w:pStyle w:val="Tabletext"/>
            </w:pPr>
            <w:r w:rsidRPr="002D7817">
              <w:t>2019–20</w:t>
            </w:r>
          </w:p>
        </w:tc>
        <w:tc>
          <w:tcPr>
            <w:tcW w:w="1701" w:type="dxa"/>
            <w:tcBorders>
              <w:top w:val="single" w:sz="4" w:space="0" w:color="auto"/>
              <w:left w:val="nil"/>
              <w:bottom w:val="single" w:sz="4" w:space="0" w:color="auto"/>
              <w:right w:val="nil"/>
            </w:tcBorders>
            <w:vAlign w:val="center"/>
          </w:tcPr>
          <w:p w14:paraId="42B377AB" w14:textId="5F5BC891" w:rsidR="00EE273B" w:rsidRPr="002D7817" w:rsidRDefault="00EE273B" w:rsidP="00BF2443">
            <w:pPr>
              <w:pStyle w:val="Tabletextcentred"/>
              <w:jc w:val="right"/>
            </w:pPr>
            <w:r w:rsidRPr="002D7817">
              <w:t>4,329</w:t>
            </w:r>
          </w:p>
        </w:tc>
      </w:tr>
      <w:tr w:rsidR="00EE273B" w:rsidRPr="002D7817" w14:paraId="7C89A3EC" w14:textId="77777777" w:rsidTr="00BF2443">
        <w:trPr>
          <w:cantSplit/>
        </w:trPr>
        <w:tc>
          <w:tcPr>
            <w:tcW w:w="1418" w:type="dxa"/>
            <w:tcBorders>
              <w:top w:val="single" w:sz="4" w:space="0" w:color="auto"/>
              <w:left w:val="nil"/>
              <w:bottom w:val="single" w:sz="4" w:space="0" w:color="auto"/>
              <w:right w:val="nil"/>
            </w:tcBorders>
            <w:vAlign w:val="center"/>
          </w:tcPr>
          <w:p w14:paraId="53FF1D62" w14:textId="21FF43A0" w:rsidR="00EE273B" w:rsidRPr="002D7817" w:rsidRDefault="00EE273B" w:rsidP="009F3323">
            <w:pPr>
              <w:pStyle w:val="Tabletext"/>
            </w:pPr>
            <w:r w:rsidRPr="002D7817">
              <w:t>2020</w:t>
            </w:r>
            <w:r w:rsidR="00417B98">
              <w:t>–</w:t>
            </w:r>
            <w:r w:rsidRPr="002D7817">
              <w:t>21</w:t>
            </w:r>
          </w:p>
        </w:tc>
        <w:tc>
          <w:tcPr>
            <w:tcW w:w="1701" w:type="dxa"/>
            <w:tcBorders>
              <w:top w:val="single" w:sz="4" w:space="0" w:color="auto"/>
              <w:left w:val="nil"/>
              <w:bottom w:val="single" w:sz="4" w:space="0" w:color="auto"/>
              <w:right w:val="nil"/>
            </w:tcBorders>
            <w:vAlign w:val="center"/>
          </w:tcPr>
          <w:p w14:paraId="7D1728EA" w14:textId="6950DB5C" w:rsidR="00EE273B" w:rsidRPr="002D7817" w:rsidRDefault="00EE273B" w:rsidP="00BF2443">
            <w:pPr>
              <w:pStyle w:val="Tabletextcentred"/>
              <w:jc w:val="right"/>
            </w:pPr>
            <w:r w:rsidRPr="002D7817">
              <w:t>5,165</w:t>
            </w:r>
          </w:p>
        </w:tc>
      </w:tr>
      <w:tr w:rsidR="00EE273B" w:rsidRPr="002D7817" w14:paraId="4841EA4D" w14:textId="77777777" w:rsidTr="00BF2443">
        <w:trPr>
          <w:cantSplit/>
        </w:trPr>
        <w:tc>
          <w:tcPr>
            <w:tcW w:w="1418" w:type="dxa"/>
            <w:tcBorders>
              <w:top w:val="single" w:sz="4" w:space="0" w:color="auto"/>
              <w:left w:val="nil"/>
              <w:bottom w:val="single" w:sz="4" w:space="0" w:color="auto"/>
              <w:right w:val="nil"/>
            </w:tcBorders>
            <w:vAlign w:val="center"/>
          </w:tcPr>
          <w:p w14:paraId="47628BF2" w14:textId="213E58F8" w:rsidR="00EE273B" w:rsidRPr="002D7817" w:rsidRDefault="00EE273B" w:rsidP="009F3323">
            <w:pPr>
              <w:pStyle w:val="Tabletext"/>
            </w:pPr>
            <w:r w:rsidRPr="00845659">
              <w:rPr>
                <w:color w:val="000000" w:themeColor="text1"/>
              </w:rPr>
              <w:t>2021</w:t>
            </w:r>
            <w:r w:rsidR="00417B98">
              <w:t>–</w:t>
            </w:r>
            <w:r w:rsidRPr="00845659">
              <w:rPr>
                <w:color w:val="000000" w:themeColor="text1"/>
              </w:rPr>
              <w:t>22</w:t>
            </w:r>
          </w:p>
        </w:tc>
        <w:tc>
          <w:tcPr>
            <w:tcW w:w="1701" w:type="dxa"/>
            <w:tcBorders>
              <w:top w:val="single" w:sz="4" w:space="0" w:color="auto"/>
              <w:left w:val="nil"/>
              <w:bottom w:val="single" w:sz="4" w:space="0" w:color="auto"/>
              <w:right w:val="nil"/>
            </w:tcBorders>
            <w:vAlign w:val="center"/>
          </w:tcPr>
          <w:p w14:paraId="2A9F9C74" w14:textId="6632E8D8" w:rsidR="00EE273B" w:rsidRPr="002D7817" w:rsidRDefault="00EE273B" w:rsidP="00BF2443">
            <w:pPr>
              <w:pStyle w:val="Tabletextcentred"/>
              <w:jc w:val="right"/>
            </w:pPr>
            <w:r w:rsidRPr="00845659">
              <w:rPr>
                <w:color w:val="000000" w:themeColor="text1"/>
              </w:rPr>
              <w:t>4,429</w:t>
            </w:r>
          </w:p>
        </w:tc>
      </w:tr>
      <w:tr w:rsidR="00EE273B" w:rsidRPr="002D7817" w14:paraId="1AD191CA" w14:textId="77777777" w:rsidTr="00BF2443">
        <w:trPr>
          <w:cantSplit/>
        </w:trPr>
        <w:tc>
          <w:tcPr>
            <w:tcW w:w="1418" w:type="dxa"/>
            <w:tcBorders>
              <w:top w:val="single" w:sz="4" w:space="0" w:color="auto"/>
              <w:left w:val="nil"/>
              <w:bottom w:val="single" w:sz="4" w:space="0" w:color="auto"/>
              <w:right w:val="nil"/>
            </w:tcBorders>
            <w:vAlign w:val="center"/>
          </w:tcPr>
          <w:p w14:paraId="23C675D9" w14:textId="27D8583A" w:rsidR="00EE273B" w:rsidRPr="00845659" w:rsidRDefault="00EE273B" w:rsidP="009F3323">
            <w:pPr>
              <w:pStyle w:val="Tabletext"/>
              <w:rPr>
                <w:color w:val="000000" w:themeColor="text1"/>
              </w:rPr>
            </w:pPr>
            <w:r>
              <w:rPr>
                <w:color w:val="000000" w:themeColor="text1"/>
              </w:rPr>
              <w:t>2022</w:t>
            </w:r>
            <w:r w:rsidR="00417B98">
              <w:t>–</w:t>
            </w:r>
            <w:r>
              <w:rPr>
                <w:color w:val="000000" w:themeColor="text1"/>
              </w:rPr>
              <w:t>23</w:t>
            </w:r>
          </w:p>
        </w:tc>
        <w:tc>
          <w:tcPr>
            <w:tcW w:w="1701" w:type="dxa"/>
            <w:tcBorders>
              <w:top w:val="single" w:sz="4" w:space="0" w:color="auto"/>
              <w:left w:val="nil"/>
              <w:bottom w:val="single" w:sz="4" w:space="0" w:color="auto"/>
              <w:right w:val="nil"/>
            </w:tcBorders>
            <w:vAlign w:val="center"/>
          </w:tcPr>
          <w:p w14:paraId="0FA3D290" w14:textId="1DA31323" w:rsidR="00EE273B" w:rsidRPr="00845659" w:rsidRDefault="00EE273B" w:rsidP="00BF2443">
            <w:pPr>
              <w:pStyle w:val="Tabletextcentred"/>
              <w:jc w:val="right"/>
              <w:rPr>
                <w:color w:val="000000" w:themeColor="text1"/>
              </w:rPr>
            </w:pPr>
            <w:r w:rsidRPr="00EF1219">
              <w:rPr>
                <w:color w:val="000000" w:themeColor="text1"/>
              </w:rPr>
              <w:t>5,264</w:t>
            </w:r>
          </w:p>
        </w:tc>
      </w:tr>
      <w:tr w:rsidR="00EE273B" w:rsidRPr="002D7817" w14:paraId="37A8E49F" w14:textId="77777777" w:rsidTr="00BF2443">
        <w:trPr>
          <w:cantSplit/>
        </w:trPr>
        <w:tc>
          <w:tcPr>
            <w:tcW w:w="1418" w:type="dxa"/>
            <w:tcBorders>
              <w:top w:val="single" w:sz="4" w:space="0" w:color="auto"/>
              <w:left w:val="nil"/>
              <w:bottom w:val="single" w:sz="4" w:space="0" w:color="auto"/>
              <w:right w:val="nil"/>
            </w:tcBorders>
            <w:vAlign w:val="center"/>
          </w:tcPr>
          <w:p w14:paraId="74D2C40D" w14:textId="03B1879C" w:rsidR="00EE273B" w:rsidRPr="00845659" w:rsidRDefault="00EE273B" w:rsidP="00EE273B">
            <w:pPr>
              <w:pStyle w:val="Tabletext"/>
              <w:rPr>
                <w:color w:val="000000" w:themeColor="text1"/>
              </w:rPr>
            </w:pPr>
            <w:r>
              <w:rPr>
                <w:color w:val="000000" w:themeColor="text1"/>
              </w:rPr>
              <w:t>2023</w:t>
            </w:r>
            <w:r w:rsidR="00417B98">
              <w:t>–</w:t>
            </w:r>
            <w:r>
              <w:rPr>
                <w:color w:val="000000" w:themeColor="text1"/>
              </w:rPr>
              <w:t>24</w:t>
            </w:r>
          </w:p>
        </w:tc>
        <w:tc>
          <w:tcPr>
            <w:tcW w:w="1701" w:type="dxa"/>
            <w:tcBorders>
              <w:top w:val="single" w:sz="4" w:space="0" w:color="auto"/>
              <w:left w:val="nil"/>
              <w:bottom w:val="single" w:sz="4" w:space="0" w:color="auto"/>
              <w:right w:val="nil"/>
            </w:tcBorders>
            <w:vAlign w:val="center"/>
          </w:tcPr>
          <w:p w14:paraId="54B82679" w14:textId="5FC8B909" w:rsidR="00EE273B" w:rsidRPr="00845659" w:rsidRDefault="00C910BA" w:rsidP="00BF2443">
            <w:pPr>
              <w:pStyle w:val="Tabletextcentred"/>
              <w:jc w:val="right"/>
              <w:rPr>
                <w:color w:val="000000" w:themeColor="text1"/>
              </w:rPr>
            </w:pPr>
            <w:r>
              <w:rPr>
                <w:color w:val="000000" w:themeColor="text1"/>
              </w:rPr>
              <w:t>19,804</w:t>
            </w:r>
          </w:p>
        </w:tc>
      </w:tr>
    </w:tbl>
    <w:p w14:paraId="65577A7B" w14:textId="77777777" w:rsidR="000744EE" w:rsidRPr="002326A8" w:rsidRDefault="000744EE">
      <w:pPr>
        <w:suppressAutoHyphens w:val="0"/>
        <w:rPr>
          <w:b/>
        </w:rPr>
      </w:pPr>
    </w:p>
    <w:p w14:paraId="3DBE679A" w14:textId="2D7D96FD" w:rsidR="00C92DCD" w:rsidRDefault="00BD6B30" w:rsidP="00B16A1A">
      <w:pPr>
        <w:pStyle w:val="Heading2"/>
      </w:pPr>
      <w:bookmarkStart w:id="56" w:name="_Toc180665975"/>
      <w:bookmarkStart w:id="57" w:name="_Toc180666125"/>
      <w:r>
        <w:lastRenderedPageBreak/>
        <w:t>New claim f</w:t>
      </w:r>
      <w:r w:rsidR="00C92DCD">
        <w:t>ormats by ISBN</w:t>
      </w:r>
      <w:bookmarkEnd w:id="56"/>
      <w:bookmarkEnd w:id="57"/>
    </w:p>
    <w:p w14:paraId="1066A92A" w14:textId="07E2EC4A" w:rsidR="00C92DCD" w:rsidRPr="007A01DE" w:rsidRDefault="006B266B" w:rsidP="0023405A">
      <w:r>
        <w:t xml:space="preserve">Table 4 shows the percentage breakdown </w:t>
      </w:r>
      <w:r w:rsidR="00F260FB">
        <w:t xml:space="preserve">of new claim formats by ISBN </w:t>
      </w:r>
      <w:r>
        <w:t>in</w:t>
      </w:r>
      <w:r w:rsidR="00C92DCD">
        <w:t xml:space="preserve"> </w:t>
      </w:r>
      <w:r w:rsidR="00C92DCD" w:rsidRPr="002D7817">
        <w:t xml:space="preserve">the </w:t>
      </w:r>
      <w:r w:rsidR="00C92DCD" w:rsidRPr="00845659">
        <w:t>202</w:t>
      </w:r>
      <w:r w:rsidR="00C92DCD">
        <w:t>3</w:t>
      </w:r>
      <w:r w:rsidR="00C30E97">
        <w:t>–</w:t>
      </w:r>
      <w:r w:rsidR="00C92DCD" w:rsidRPr="00845659">
        <w:t>2</w:t>
      </w:r>
      <w:r w:rsidR="00C92DCD">
        <w:t>4</w:t>
      </w:r>
      <w:r w:rsidR="00C92DCD" w:rsidRPr="00845659">
        <w:t xml:space="preserve"> </w:t>
      </w:r>
      <w:r w:rsidR="00BD6B30">
        <w:t>survey</w:t>
      </w:r>
      <w:r>
        <w:t>.</w:t>
      </w:r>
      <w:r w:rsidR="00AD38FF">
        <w:t xml:space="preserve"> E-books and audiobooks represent a significant proportion of new claims in the</w:t>
      </w:r>
      <w:r w:rsidR="009759A6">
        <w:t xml:space="preserve"> </w:t>
      </w:r>
      <w:r w:rsidR="00AD38FF">
        <w:t xml:space="preserve">year </w:t>
      </w:r>
      <w:r w:rsidR="00F260FB">
        <w:t xml:space="preserve">that </w:t>
      </w:r>
      <w:r w:rsidR="009759A6">
        <w:t>they were introduced</w:t>
      </w:r>
      <w:r w:rsidR="00AD38FF">
        <w:t xml:space="preserve"> into the PLR scheme.</w:t>
      </w:r>
    </w:p>
    <w:p w14:paraId="1980E9FE" w14:textId="63CAAD98" w:rsidR="00C92DCD" w:rsidRPr="002D7817" w:rsidRDefault="00C92DCD" w:rsidP="00C92DCD">
      <w:pPr>
        <w:pStyle w:val="Tablefigureheading"/>
      </w:pPr>
      <w:bookmarkStart w:id="58" w:name="_Toc180666146"/>
      <w:r w:rsidRPr="002D7817">
        <w:t xml:space="preserve">Table </w:t>
      </w:r>
      <w:r>
        <w:t>4</w:t>
      </w:r>
      <w:r w:rsidRPr="002D7817">
        <w:t xml:space="preserve"> — </w:t>
      </w:r>
      <w:r w:rsidR="00AF4550">
        <w:t>P</w:t>
      </w:r>
      <w:r w:rsidR="002B403D">
        <w:t>ercentage of ISBNs by format</w:t>
      </w:r>
      <w:r w:rsidR="00F260FB">
        <w:t xml:space="preserve"> in 2023</w:t>
      </w:r>
      <w:r w:rsidR="008B7202" w:rsidRPr="008B7202">
        <w:t>–</w:t>
      </w:r>
      <w:r w:rsidR="00F260FB">
        <w:t>24</w:t>
      </w:r>
      <w:bookmarkEnd w:id="58"/>
    </w:p>
    <w:tbl>
      <w:tblPr>
        <w:tblW w:w="4111" w:type="dxa"/>
        <w:tblBorders>
          <w:bottom w:val="single" w:sz="4" w:space="0" w:color="auto"/>
        </w:tblBorders>
        <w:tblCellMar>
          <w:top w:w="57" w:type="dxa"/>
          <w:bottom w:w="57" w:type="dxa"/>
        </w:tblCellMar>
        <w:tblLook w:val="04A0" w:firstRow="1" w:lastRow="0" w:firstColumn="1" w:lastColumn="0" w:noHBand="0" w:noVBand="1"/>
        <w:tblCaption w:val="Table 4 percentage of ISBNs by format in 2023-24"/>
        <w:tblDescription w:val="Percentage of ISBNs by format in 2023-24"/>
      </w:tblPr>
      <w:tblGrid>
        <w:gridCol w:w="1276"/>
        <w:gridCol w:w="2835"/>
      </w:tblGrid>
      <w:tr w:rsidR="00C92DCD" w:rsidRPr="002D7817" w14:paraId="244EDFDB" w14:textId="77777777" w:rsidTr="00414058">
        <w:trPr>
          <w:cantSplit/>
        </w:trPr>
        <w:tc>
          <w:tcPr>
            <w:tcW w:w="1276" w:type="dxa"/>
            <w:tcBorders>
              <w:top w:val="single" w:sz="4" w:space="0" w:color="auto"/>
              <w:left w:val="nil"/>
              <w:bottom w:val="single" w:sz="4" w:space="0" w:color="auto"/>
              <w:right w:val="nil"/>
            </w:tcBorders>
            <w:vAlign w:val="center"/>
          </w:tcPr>
          <w:p w14:paraId="1E78F9C0" w14:textId="7E78A367" w:rsidR="00C92DCD" w:rsidRPr="002D7817" w:rsidRDefault="00C92DCD" w:rsidP="00414058">
            <w:pPr>
              <w:pStyle w:val="Tabletext"/>
            </w:pPr>
            <w:r>
              <w:t>Print</w:t>
            </w:r>
          </w:p>
        </w:tc>
        <w:tc>
          <w:tcPr>
            <w:tcW w:w="2835" w:type="dxa"/>
            <w:tcBorders>
              <w:top w:val="single" w:sz="4" w:space="0" w:color="auto"/>
              <w:left w:val="nil"/>
              <w:bottom w:val="single" w:sz="4" w:space="0" w:color="auto"/>
              <w:right w:val="nil"/>
            </w:tcBorders>
            <w:vAlign w:val="center"/>
          </w:tcPr>
          <w:p w14:paraId="2211EA1B" w14:textId="04E7A764" w:rsidR="00C92DCD" w:rsidRPr="002D7817" w:rsidRDefault="00C92DCD" w:rsidP="00BF2443">
            <w:pPr>
              <w:pStyle w:val="Tabletextcentred"/>
              <w:jc w:val="right"/>
            </w:pPr>
            <w:r>
              <w:t>28.3%</w:t>
            </w:r>
          </w:p>
        </w:tc>
      </w:tr>
      <w:tr w:rsidR="00C92DCD" w:rsidRPr="002D7817" w14:paraId="0F82DCC2" w14:textId="77777777" w:rsidTr="00414058">
        <w:trPr>
          <w:cantSplit/>
        </w:trPr>
        <w:tc>
          <w:tcPr>
            <w:tcW w:w="1276" w:type="dxa"/>
            <w:tcBorders>
              <w:top w:val="single" w:sz="4" w:space="0" w:color="auto"/>
              <w:left w:val="nil"/>
              <w:bottom w:val="single" w:sz="4" w:space="0" w:color="auto"/>
              <w:right w:val="nil"/>
            </w:tcBorders>
            <w:vAlign w:val="center"/>
          </w:tcPr>
          <w:p w14:paraId="00EEAA6E" w14:textId="609E6199" w:rsidR="00C92DCD" w:rsidRPr="002D7817" w:rsidRDefault="00C92DCD" w:rsidP="00414058">
            <w:pPr>
              <w:pStyle w:val="Tabletext"/>
            </w:pPr>
            <w:r>
              <w:t>Audi</w:t>
            </w:r>
            <w:r w:rsidR="00BD6B30">
              <w:t>o</w:t>
            </w:r>
            <w:r w:rsidR="00AE6C3D">
              <w:t>book</w:t>
            </w:r>
          </w:p>
        </w:tc>
        <w:tc>
          <w:tcPr>
            <w:tcW w:w="2835" w:type="dxa"/>
            <w:tcBorders>
              <w:top w:val="single" w:sz="4" w:space="0" w:color="auto"/>
              <w:left w:val="nil"/>
              <w:bottom w:val="single" w:sz="4" w:space="0" w:color="auto"/>
              <w:right w:val="nil"/>
            </w:tcBorders>
            <w:vAlign w:val="center"/>
          </w:tcPr>
          <w:p w14:paraId="5F0CF794" w14:textId="26B8EA51" w:rsidR="00C92DCD" w:rsidRPr="002D7817" w:rsidRDefault="00C92DCD" w:rsidP="00BF2443">
            <w:pPr>
              <w:pStyle w:val="Tabletextcentred"/>
              <w:jc w:val="right"/>
            </w:pPr>
            <w:r>
              <w:t>33.9%</w:t>
            </w:r>
          </w:p>
        </w:tc>
      </w:tr>
      <w:tr w:rsidR="00C92DCD" w:rsidRPr="002D7817" w14:paraId="5CA3C0AA" w14:textId="77777777" w:rsidTr="00414058">
        <w:trPr>
          <w:cantSplit/>
        </w:trPr>
        <w:tc>
          <w:tcPr>
            <w:tcW w:w="1276" w:type="dxa"/>
            <w:tcBorders>
              <w:top w:val="single" w:sz="4" w:space="0" w:color="auto"/>
              <w:left w:val="nil"/>
              <w:bottom w:val="single" w:sz="4" w:space="0" w:color="auto"/>
              <w:right w:val="nil"/>
            </w:tcBorders>
            <w:vAlign w:val="center"/>
          </w:tcPr>
          <w:p w14:paraId="2A5BC450" w14:textId="57855662" w:rsidR="00C92DCD" w:rsidRPr="002D7817" w:rsidRDefault="00C92DCD" w:rsidP="00414058">
            <w:pPr>
              <w:pStyle w:val="Tabletext"/>
            </w:pPr>
            <w:r>
              <w:rPr>
                <w:color w:val="000000" w:themeColor="text1"/>
              </w:rPr>
              <w:t>E</w:t>
            </w:r>
            <w:r w:rsidR="00AE6C3D">
              <w:rPr>
                <w:color w:val="000000" w:themeColor="text1"/>
              </w:rPr>
              <w:t>-</w:t>
            </w:r>
            <w:r>
              <w:rPr>
                <w:color w:val="000000" w:themeColor="text1"/>
              </w:rPr>
              <w:t>book</w:t>
            </w:r>
          </w:p>
        </w:tc>
        <w:tc>
          <w:tcPr>
            <w:tcW w:w="2835" w:type="dxa"/>
            <w:tcBorders>
              <w:top w:val="single" w:sz="4" w:space="0" w:color="auto"/>
              <w:left w:val="nil"/>
              <w:bottom w:val="single" w:sz="4" w:space="0" w:color="auto"/>
              <w:right w:val="nil"/>
            </w:tcBorders>
            <w:vAlign w:val="center"/>
          </w:tcPr>
          <w:p w14:paraId="1D86EFA1" w14:textId="3D3A7FF9" w:rsidR="00C92DCD" w:rsidRPr="002D7817" w:rsidRDefault="00C92DCD" w:rsidP="00BF2443">
            <w:pPr>
              <w:pStyle w:val="Tabletextcentred"/>
              <w:jc w:val="right"/>
            </w:pPr>
            <w:r>
              <w:t>37.8%</w:t>
            </w:r>
          </w:p>
        </w:tc>
      </w:tr>
    </w:tbl>
    <w:p w14:paraId="4FE4D7E7" w14:textId="33324637" w:rsidR="00F327A5" w:rsidRDefault="00F327A5" w:rsidP="00B16A1A">
      <w:pPr>
        <w:pStyle w:val="Heading2"/>
      </w:pPr>
      <w:bookmarkStart w:id="59" w:name="_Toc180665976"/>
      <w:bookmarkStart w:id="60" w:name="_Toc180666126"/>
      <w:r>
        <w:t>Total books in survey by format</w:t>
      </w:r>
      <w:bookmarkEnd w:id="59"/>
      <w:bookmarkEnd w:id="60"/>
    </w:p>
    <w:p w14:paraId="193B98FB" w14:textId="06770A7B" w:rsidR="00F327A5" w:rsidRPr="00EB138D" w:rsidRDefault="006B266B" w:rsidP="00F327A5">
      <w:r>
        <w:t>Table 5 shows the percentage breakdown of f</w:t>
      </w:r>
      <w:r w:rsidR="00F327A5">
        <w:t>ormats for all book</w:t>
      </w:r>
      <w:r w:rsidR="00F260FB">
        <w:t>s</w:t>
      </w:r>
      <w:r w:rsidR="00F327A5">
        <w:t xml:space="preserve"> in the 2023</w:t>
      </w:r>
      <w:r w:rsidR="00C30E97">
        <w:t>–</w:t>
      </w:r>
      <w:r w:rsidR="00F327A5">
        <w:t>24 survey</w:t>
      </w:r>
      <w:r w:rsidR="00F260FB">
        <w:t>,</w:t>
      </w:r>
      <w:r w:rsidR="00F327A5">
        <w:t xml:space="preserve"> including </w:t>
      </w:r>
      <w:r>
        <w:t>books</w:t>
      </w:r>
      <w:r w:rsidR="00F327A5">
        <w:t xml:space="preserve"> on the three</w:t>
      </w:r>
      <w:r w:rsidR="00AE6C3D">
        <w:t>-</w:t>
      </w:r>
      <w:r w:rsidR="009A2985">
        <w:t>year</w:t>
      </w:r>
      <w:r w:rsidR="00F327A5">
        <w:t xml:space="preserve"> survey cycle</w:t>
      </w:r>
      <w:r>
        <w:t>.</w:t>
      </w:r>
      <w:r w:rsidR="00AD38FF">
        <w:t xml:space="preserve"> </w:t>
      </w:r>
      <w:r w:rsidR="00B15900">
        <w:t xml:space="preserve">The majority of books on the survey remain print format books in the year e-books and audiobooks </w:t>
      </w:r>
      <w:r w:rsidR="00F260FB">
        <w:t>were</w:t>
      </w:r>
      <w:r w:rsidR="00B15900">
        <w:t xml:space="preserve"> introduced to the PLR scheme.</w:t>
      </w:r>
    </w:p>
    <w:p w14:paraId="1E68836B" w14:textId="53E053A8" w:rsidR="00F327A5" w:rsidRPr="002D7817" w:rsidRDefault="00F327A5" w:rsidP="00F327A5">
      <w:pPr>
        <w:pStyle w:val="Tablefigureheading"/>
      </w:pPr>
      <w:bookmarkStart w:id="61" w:name="_Toc180666147"/>
      <w:r w:rsidRPr="002D7817">
        <w:t xml:space="preserve">Table </w:t>
      </w:r>
      <w:r>
        <w:t>5</w:t>
      </w:r>
      <w:r w:rsidRPr="002D7817">
        <w:t xml:space="preserve"> — </w:t>
      </w:r>
      <w:r w:rsidR="00AF4550">
        <w:t>P</w:t>
      </w:r>
      <w:r>
        <w:t xml:space="preserve">ercentage of books in </w:t>
      </w:r>
      <w:r w:rsidR="00F260FB">
        <w:t>2023</w:t>
      </w:r>
      <w:r w:rsidR="008B7202" w:rsidRPr="008B7202">
        <w:t>–</w:t>
      </w:r>
      <w:r w:rsidR="00F260FB">
        <w:t xml:space="preserve">24 </w:t>
      </w:r>
      <w:r>
        <w:t>survey by format</w:t>
      </w:r>
      <w:bookmarkEnd w:id="61"/>
    </w:p>
    <w:tbl>
      <w:tblPr>
        <w:tblW w:w="4111" w:type="dxa"/>
        <w:tblBorders>
          <w:bottom w:val="single" w:sz="4" w:space="0" w:color="auto"/>
        </w:tblBorders>
        <w:tblCellMar>
          <w:top w:w="57" w:type="dxa"/>
          <w:bottom w:w="57" w:type="dxa"/>
        </w:tblCellMar>
        <w:tblLook w:val="04A0" w:firstRow="1" w:lastRow="0" w:firstColumn="1" w:lastColumn="0" w:noHBand="0" w:noVBand="1"/>
        <w:tblCaption w:val="Table 5 percentage of books in 2023-24 survey"/>
        <w:tblDescription w:val="Percentage of books in 2023-24 survey"/>
      </w:tblPr>
      <w:tblGrid>
        <w:gridCol w:w="1276"/>
        <w:gridCol w:w="2835"/>
      </w:tblGrid>
      <w:tr w:rsidR="00F327A5" w:rsidRPr="002D7817" w14:paraId="416900B5" w14:textId="77777777" w:rsidTr="00BC70B9">
        <w:trPr>
          <w:cantSplit/>
        </w:trPr>
        <w:tc>
          <w:tcPr>
            <w:tcW w:w="1276" w:type="dxa"/>
            <w:tcBorders>
              <w:top w:val="single" w:sz="4" w:space="0" w:color="auto"/>
              <w:left w:val="nil"/>
              <w:bottom w:val="single" w:sz="4" w:space="0" w:color="auto"/>
              <w:right w:val="nil"/>
            </w:tcBorders>
            <w:vAlign w:val="center"/>
          </w:tcPr>
          <w:p w14:paraId="2A86561F" w14:textId="77777777" w:rsidR="00F327A5" w:rsidRPr="002D7817" w:rsidRDefault="00F327A5" w:rsidP="00BC70B9">
            <w:pPr>
              <w:pStyle w:val="Tabletext"/>
            </w:pPr>
            <w:r>
              <w:t>Print</w:t>
            </w:r>
          </w:p>
        </w:tc>
        <w:tc>
          <w:tcPr>
            <w:tcW w:w="2835" w:type="dxa"/>
            <w:tcBorders>
              <w:top w:val="single" w:sz="4" w:space="0" w:color="auto"/>
              <w:left w:val="nil"/>
              <w:bottom w:val="single" w:sz="4" w:space="0" w:color="auto"/>
              <w:right w:val="nil"/>
            </w:tcBorders>
            <w:vAlign w:val="center"/>
          </w:tcPr>
          <w:p w14:paraId="7EA2AA37" w14:textId="63463848" w:rsidR="00F327A5" w:rsidRPr="002D7817" w:rsidRDefault="00F327A5" w:rsidP="00BF2443">
            <w:pPr>
              <w:pStyle w:val="Tabletextcentred"/>
              <w:jc w:val="right"/>
            </w:pPr>
            <w:r>
              <w:t>84.9%</w:t>
            </w:r>
          </w:p>
        </w:tc>
      </w:tr>
      <w:tr w:rsidR="00F327A5" w:rsidRPr="002D7817" w14:paraId="73BEF9DE" w14:textId="77777777" w:rsidTr="00BC70B9">
        <w:trPr>
          <w:cantSplit/>
        </w:trPr>
        <w:tc>
          <w:tcPr>
            <w:tcW w:w="1276" w:type="dxa"/>
            <w:tcBorders>
              <w:top w:val="single" w:sz="4" w:space="0" w:color="auto"/>
              <w:left w:val="nil"/>
              <w:bottom w:val="single" w:sz="4" w:space="0" w:color="auto"/>
              <w:right w:val="nil"/>
            </w:tcBorders>
            <w:vAlign w:val="center"/>
          </w:tcPr>
          <w:p w14:paraId="744CFBFD" w14:textId="15076B3E" w:rsidR="00F327A5" w:rsidRPr="002D7817" w:rsidRDefault="00F327A5" w:rsidP="00BC70B9">
            <w:pPr>
              <w:pStyle w:val="Tabletext"/>
            </w:pPr>
            <w:r>
              <w:t>Audio</w:t>
            </w:r>
            <w:r w:rsidR="00AE6C3D">
              <w:t>book</w:t>
            </w:r>
          </w:p>
        </w:tc>
        <w:tc>
          <w:tcPr>
            <w:tcW w:w="2835" w:type="dxa"/>
            <w:tcBorders>
              <w:top w:val="single" w:sz="4" w:space="0" w:color="auto"/>
              <w:left w:val="nil"/>
              <w:bottom w:val="single" w:sz="4" w:space="0" w:color="auto"/>
              <w:right w:val="nil"/>
            </w:tcBorders>
            <w:vAlign w:val="center"/>
          </w:tcPr>
          <w:p w14:paraId="486C09C1" w14:textId="25B4D4CC" w:rsidR="00F327A5" w:rsidRPr="002D7817" w:rsidRDefault="00F327A5" w:rsidP="00BF2443">
            <w:pPr>
              <w:pStyle w:val="Tabletextcentred"/>
              <w:jc w:val="right"/>
            </w:pPr>
            <w:r>
              <w:t>6.9%</w:t>
            </w:r>
          </w:p>
        </w:tc>
      </w:tr>
      <w:tr w:rsidR="00F327A5" w:rsidRPr="002D7817" w14:paraId="60A163E0" w14:textId="77777777" w:rsidTr="00BC70B9">
        <w:trPr>
          <w:cantSplit/>
        </w:trPr>
        <w:tc>
          <w:tcPr>
            <w:tcW w:w="1276" w:type="dxa"/>
            <w:tcBorders>
              <w:top w:val="single" w:sz="4" w:space="0" w:color="auto"/>
              <w:left w:val="nil"/>
              <w:bottom w:val="single" w:sz="4" w:space="0" w:color="auto"/>
              <w:right w:val="nil"/>
            </w:tcBorders>
            <w:vAlign w:val="center"/>
          </w:tcPr>
          <w:p w14:paraId="0084A1CE" w14:textId="314FE4D0" w:rsidR="00F327A5" w:rsidRPr="002D7817" w:rsidRDefault="00F327A5" w:rsidP="00BC70B9">
            <w:pPr>
              <w:pStyle w:val="Tabletext"/>
            </w:pPr>
            <w:r>
              <w:rPr>
                <w:color w:val="000000" w:themeColor="text1"/>
              </w:rPr>
              <w:t>E</w:t>
            </w:r>
            <w:r w:rsidR="00AE6C3D">
              <w:rPr>
                <w:color w:val="000000" w:themeColor="text1"/>
              </w:rPr>
              <w:t>-</w:t>
            </w:r>
            <w:r>
              <w:rPr>
                <w:color w:val="000000" w:themeColor="text1"/>
              </w:rPr>
              <w:t>book</w:t>
            </w:r>
          </w:p>
        </w:tc>
        <w:tc>
          <w:tcPr>
            <w:tcW w:w="2835" w:type="dxa"/>
            <w:tcBorders>
              <w:top w:val="single" w:sz="4" w:space="0" w:color="auto"/>
              <w:left w:val="nil"/>
              <w:bottom w:val="single" w:sz="4" w:space="0" w:color="auto"/>
              <w:right w:val="nil"/>
            </w:tcBorders>
            <w:vAlign w:val="center"/>
          </w:tcPr>
          <w:p w14:paraId="7B3FFB87" w14:textId="54215B64" w:rsidR="00F327A5" w:rsidRPr="002D7817" w:rsidRDefault="00F327A5" w:rsidP="00BF2443">
            <w:pPr>
              <w:pStyle w:val="Tabletextcentred"/>
              <w:jc w:val="right"/>
            </w:pPr>
            <w:r>
              <w:t>8.1%</w:t>
            </w:r>
          </w:p>
        </w:tc>
      </w:tr>
    </w:tbl>
    <w:p w14:paraId="6802AEE7" w14:textId="73216E3A" w:rsidR="000744EE" w:rsidRDefault="000744EE" w:rsidP="00C92DCD">
      <w:pPr>
        <w:suppressAutoHyphens w:val="0"/>
      </w:pPr>
      <w:r>
        <w:br w:type="page"/>
      </w:r>
    </w:p>
    <w:p w14:paraId="49FCB52D" w14:textId="77777777" w:rsidR="000744EE" w:rsidRPr="00C4541B" w:rsidRDefault="000744EE" w:rsidP="00B16A1A">
      <w:pPr>
        <w:pStyle w:val="Heading2"/>
      </w:pPr>
      <w:bookmarkStart w:id="62" w:name="_Toc527536394"/>
      <w:bookmarkStart w:id="63" w:name="_Toc144979536"/>
      <w:bookmarkStart w:id="64" w:name="_Toc180665977"/>
      <w:bookmarkStart w:id="65" w:name="_Toc180666127"/>
      <w:r w:rsidRPr="00C4541B">
        <w:lastRenderedPageBreak/>
        <w:t>Library survey</w:t>
      </w:r>
      <w:bookmarkEnd w:id="62"/>
      <w:bookmarkEnd w:id="63"/>
      <w:bookmarkEnd w:id="64"/>
      <w:bookmarkEnd w:id="65"/>
    </w:p>
    <w:p w14:paraId="7EBF5057" w14:textId="188E1EAF" w:rsidR="000744EE" w:rsidRDefault="000744EE" w:rsidP="000744EE">
      <w:r w:rsidRPr="00592325">
        <w:t>A statistical consultant engaged by the department has designed sampling and survey procedures for the collection of data on public library book stocks and the subsequent estimation of copies held for payment purposes.</w:t>
      </w:r>
    </w:p>
    <w:p w14:paraId="1F3BD0A8" w14:textId="6A368C17" w:rsidR="00E07EB7" w:rsidRPr="00592325" w:rsidRDefault="00E07EB7" w:rsidP="00E07EB7">
      <w:pPr>
        <w:suppressAutoHyphens w:val="0"/>
      </w:pPr>
      <w:r w:rsidRPr="00E07EB7">
        <w:t>In 2023</w:t>
      </w:r>
      <w:r w:rsidR="00C30E97">
        <w:t>–</w:t>
      </w:r>
      <w:r w:rsidRPr="00E07EB7">
        <w:t xml:space="preserve">24 PLR expanded to include e-books and audiobooks which are available through libraries under various licencing arrangements. The types of licences and loan data for digital books were considered in converting digital holdings into equivalent book copies. This approach was validated by statisticians engaged by the department and will be further developed over time to continue to improve accuracy. </w:t>
      </w:r>
    </w:p>
    <w:p w14:paraId="0C7A2760" w14:textId="299F7451" w:rsidR="000744EE" w:rsidRDefault="000744EE" w:rsidP="000744EE">
      <w:r w:rsidRPr="00834AA7">
        <w:t>In 202</w:t>
      </w:r>
      <w:r w:rsidR="00834AA7" w:rsidRPr="00834AA7">
        <w:t>3</w:t>
      </w:r>
      <w:r w:rsidR="00C30E97">
        <w:t>–</w:t>
      </w:r>
      <w:r w:rsidRPr="00834AA7">
        <w:t>2</w:t>
      </w:r>
      <w:r w:rsidR="00834AA7" w:rsidRPr="00834AA7">
        <w:t>4</w:t>
      </w:r>
      <w:r w:rsidRPr="00834AA7">
        <w:t xml:space="preserve">, </w:t>
      </w:r>
      <w:r w:rsidR="00834AA7" w:rsidRPr="00834AA7">
        <w:t>31</w:t>
      </w:r>
      <w:r w:rsidRPr="00834AA7">
        <w:t xml:space="preserve"> A</w:t>
      </w:r>
      <w:r w:rsidRPr="00604C09">
        <w:t xml:space="preserve">ustralian public library networks were selected to participate in the PLR survey, representing a total book stock of </w:t>
      </w:r>
      <w:r w:rsidRPr="00834AA7">
        <w:t xml:space="preserve">over </w:t>
      </w:r>
      <w:r w:rsidR="00834AA7" w:rsidRPr="00834AA7">
        <w:t>14</w:t>
      </w:r>
      <w:r w:rsidRPr="00834AA7">
        <w:t>.</w:t>
      </w:r>
      <w:r w:rsidR="00834AA7" w:rsidRPr="00834AA7">
        <w:t>9</w:t>
      </w:r>
      <w:r w:rsidRPr="00834AA7">
        <w:t xml:space="preserve"> million. The</w:t>
      </w:r>
      <w:r w:rsidRPr="00604C09">
        <w:t xml:space="preserve"> networks included catalogues of public libraries administered by four state governments, many large regional library networks, and a small number of individual libraries. </w:t>
      </w:r>
      <w:r w:rsidRPr="00834AA7">
        <w:t>These represent 4</w:t>
      </w:r>
      <w:r w:rsidR="00834AA7" w:rsidRPr="00834AA7">
        <w:t>6</w:t>
      </w:r>
      <w:r w:rsidR="00F260FB">
        <w:t>%</w:t>
      </w:r>
      <w:r w:rsidRPr="00834AA7">
        <w:t xml:space="preserve"> of the total book stock of Australian public libraries.</w:t>
      </w:r>
    </w:p>
    <w:p w14:paraId="45453477" w14:textId="4891B4BF" w:rsidR="000744EE" w:rsidRPr="00845659" w:rsidRDefault="008F5605" w:rsidP="000744EE">
      <w:hyperlink w:anchor="_Appendix_1:_PLR—100" w:history="1">
        <w:r w:rsidR="000744EE" w:rsidRPr="00604C09">
          <w:rPr>
            <w:rStyle w:val="Hyperlink"/>
          </w:rPr>
          <w:t>Appendix 1</w:t>
        </w:r>
      </w:hyperlink>
      <w:r w:rsidR="000744EE" w:rsidRPr="00604C09">
        <w:t xml:space="preserve">: </w:t>
      </w:r>
      <w:r w:rsidR="00C52954" w:rsidRPr="00604C09">
        <w:t xml:space="preserve">lists </w:t>
      </w:r>
      <w:r w:rsidR="000744EE" w:rsidRPr="00604C09">
        <w:t>the 100 highest scoring books</w:t>
      </w:r>
      <w:r w:rsidR="00BF2443">
        <w:t xml:space="preserve"> on the </w:t>
      </w:r>
      <w:r w:rsidR="00BF2443" w:rsidRPr="00C30E97">
        <w:t>PLR survey for the past three years</w:t>
      </w:r>
      <w:r w:rsidR="000744EE" w:rsidRPr="00C30E97">
        <w:t xml:space="preserve">. </w:t>
      </w:r>
      <w:r w:rsidR="000744EE" w:rsidRPr="00C30E97">
        <w:br/>
      </w:r>
      <w:hyperlink w:anchor="_Appendix_2:_PLR—100" w:history="1">
        <w:r w:rsidR="000744EE" w:rsidRPr="00C30E97">
          <w:rPr>
            <w:rStyle w:val="Hyperlink"/>
          </w:rPr>
          <w:t>Appendix 2</w:t>
        </w:r>
      </w:hyperlink>
      <w:r w:rsidR="000744EE" w:rsidRPr="00C30E97">
        <w:t>:</w:t>
      </w:r>
      <w:r w:rsidR="00C52954" w:rsidRPr="00C30E97">
        <w:t xml:space="preserve"> lists</w:t>
      </w:r>
      <w:r w:rsidR="000744EE" w:rsidRPr="00C30E97">
        <w:t xml:space="preserve"> the 100 highest scoring books</w:t>
      </w:r>
      <w:r w:rsidR="00BF2443" w:rsidRPr="00C30E97">
        <w:t xml:space="preserve"> on the PLR survey for the past 50 years</w:t>
      </w:r>
      <w:r w:rsidR="000744EE" w:rsidRPr="00C30E97">
        <w:t>.</w:t>
      </w:r>
    </w:p>
    <w:p w14:paraId="0AFA819D" w14:textId="2B64DA47" w:rsidR="000744EE" w:rsidRDefault="000744EE" w:rsidP="00B16A1A">
      <w:pPr>
        <w:pStyle w:val="Heading2"/>
      </w:pPr>
      <w:bookmarkStart w:id="66" w:name="_Payments"/>
      <w:bookmarkStart w:id="67" w:name="_Toc338667672"/>
      <w:bookmarkStart w:id="68" w:name="_Toc339541159"/>
      <w:bookmarkStart w:id="69" w:name="_Toc339541317"/>
      <w:bookmarkStart w:id="70" w:name="_Toc339541643"/>
      <w:bookmarkStart w:id="71" w:name="_Toc527536395"/>
      <w:bookmarkStart w:id="72" w:name="_Toc144979537"/>
      <w:bookmarkStart w:id="73" w:name="_Toc180665978"/>
      <w:bookmarkStart w:id="74" w:name="_Toc180666128"/>
      <w:bookmarkEnd w:id="66"/>
      <w:r w:rsidRPr="00C4541B">
        <w:t>Payments</w:t>
      </w:r>
      <w:bookmarkEnd w:id="67"/>
      <w:bookmarkEnd w:id="68"/>
      <w:bookmarkEnd w:id="69"/>
      <w:bookmarkEnd w:id="70"/>
      <w:bookmarkEnd w:id="71"/>
      <w:bookmarkEnd w:id="72"/>
      <w:bookmarkEnd w:id="73"/>
      <w:bookmarkEnd w:id="74"/>
    </w:p>
    <w:p w14:paraId="5716B0E8" w14:textId="3A93C054" w:rsidR="002326A8" w:rsidRPr="00B16A1A" w:rsidRDefault="0059600E" w:rsidP="00B16A1A">
      <w:bookmarkStart w:id="75" w:name="_Hlk112166948"/>
      <w:r w:rsidRPr="00B16A1A">
        <w:t>In April 2024 the Hon Tony Burke MP, Minister for the Arts</w:t>
      </w:r>
      <w:r w:rsidR="00BF2443" w:rsidRPr="00B16A1A">
        <w:t>,</w:t>
      </w:r>
      <w:r w:rsidRPr="00B16A1A">
        <w:t xml:space="preserve"> approved the PLR payment rates for 2023</w:t>
      </w:r>
      <w:r w:rsidR="00C30E97" w:rsidRPr="00B16A1A">
        <w:t>–</w:t>
      </w:r>
      <w:r w:rsidRPr="00B16A1A">
        <w:t>24.</w:t>
      </w:r>
      <w:bookmarkEnd w:id="75"/>
      <w:r w:rsidRPr="00B16A1A">
        <w:t xml:space="preserve"> Tiered payment rates have been introduced into the PLR scheme for the first time in 2023</w:t>
      </w:r>
      <w:r w:rsidR="00C30E97" w:rsidRPr="00B16A1A">
        <w:t>–</w:t>
      </w:r>
      <w:r w:rsidRPr="00B16A1A">
        <w:t>24. Tiered payment rates have been used in the Educational Lending Right (</w:t>
      </w:r>
      <w:proofErr w:type="spellStart"/>
      <w:r w:rsidRPr="00B16A1A">
        <w:t>ELR</w:t>
      </w:r>
      <w:proofErr w:type="spellEnd"/>
      <w:r w:rsidRPr="00B16A1A">
        <w:t>) scheme since its inception in 2000</w:t>
      </w:r>
      <w:r w:rsidR="00C30E97" w:rsidRPr="00B16A1A">
        <w:t>–</w:t>
      </w:r>
      <w:r w:rsidRPr="00B16A1A">
        <w:t xml:space="preserve">01. </w:t>
      </w:r>
    </w:p>
    <w:p w14:paraId="1F2C12F3" w14:textId="3A4CC518" w:rsidR="001F3961" w:rsidRPr="00B16A1A" w:rsidRDefault="001F3961" w:rsidP="00B16A1A">
      <w:pPr>
        <w:rPr>
          <w:highlight w:val="yellow"/>
        </w:rPr>
      </w:pPr>
      <w:r w:rsidRPr="00B16A1A">
        <w:t xml:space="preserve">PLR payments totalling $13.466 million for 2023–24 were made to 7,243 claimants of which 7,014 were creators and 229 were publishers. </w:t>
      </w:r>
    </w:p>
    <w:p w14:paraId="556C8D36" w14:textId="7EDF391D" w:rsidR="002326A8" w:rsidRPr="002326A8" w:rsidRDefault="002326A8" w:rsidP="002326A8">
      <w:pPr>
        <w:pStyle w:val="Tablefigureheading"/>
      </w:pPr>
      <w:bookmarkStart w:id="76" w:name="_Toc180666148"/>
      <w:r w:rsidRPr="002D7817">
        <w:t xml:space="preserve">Table </w:t>
      </w:r>
      <w:r>
        <w:t>6</w:t>
      </w:r>
      <w:r w:rsidRPr="002D7817">
        <w:t xml:space="preserve"> — </w:t>
      </w:r>
      <w:r>
        <w:t>PLR payment rates 2023</w:t>
      </w:r>
      <w:r w:rsidR="00C30E97">
        <w:t>–</w:t>
      </w:r>
      <w:r>
        <w:t>24</w:t>
      </w:r>
      <w:bookmarkEnd w:id="76"/>
    </w:p>
    <w:tbl>
      <w:tblPr>
        <w:tblW w:w="8082" w:type="dxa"/>
        <w:tblCellMar>
          <w:left w:w="0" w:type="dxa"/>
          <w:right w:w="0" w:type="dxa"/>
        </w:tblCellMar>
        <w:tblLook w:val="0000" w:firstRow="0" w:lastRow="0" w:firstColumn="0" w:lastColumn="0" w:noHBand="0" w:noVBand="0"/>
      </w:tblPr>
      <w:tblGrid>
        <w:gridCol w:w="8082"/>
      </w:tblGrid>
      <w:tr w:rsidR="00762D0B" w:rsidRPr="003673C5" w14:paraId="48D4E5BD" w14:textId="77777777" w:rsidTr="00762D0B">
        <w:trPr>
          <w:trHeight w:val="506"/>
        </w:trPr>
        <w:tc>
          <w:tcPr>
            <w:tcW w:w="8082" w:type="dxa"/>
            <w:tcMar>
              <w:top w:w="0" w:type="dxa"/>
              <w:left w:w="0" w:type="dxa"/>
              <w:bottom w:w="0" w:type="dxa"/>
              <w:right w:w="0" w:type="dxa"/>
            </w:tcMar>
          </w:tcPr>
          <w:tbl>
            <w:tblPr>
              <w:tblW w:w="8072" w:type="dxa"/>
              <w:tblBorders>
                <w:top w:val="nil"/>
                <w:left w:val="nil"/>
                <w:bottom w:val="nil"/>
                <w:right w:val="nil"/>
              </w:tblBorders>
              <w:tblCellMar>
                <w:left w:w="0" w:type="dxa"/>
                <w:right w:w="0" w:type="dxa"/>
              </w:tblCellMar>
              <w:tblLook w:val="0000" w:firstRow="0" w:lastRow="0" w:firstColumn="0" w:lastColumn="0" w:noHBand="0" w:noVBand="0"/>
              <w:tblCaption w:val="Table 6 - PLR payment rates 2023-24 "/>
              <w:tblDescription w:val="PLR payment rates 2023-24 "/>
            </w:tblPr>
            <w:tblGrid>
              <w:gridCol w:w="3169"/>
              <w:gridCol w:w="2294"/>
              <w:gridCol w:w="2609"/>
            </w:tblGrid>
            <w:tr w:rsidR="00762D0B" w:rsidRPr="003673C5" w14:paraId="3E408F0C" w14:textId="77777777" w:rsidTr="003F6656">
              <w:trPr>
                <w:trHeight w:val="20"/>
                <w:tblHeader/>
              </w:trPr>
              <w:tc>
                <w:tcPr>
                  <w:tcW w:w="3169" w:type="dxa"/>
                  <w:tcBorders>
                    <w:top w:val="nil"/>
                    <w:left w:val="nil"/>
                    <w:bottom w:val="nil"/>
                    <w:right w:val="nil"/>
                  </w:tcBorders>
                  <w:shd w:val="clear" w:color="auto" w:fill="D3D3D3"/>
                  <w:tcMar>
                    <w:top w:w="39" w:type="dxa"/>
                    <w:left w:w="39" w:type="dxa"/>
                    <w:bottom w:w="39" w:type="dxa"/>
                    <w:right w:w="39" w:type="dxa"/>
                  </w:tcMar>
                </w:tcPr>
                <w:p w14:paraId="5A5A9C4A" w14:textId="77777777" w:rsidR="00762D0B" w:rsidRPr="00762D0B" w:rsidRDefault="00762D0B" w:rsidP="000F0B1A">
                  <w:pPr>
                    <w:spacing w:after="0" w:line="20" w:lineRule="atLeast"/>
                    <w:rPr>
                      <w:rFonts w:ascii="Calibri" w:eastAsia="Calibri" w:hAnsi="Calibri" w:cs="Times New Roman"/>
                      <w:b/>
                      <w:color w:val="000000"/>
                      <w:lang w:eastAsia="en-AU"/>
                    </w:rPr>
                  </w:pPr>
                  <w:r w:rsidRPr="00762D0B">
                    <w:rPr>
                      <w:rFonts w:ascii="Calibri" w:eastAsia="Calibri" w:hAnsi="Calibri" w:cs="Times New Roman"/>
                      <w:b/>
                      <w:color w:val="000000"/>
                      <w:lang w:eastAsia="en-AU"/>
                    </w:rPr>
                    <w:t>Total Equivalent No. of Book Copies</w:t>
                  </w:r>
                </w:p>
              </w:tc>
              <w:tc>
                <w:tcPr>
                  <w:tcW w:w="4903" w:type="dxa"/>
                  <w:gridSpan w:val="2"/>
                  <w:tcBorders>
                    <w:top w:val="nil"/>
                    <w:left w:val="nil"/>
                    <w:bottom w:val="nil"/>
                    <w:right w:val="nil"/>
                  </w:tcBorders>
                  <w:shd w:val="clear" w:color="auto" w:fill="D3D3D3"/>
                  <w:tcMar>
                    <w:top w:w="39" w:type="dxa"/>
                    <w:left w:w="39" w:type="dxa"/>
                    <w:bottom w:w="39" w:type="dxa"/>
                    <w:right w:w="39" w:type="dxa"/>
                  </w:tcMar>
                </w:tcPr>
                <w:p w14:paraId="612AB3CC" w14:textId="7C823791" w:rsidR="00762D0B" w:rsidRPr="00762D0B" w:rsidRDefault="00762D0B" w:rsidP="000F0B1A">
                  <w:pPr>
                    <w:spacing w:after="0" w:line="20" w:lineRule="atLeast"/>
                    <w:jc w:val="center"/>
                    <w:rPr>
                      <w:rFonts w:ascii="Times New Roman" w:eastAsia="Times New Roman" w:hAnsi="Times New Roman" w:cs="Times New Roman"/>
                      <w:b/>
                      <w:lang w:eastAsia="en-AU"/>
                    </w:rPr>
                  </w:pPr>
                  <w:r w:rsidRPr="00762D0B">
                    <w:rPr>
                      <w:rFonts w:ascii="Calibri" w:eastAsia="Calibri" w:hAnsi="Calibri" w:cs="Times New Roman"/>
                      <w:b/>
                      <w:color w:val="000000"/>
                      <w:lang w:eastAsia="en-AU"/>
                    </w:rPr>
                    <w:t>PLR Payment Rates 2023</w:t>
                  </w:r>
                  <w:r w:rsidR="00C30E97">
                    <w:t>–</w:t>
                  </w:r>
                  <w:r w:rsidRPr="00762D0B">
                    <w:rPr>
                      <w:rFonts w:ascii="Calibri" w:eastAsia="Calibri" w:hAnsi="Calibri" w:cs="Times New Roman"/>
                      <w:b/>
                      <w:color w:val="000000"/>
                      <w:lang w:eastAsia="en-AU"/>
                    </w:rPr>
                    <w:t>24</w:t>
                  </w:r>
                </w:p>
              </w:tc>
            </w:tr>
            <w:tr w:rsidR="00762D0B" w:rsidRPr="003673C5" w14:paraId="36AD6775" w14:textId="77777777" w:rsidTr="000F0B1A">
              <w:trPr>
                <w:trHeight w:val="20"/>
              </w:trPr>
              <w:tc>
                <w:tcPr>
                  <w:tcW w:w="3169" w:type="dxa"/>
                  <w:tcBorders>
                    <w:top w:val="single" w:sz="7" w:space="0" w:color="000000"/>
                    <w:left w:val="nil"/>
                    <w:bottom w:val="single" w:sz="7" w:space="0" w:color="000000"/>
                    <w:right w:val="nil"/>
                  </w:tcBorders>
                  <w:shd w:val="clear" w:color="auto" w:fill="D3D3D3"/>
                  <w:tcMar>
                    <w:top w:w="39" w:type="dxa"/>
                    <w:left w:w="39" w:type="dxa"/>
                    <w:bottom w:w="39" w:type="dxa"/>
                    <w:right w:w="39" w:type="dxa"/>
                  </w:tcMar>
                </w:tcPr>
                <w:p w14:paraId="4DBC9574" w14:textId="77777777" w:rsidR="00762D0B" w:rsidRPr="00762D0B" w:rsidRDefault="00762D0B" w:rsidP="000F0B1A">
                  <w:pPr>
                    <w:spacing w:after="0" w:line="20" w:lineRule="atLeast"/>
                    <w:rPr>
                      <w:rFonts w:ascii="Times New Roman" w:eastAsia="Times New Roman" w:hAnsi="Times New Roman" w:cs="Times New Roman"/>
                      <w:lang w:eastAsia="en-AU"/>
                    </w:rPr>
                  </w:pPr>
                </w:p>
              </w:tc>
              <w:tc>
                <w:tcPr>
                  <w:tcW w:w="2294" w:type="dxa"/>
                  <w:tcBorders>
                    <w:top w:val="single" w:sz="7" w:space="0" w:color="000000"/>
                    <w:left w:val="nil"/>
                    <w:bottom w:val="single" w:sz="7" w:space="0" w:color="000000"/>
                    <w:right w:val="nil"/>
                  </w:tcBorders>
                  <w:shd w:val="clear" w:color="auto" w:fill="D3D3D3"/>
                  <w:tcMar>
                    <w:top w:w="39" w:type="dxa"/>
                    <w:left w:w="39" w:type="dxa"/>
                    <w:bottom w:w="39" w:type="dxa"/>
                    <w:right w:w="39" w:type="dxa"/>
                  </w:tcMar>
                </w:tcPr>
                <w:p w14:paraId="56BE51AA" w14:textId="77777777" w:rsidR="00762D0B" w:rsidRPr="00762D0B" w:rsidRDefault="00762D0B" w:rsidP="000F0B1A">
                  <w:pPr>
                    <w:spacing w:after="0" w:line="20" w:lineRule="atLeast"/>
                    <w:jc w:val="center"/>
                    <w:rPr>
                      <w:rFonts w:ascii="Times New Roman" w:eastAsia="Times New Roman" w:hAnsi="Times New Roman" w:cs="Times New Roman"/>
                      <w:lang w:eastAsia="en-AU"/>
                    </w:rPr>
                  </w:pPr>
                  <w:r w:rsidRPr="00762D0B">
                    <w:rPr>
                      <w:rFonts w:ascii="Calibri" w:eastAsia="Calibri" w:hAnsi="Calibri" w:cs="Times New Roman"/>
                      <w:b/>
                      <w:color w:val="000000"/>
                      <w:lang w:eastAsia="en-AU"/>
                    </w:rPr>
                    <w:t>Creator</w:t>
                  </w:r>
                </w:p>
              </w:tc>
              <w:tc>
                <w:tcPr>
                  <w:tcW w:w="2608" w:type="dxa"/>
                  <w:tcBorders>
                    <w:top w:val="single" w:sz="7" w:space="0" w:color="000000"/>
                    <w:left w:val="nil"/>
                    <w:bottom w:val="single" w:sz="7" w:space="0" w:color="000000"/>
                    <w:right w:val="nil"/>
                  </w:tcBorders>
                  <w:shd w:val="clear" w:color="auto" w:fill="D3D3D3"/>
                  <w:tcMar>
                    <w:top w:w="39" w:type="dxa"/>
                    <w:left w:w="39" w:type="dxa"/>
                    <w:bottom w:w="39" w:type="dxa"/>
                    <w:right w:w="39" w:type="dxa"/>
                  </w:tcMar>
                </w:tcPr>
                <w:p w14:paraId="5E4FCE62" w14:textId="77777777" w:rsidR="00762D0B" w:rsidRPr="00762D0B" w:rsidRDefault="00762D0B" w:rsidP="000F0B1A">
                  <w:pPr>
                    <w:spacing w:after="0" w:line="20" w:lineRule="atLeast"/>
                    <w:jc w:val="center"/>
                    <w:rPr>
                      <w:rFonts w:ascii="Times New Roman" w:eastAsia="Times New Roman" w:hAnsi="Times New Roman" w:cs="Times New Roman"/>
                      <w:lang w:eastAsia="en-AU"/>
                    </w:rPr>
                  </w:pPr>
                  <w:r w:rsidRPr="00762D0B">
                    <w:rPr>
                      <w:rFonts w:ascii="Calibri" w:eastAsia="Calibri" w:hAnsi="Calibri" w:cs="Times New Roman"/>
                      <w:b/>
                      <w:color w:val="000000"/>
                      <w:lang w:eastAsia="en-AU"/>
                    </w:rPr>
                    <w:t>Publisher</w:t>
                  </w:r>
                </w:p>
              </w:tc>
            </w:tr>
            <w:tr w:rsidR="00762D0B" w:rsidRPr="003673C5" w14:paraId="091FB570" w14:textId="77777777" w:rsidTr="000F0B1A">
              <w:trPr>
                <w:trHeight w:val="20"/>
              </w:trPr>
              <w:tc>
                <w:tcPr>
                  <w:tcW w:w="3169" w:type="dxa"/>
                  <w:tcBorders>
                    <w:top w:val="nil"/>
                    <w:left w:val="nil"/>
                    <w:bottom w:val="single" w:sz="7" w:space="0" w:color="C0C0C0"/>
                    <w:right w:val="nil"/>
                  </w:tcBorders>
                  <w:tcMar>
                    <w:top w:w="39" w:type="dxa"/>
                    <w:left w:w="39" w:type="dxa"/>
                    <w:bottom w:w="39" w:type="dxa"/>
                    <w:right w:w="39" w:type="dxa"/>
                  </w:tcMar>
                </w:tcPr>
                <w:p w14:paraId="3566D5E3" w14:textId="77777777" w:rsidR="00762D0B" w:rsidRPr="00762D0B" w:rsidRDefault="00762D0B" w:rsidP="000F0B1A">
                  <w:pPr>
                    <w:spacing w:after="0" w:line="20" w:lineRule="atLeast"/>
                    <w:jc w:val="center"/>
                    <w:rPr>
                      <w:rFonts w:ascii="Times New Roman" w:eastAsia="Times New Roman" w:hAnsi="Times New Roman" w:cs="Times New Roman"/>
                      <w:lang w:eastAsia="en-AU"/>
                    </w:rPr>
                  </w:pPr>
                  <w:r w:rsidRPr="00762D0B">
                    <w:rPr>
                      <w:rFonts w:ascii="Calibri" w:eastAsia="Calibri" w:hAnsi="Calibri" w:cs="Times New Roman"/>
                      <w:color w:val="000000"/>
                      <w:lang w:eastAsia="en-AU"/>
                    </w:rPr>
                    <w:t>First 2,000</w:t>
                  </w:r>
                </w:p>
              </w:tc>
              <w:tc>
                <w:tcPr>
                  <w:tcW w:w="2294" w:type="dxa"/>
                  <w:tcBorders>
                    <w:top w:val="nil"/>
                    <w:left w:val="nil"/>
                    <w:bottom w:val="single" w:sz="7" w:space="0" w:color="C0C0C0"/>
                    <w:right w:val="nil"/>
                  </w:tcBorders>
                  <w:tcMar>
                    <w:top w:w="39" w:type="dxa"/>
                    <w:left w:w="39" w:type="dxa"/>
                    <w:bottom w:w="39" w:type="dxa"/>
                    <w:right w:w="39" w:type="dxa"/>
                  </w:tcMar>
                </w:tcPr>
                <w:p w14:paraId="45282BE6" w14:textId="77777777" w:rsidR="00762D0B" w:rsidRPr="00762D0B" w:rsidRDefault="00762D0B" w:rsidP="000F0B1A">
                  <w:pPr>
                    <w:spacing w:after="0" w:line="20" w:lineRule="atLeast"/>
                    <w:jc w:val="center"/>
                    <w:rPr>
                      <w:rFonts w:ascii="Times New Roman" w:eastAsia="Times New Roman" w:hAnsi="Times New Roman" w:cs="Times New Roman"/>
                      <w:lang w:eastAsia="en-AU"/>
                    </w:rPr>
                  </w:pPr>
                  <w:r w:rsidRPr="00762D0B">
                    <w:rPr>
                      <w:rFonts w:ascii="Calibri" w:eastAsia="Calibri" w:hAnsi="Calibri" w:cs="Times New Roman"/>
                      <w:color w:val="000000"/>
                      <w:lang w:eastAsia="en-AU"/>
                    </w:rPr>
                    <w:t>$2.30</w:t>
                  </w:r>
                </w:p>
              </w:tc>
              <w:tc>
                <w:tcPr>
                  <w:tcW w:w="2608" w:type="dxa"/>
                  <w:tcBorders>
                    <w:top w:val="nil"/>
                    <w:left w:val="nil"/>
                    <w:bottom w:val="single" w:sz="7" w:space="0" w:color="C0C0C0"/>
                    <w:right w:val="nil"/>
                  </w:tcBorders>
                  <w:tcMar>
                    <w:top w:w="39" w:type="dxa"/>
                    <w:left w:w="39" w:type="dxa"/>
                    <w:bottom w:w="39" w:type="dxa"/>
                    <w:right w:w="39" w:type="dxa"/>
                  </w:tcMar>
                </w:tcPr>
                <w:p w14:paraId="3128E681" w14:textId="77777777" w:rsidR="00762D0B" w:rsidRPr="00762D0B" w:rsidRDefault="00762D0B" w:rsidP="000F0B1A">
                  <w:pPr>
                    <w:spacing w:after="0" w:line="20" w:lineRule="atLeast"/>
                    <w:jc w:val="center"/>
                    <w:rPr>
                      <w:rFonts w:ascii="Times New Roman" w:eastAsia="Times New Roman" w:hAnsi="Times New Roman" w:cs="Times New Roman"/>
                      <w:lang w:eastAsia="en-AU"/>
                    </w:rPr>
                  </w:pPr>
                  <w:r w:rsidRPr="00762D0B">
                    <w:rPr>
                      <w:rFonts w:ascii="Calibri" w:eastAsia="Calibri" w:hAnsi="Calibri" w:cs="Times New Roman"/>
                      <w:color w:val="000000"/>
                      <w:lang w:eastAsia="en-AU"/>
                    </w:rPr>
                    <w:t>57.5 cents</w:t>
                  </w:r>
                </w:p>
              </w:tc>
            </w:tr>
            <w:tr w:rsidR="00762D0B" w:rsidRPr="003673C5" w14:paraId="25B82EEF" w14:textId="77777777" w:rsidTr="000F0B1A">
              <w:trPr>
                <w:trHeight w:val="20"/>
              </w:trPr>
              <w:tc>
                <w:tcPr>
                  <w:tcW w:w="3169" w:type="dxa"/>
                  <w:tcBorders>
                    <w:top w:val="nil"/>
                    <w:left w:val="nil"/>
                    <w:bottom w:val="single" w:sz="7" w:space="0" w:color="C0C0C0"/>
                    <w:right w:val="nil"/>
                  </w:tcBorders>
                  <w:tcMar>
                    <w:top w:w="39" w:type="dxa"/>
                    <w:left w:w="39" w:type="dxa"/>
                    <w:bottom w:w="39" w:type="dxa"/>
                    <w:right w:w="39" w:type="dxa"/>
                  </w:tcMar>
                </w:tcPr>
                <w:p w14:paraId="2080439C" w14:textId="77777777" w:rsidR="00762D0B" w:rsidRPr="00762D0B" w:rsidRDefault="00762D0B" w:rsidP="000F0B1A">
                  <w:pPr>
                    <w:spacing w:after="0" w:line="20" w:lineRule="atLeast"/>
                    <w:jc w:val="center"/>
                    <w:rPr>
                      <w:rFonts w:ascii="Times New Roman" w:eastAsia="Times New Roman" w:hAnsi="Times New Roman" w:cs="Times New Roman"/>
                      <w:lang w:eastAsia="en-AU"/>
                    </w:rPr>
                  </w:pPr>
                  <w:r w:rsidRPr="00762D0B">
                    <w:rPr>
                      <w:rFonts w:ascii="Calibri" w:eastAsia="Calibri" w:hAnsi="Calibri" w:cs="Times New Roman"/>
                      <w:color w:val="000000"/>
                      <w:lang w:eastAsia="en-AU"/>
                    </w:rPr>
                    <w:t>2,001 – 5,000</w:t>
                  </w:r>
                </w:p>
              </w:tc>
              <w:tc>
                <w:tcPr>
                  <w:tcW w:w="2294" w:type="dxa"/>
                  <w:tcBorders>
                    <w:top w:val="nil"/>
                    <w:left w:val="nil"/>
                    <w:bottom w:val="single" w:sz="7" w:space="0" w:color="C0C0C0"/>
                    <w:right w:val="nil"/>
                  </w:tcBorders>
                  <w:tcMar>
                    <w:top w:w="39" w:type="dxa"/>
                    <w:left w:w="39" w:type="dxa"/>
                    <w:bottom w:w="39" w:type="dxa"/>
                    <w:right w:w="39" w:type="dxa"/>
                  </w:tcMar>
                </w:tcPr>
                <w:p w14:paraId="73AE7ACE" w14:textId="77777777" w:rsidR="00762D0B" w:rsidRPr="00762D0B" w:rsidRDefault="00762D0B" w:rsidP="000F0B1A">
                  <w:pPr>
                    <w:spacing w:after="0" w:line="20" w:lineRule="atLeast"/>
                    <w:jc w:val="center"/>
                    <w:rPr>
                      <w:rFonts w:ascii="Times New Roman" w:eastAsia="Times New Roman" w:hAnsi="Times New Roman" w:cs="Times New Roman"/>
                      <w:lang w:eastAsia="en-AU"/>
                    </w:rPr>
                  </w:pPr>
                  <w:r w:rsidRPr="00762D0B">
                    <w:rPr>
                      <w:rFonts w:ascii="Calibri" w:eastAsia="Calibri" w:hAnsi="Calibri" w:cs="Times New Roman"/>
                      <w:color w:val="000000"/>
                      <w:lang w:eastAsia="en-AU"/>
                    </w:rPr>
                    <w:t>$2.28</w:t>
                  </w:r>
                </w:p>
              </w:tc>
              <w:tc>
                <w:tcPr>
                  <w:tcW w:w="2608" w:type="dxa"/>
                  <w:tcBorders>
                    <w:top w:val="nil"/>
                    <w:left w:val="nil"/>
                    <w:bottom w:val="single" w:sz="7" w:space="0" w:color="C0C0C0"/>
                    <w:right w:val="nil"/>
                  </w:tcBorders>
                  <w:tcMar>
                    <w:top w:w="39" w:type="dxa"/>
                    <w:left w:w="39" w:type="dxa"/>
                    <w:bottom w:w="39" w:type="dxa"/>
                    <w:right w:w="39" w:type="dxa"/>
                  </w:tcMar>
                </w:tcPr>
                <w:p w14:paraId="07AA2774" w14:textId="77777777" w:rsidR="00762D0B" w:rsidRPr="00762D0B" w:rsidRDefault="00762D0B" w:rsidP="000F0B1A">
                  <w:pPr>
                    <w:spacing w:after="0" w:line="20" w:lineRule="atLeast"/>
                    <w:jc w:val="center"/>
                    <w:rPr>
                      <w:rFonts w:ascii="Times New Roman" w:eastAsia="Times New Roman" w:hAnsi="Times New Roman" w:cs="Times New Roman"/>
                      <w:lang w:eastAsia="en-AU"/>
                    </w:rPr>
                  </w:pPr>
                  <w:r w:rsidRPr="00762D0B">
                    <w:rPr>
                      <w:rFonts w:ascii="Calibri" w:eastAsia="Calibri" w:hAnsi="Calibri" w:cs="Times New Roman"/>
                      <w:color w:val="000000"/>
                      <w:lang w:eastAsia="en-AU"/>
                    </w:rPr>
                    <w:t>57 cents</w:t>
                  </w:r>
                </w:p>
              </w:tc>
            </w:tr>
            <w:tr w:rsidR="00762D0B" w:rsidRPr="003673C5" w14:paraId="243A169C" w14:textId="77777777" w:rsidTr="000F0B1A">
              <w:trPr>
                <w:trHeight w:val="20"/>
              </w:trPr>
              <w:tc>
                <w:tcPr>
                  <w:tcW w:w="3169" w:type="dxa"/>
                  <w:tcBorders>
                    <w:top w:val="nil"/>
                    <w:left w:val="nil"/>
                    <w:bottom w:val="single" w:sz="7" w:space="0" w:color="C0C0C0"/>
                    <w:right w:val="nil"/>
                  </w:tcBorders>
                  <w:tcMar>
                    <w:top w:w="39" w:type="dxa"/>
                    <w:left w:w="39" w:type="dxa"/>
                    <w:bottom w:w="39" w:type="dxa"/>
                    <w:right w:w="39" w:type="dxa"/>
                  </w:tcMar>
                </w:tcPr>
                <w:p w14:paraId="25ED5D98" w14:textId="77777777" w:rsidR="00762D0B" w:rsidRPr="00762D0B" w:rsidRDefault="00762D0B" w:rsidP="000F0B1A">
                  <w:pPr>
                    <w:spacing w:after="0" w:line="20" w:lineRule="atLeast"/>
                    <w:jc w:val="center"/>
                    <w:rPr>
                      <w:rFonts w:ascii="Times New Roman" w:eastAsia="Times New Roman" w:hAnsi="Times New Roman" w:cs="Times New Roman"/>
                      <w:lang w:eastAsia="en-AU"/>
                    </w:rPr>
                  </w:pPr>
                  <w:r w:rsidRPr="00762D0B">
                    <w:rPr>
                      <w:rFonts w:ascii="Calibri" w:eastAsia="Calibri" w:hAnsi="Calibri" w:cs="Times New Roman"/>
                      <w:color w:val="000000"/>
                      <w:lang w:eastAsia="en-AU"/>
                    </w:rPr>
                    <w:t>5,001 – 20,000</w:t>
                  </w:r>
                </w:p>
              </w:tc>
              <w:tc>
                <w:tcPr>
                  <w:tcW w:w="2294" w:type="dxa"/>
                  <w:tcBorders>
                    <w:top w:val="nil"/>
                    <w:left w:val="nil"/>
                    <w:bottom w:val="single" w:sz="7" w:space="0" w:color="C0C0C0"/>
                    <w:right w:val="nil"/>
                  </w:tcBorders>
                  <w:tcMar>
                    <w:top w:w="39" w:type="dxa"/>
                    <w:left w:w="39" w:type="dxa"/>
                    <w:bottom w:w="39" w:type="dxa"/>
                    <w:right w:w="39" w:type="dxa"/>
                  </w:tcMar>
                </w:tcPr>
                <w:p w14:paraId="1E2C50BC" w14:textId="77777777" w:rsidR="00762D0B" w:rsidRPr="00762D0B" w:rsidRDefault="00762D0B" w:rsidP="000F0B1A">
                  <w:pPr>
                    <w:spacing w:after="0" w:line="20" w:lineRule="atLeast"/>
                    <w:jc w:val="center"/>
                    <w:rPr>
                      <w:rFonts w:ascii="Times New Roman" w:eastAsia="Times New Roman" w:hAnsi="Times New Roman" w:cs="Times New Roman"/>
                      <w:lang w:eastAsia="en-AU"/>
                    </w:rPr>
                  </w:pPr>
                  <w:r w:rsidRPr="00762D0B">
                    <w:rPr>
                      <w:rFonts w:ascii="Calibri" w:eastAsia="Calibri" w:hAnsi="Calibri" w:cs="Times New Roman"/>
                      <w:color w:val="000000"/>
                      <w:lang w:eastAsia="en-AU"/>
                    </w:rPr>
                    <w:t>$2.26</w:t>
                  </w:r>
                </w:p>
              </w:tc>
              <w:tc>
                <w:tcPr>
                  <w:tcW w:w="2608" w:type="dxa"/>
                  <w:tcBorders>
                    <w:top w:val="nil"/>
                    <w:left w:val="nil"/>
                    <w:bottom w:val="single" w:sz="7" w:space="0" w:color="C0C0C0"/>
                    <w:right w:val="nil"/>
                  </w:tcBorders>
                  <w:tcMar>
                    <w:top w:w="39" w:type="dxa"/>
                    <w:left w:w="39" w:type="dxa"/>
                    <w:bottom w:w="39" w:type="dxa"/>
                    <w:right w:w="39" w:type="dxa"/>
                  </w:tcMar>
                </w:tcPr>
                <w:p w14:paraId="2521FED6" w14:textId="77777777" w:rsidR="00762D0B" w:rsidRPr="00762D0B" w:rsidRDefault="00762D0B" w:rsidP="000F0B1A">
                  <w:pPr>
                    <w:spacing w:after="0" w:line="20" w:lineRule="atLeast"/>
                    <w:jc w:val="center"/>
                    <w:rPr>
                      <w:rFonts w:ascii="Times New Roman" w:eastAsia="Times New Roman" w:hAnsi="Times New Roman" w:cs="Times New Roman"/>
                      <w:lang w:eastAsia="en-AU"/>
                    </w:rPr>
                  </w:pPr>
                  <w:r w:rsidRPr="00762D0B">
                    <w:rPr>
                      <w:rFonts w:ascii="Calibri" w:eastAsia="Calibri" w:hAnsi="Calibri" w:cs="Times New Roman"/>
                      <w:color w:val="000000"/>
                      <w:lang w:eastAsia="en-AU"/>
                    </w:rPr>
                    <w:t>56.5 cents</w:t>
                  </w:r>
                </w:p>
              </w:tc>
            </w:tr>
            <w:tr w:rsidR="00762D0B" w:rsidRPr="003673C5" w14:paraId="40BADF81" w14:textId="77777777" w:rsidTr="000F0B1A">
              <w:trPr>
                <w:trHeight w:val="20"/>
              </w:trPr>
              <w:tc>
                <w:tcPr>
                  <w:tcW w:w="3169" w:type="dxa"/>
                  <w:tcBorders>
                    <w:top w:val="nil"/>
                    <w:left w:val="nil"/>
                    <w:bottom w:val="single" w:sz="7" w:space="0" w:color="C0C0C0"/>
                    <w:right w:val="nil"/>
                  </w:tcBorders>
                  <w:tcMar>
                    <w:top w:w="39" w:type="dxa"/>
                    <w:left w:w="39" w:type="dxa"/>
                    <w:bottom w:w="39" w:type="dxa"/>
                    <w:right w:w="39" w:type="dxa"/>
                  </w:tcMar>
                </w:tcPr>
                <w:p w14:paraId="6382215B" w14:textId="77777777" w:rsidR="00762D0B" w:rsidRPr="00762D0B" w:rsidRDefault="00762D0B" w:rsidP="000F0B1A">
                  <w:pPr>
                    <w:spacing w:after="0" w:line="20" w:lineRule="atLeast"/>
                    <w:jc w:val="center"/>
                    <w:rPr>
                      <w:rFonts w:ascii="Times New Roman" w:eastAsia="Times New Roman" w:hAnsi="Times New Roman" w:cs="Times New Roman"/>
                      <w:lang w:eastAsia="en-AU"/>
                    </w:rPr>
                  </w:pPr>
                  <w:r w:rsidRPr="00762D0B">
                    <w:rPr>
                      <w:rFonts w:ascii="Calibri" w:eastAsia="Calibri" w:hAnsi="Calibri" w:cs="Times New Roman"/>
                      <w:color w:val="000000"/>
                      <w:lang w:eastAsia="en-AU"/>
                    </w:rPr>
                    <w:t>20,001 – 70,000</w:t>
                  </w:r>
                </w:p>
              </w:tc>
              <w:tc>
                <w:tcPr>
                  <w:tcW w:w="2294" w:type="dxa"/>
                  <w:tcBorders>
                    <w:top w:val="nil"/>
                    <w:left w:val="nil"/>
                    <w:bottom w:val="single" w:sz="7" w:space="0" w:color="C0C0C0"/>
                    <w:right w:val="nil"/>
                  </w:tcBorders>
                  <w:tcMar>
                    <w:top w:w="39" w:type="dxa"/>
                    <w:left w:w="39" w:type="dxa"/>
                    <w:bottom w:w="39" w:type="dxa"/>
                    <w:right w:w="39" w:type="dxa"/>
                  </w:tcMar>
                </w:tcPr>
                <w:p w14:paraId="1246933A" w14:textId="77777777" w:rsidR="00762D0B" w:rsidRPr="00762D0B" w:rsidRDefault="00762D0B" w:rsidP="000F0B1A">
                  <w:pPr>
                    <w:spacing w:after="0" w:line="20" w:lineRule="atLeast"/>
                    <w:jc w:val="center"/>
                    <w:rPr>
                      <w:rFonts w:ascii="Times New Roman" w:eastAsia="Times New Roman" w:hAnsi="Times New Roman" w:cs="Times New Roman"/>
                      <w:lang w:eastAsia="en-AU"/>
                    </w:rPr>
                  </w:pPr>
                  <w:r w:rsidRPr="00762D0B">
                    <w:rPr>
                      <w:rFonts w:ascii="Calibri" w:eastAsia="Calibri" w:hAnsi="Calibri" w:cs="Times New Roman"/>
                      <w:color w:val="000000"/>
                      <w:lang w:eastAsia="en-AU"/>
                    </w:rPr>
                    <w:t>$2.20</w:t>
                  </w:r>
                </w:p>
              </w:tc>
              <w:tc>
                <w:tcPr>
                  <w:tcW w:w="2608" w:type="dxa"/>
                  <w:tcBorders>
                    <w:top w:val="nil"/>
                    <w:left w:val="nil"/>
                    <w:bottom w:val="single" w:sz="7" w:space="0" w:color="C0C0C0"/>
                    <w:right w:val="nil"/>
                  </w:tcBorders>
                  <w:tcMar>
                    <w:top w:w="39" w:type="dxa"/>
                    <w:left w:w="39" w:type="dxa"/>
                    <w:bottom w:w="39" w:type="dxa"/>
                    <w:right w:w="39" w:type="dxa"/>
                  </w:tcMar>
                </w:tcPr>
                <w:p w14:paraId="388AD284" w14:textId="77777777" w:rsidR="00762D0B" w:rsidRPr="00762D0B" w:rsidRDefault="00762D0B" w:rsidP="000F0B1A">
                  <w:pPr>
                    <w:spacing w:after="0" w:line="20" w:lineRule="atLeast"/>
                    <w:jc w:val="center"/>
                    <w:rPr>
                      <w:rFonts w:ascii="Times New Roman" w:eastAsia="Times New Roman" w:hAnsi="Times New Roman" w:cs="Times New Roman"/>
                      <w:lang w:eastAsia="en-AU"/>
                    </w:rPr>
                  </w:pPr>
                  <w:r w:rsidRPr="00762D0B">
                    <w:rPr>
                      <w:rFonts w:ascii="Calibri" w:eastAsia="Calibri" w:hAnsi="Calibri" w:cs="Times New Roman"/>
                      <w:color w:val="000000"/>
                      <w:lang w:eastAsia="en-AU"/>
                    </w:rPr>
                    <w:t>55 cents</w:t>
                  </w:r>
                </w:p>
              </w:tc>
            </w:tr>
            <w:tr w:rsidR="00762D0B" w:rsidRPr="003673C5" w14:paraId="55A383E9" w14:textId="77777777" w:rsidTr="000F0B1A">
              <w:trPr>
                <w:trHeight w:val="20"/>
              </w:trPr>
              <w:tc>
                <w:tcPr>
                  <w:tcW w:w="3169" w:type="dxa"/>
                  <w:tcBorders>
                    <w:top w:val="nil"/>
                    <w:left w:val="nil"/>
                    <w:bottom w:val="single" w:sz="7" w:space="0" w:color="C0C0C0"/>
                    <w:right w:val="nil"/>
                  </w:tcBorders>
                  <w:tcMar>
                    <w:top w:w="39" w:type="dxa"/>
                    <w:left w:w="39" w:type="dxa"/>
                    <w:bottom w:w="39" w:type="dxa"/>
                    <w:right w:w="39" w:type="dxa"/>
                  </w:tcMar>
                </w:tcPr>
                <w:p w14:paraId="5C1D31A0" w14:textId="77777777" w:rsidR="00762D0B" w:rsidRPr="00762D0B" w:rsidRDefault="00762D0B" w:rsidP="000F0B1A">
                  <w:pPr>
                    <w:spacing w:after="0" w:line="20" w:lineRule="atLeast"/>
                    <w:jc w:val="center"/>
                    <w:rPr>
                      <w:rFonts w:ascii="Times New Roman" w:eastAsia="Times New Roman" w:hAnsi="Times New Roman" w:cs="Times New Roman"/>
                      <w:lang w:eastAsia="en-AU"/>
                    </w:rPr>
                  </w:pPr>
                  <w:r w:rsidRPr="00762D0B">
                    <w:rPr>
                      <w:rFonts w:ascii="Calibri" w:eastAsia="Calibri" w:hAnsi="Calibri" w:cs="Times New Roman"/>
                      <w:color w:val="000000"/>
                      <w:lang w:eastAsia="en-AU"/>
                    </w:rPr>
                    <w:t>More than 70,000</w:t>
                  </w:r>
                </w:p>
              </w:tc>
              <w:tc>
                <w:tcPr>
                  <w:tcW w:w="2294" w:type="dxa"/>
                  <w:tcBorders>
                    <w:top w:val="nil"/>
                    <w:left w:val="nil"/>
                    <w:bottom w:val="single" w:sz="7" w:space="0" w:color="C0C0C0"/>
                    <w:right w:val="nil"/>
                  </w:tcBorders>
                  <w:tcMar>
                    <w:top w:w="39" w:type="dxa"/>
                    <w:left w:w="39" w:type="dxa"/>
                    <w:bottom w:w="39" w:type="dxa"/>
                    <w:right w:w="39" w:type="dxa"/>
                  </w:tcMar>
                </w:tcPr>
                <w:p w14:paraId="6705B831" w14:textId="77777777" w:rsidR="00762D0B" w:rsidRPr="00762D0B" w:rsidRDefault="00762D0B" w:rsidP="000F0B1A">
                  <w:pPr>
                    <w:spacing w:after="0" w:line="20" w:lineRule="atLeast"/>
                    <w:jc w:val="center"/>
                    <w:rPr>
                      <w:rFonts w:ascii="Times New Roman" w:eastAsia="Times New Roman" w:hAnsi="Times New Roman" w:cs="Times New Roman"/>
                      <w:lang w:eastAsia="en-AU"/>
                    </w:rPr>
                  </w:pPr>
                  <w:r w:rsidRPr="00762D0B">
                    <w:rPr>
                      <w:rFonts w:ascii="Calibri" w:eastAsia="Calibri" w:hAnsi="Calibri" w:cs="Times New Roman"/>
                      <w:color w:val="000000"/>
                      <w:lang w:eastAsia="en-AU"/>
                    </w:rPr>
                    <w:t>$1.89</w:t>
                  </w:r>
                </w:p>
              </w:tc>
              <w:tc>
                <w:tcPr>
                  <w:tcW w:w="2608" w:type="dxa"/>
                  <w:tcBorders>
                    <w:top w:val="nil"/>
                    <w:left w:val="nil"/>
                    <w:bottom w:val="single" w:sz="7" w:space="0" w:color="C0C0C0"/>
                    <w:right w:val="nil"/>
                  </w:tcBorders>
                  <w:tcMar>
                    <w:top w:w="39" w:type="dxa"/>
                    <w:left w:w="39" w:type="dxa"/>
                    <w:bottom w:w="39" w:type="dxa"/>
                    <w:right w:w="39" w:type="dxa"/>
                  </w:tcMar>
                </w:tcPr>
                <w:p w14:paraId="61780D4F" w14:textId="77777777" w:rsidR="00762D0B" w:rsidRPr="00762D0B" w:rsidRDefault="00762D0B" w:rsidP="000F0B1A">
                  <w:pPr>
                    <w:spacing w:after="0" w:line="20" w:lineRule="atLeast"/>
                    <w:jc w:val="center"/>
                    <w:rPr>
                      <w:rFonts w:ascii="Times New Roman" w:eastAsia="Times New Roman" w:hAnsi="Times New Roman" w:cs="Times New Roman"/>
                      <w:lang w:eastAsia="en-AU"/>
                    </w:rPr>
                  </w:pPr>
                  <w:r w:rsidRPr="00762D0B">
                    <w:rPr>
                      <w:rFonts w:ascii="Calibri" w:eastAsia="Calibri" w:hAnsi="Calibri" w:cs="Times New Roman"/>
                      <w:color w:val="000000"/>
                      <w:lang w:eastAsia="en-AU"/>
                    </w:rPr>
                    <w:t>47.25 cents</w:t>
                  </w:r>
                </w:p>
              </w:tc>
            </w:tr>
          </w:tbl>
          <w:p w14:paraId="7D087747" w14:textId="77777777" w:rsidR="00762D0B" w:rsidRPr="003673C5" w:rsidRDefault="00762D0B" w:rsidP="000F0B1A">
            <w:pPr>
              <w:spacing w:after="0" w:line="14" w:lineRule="atLeast"/>
              <w:rPr>
                <w:rFonts w:ascii="Times New Roman" w:eastAsia="Times New Roman" w:hAnsi="Times New Roman" w:cs="Times New Roman"/>
                <w:sz w:val="18"/>
                <w:szCs w:val="18"/>
                <w:lang w:eastAsia="en-AU"/>
              </w:rPr>
            </w:pPr>
          </w:p>
        </w:tc>
      </w:tr>
    </w:tbl>
    <w:p w14:paraId="0462244C" w14:textId="77777777" w:rsidR="00B15900" w:rsidRDefault="00B15900" w:rsidP="000744EE">
      <w:pPr>
        <w:pStyle w:val="Tabletext"/>
        <w:rPr>
          <w:color w:val="000000" w:themeColor="text1"/>
        </w:rPr>
      </w:pPr>
    </w:p>
    <w:p w14:paraId="7AEE996A" w14:textId="1ABDA4B8" w:rsidR="000744EE" w:rsidRDefault="008F5605" w:rsidP="000744EE">
      <w:hyperlink w:anchor="_Appendix_3:_PLR—Range" w:history="1">
        <w:r w:rsidR="000744EE" w:rsidRPr="00604C09">
          <w:rPr>
            <w:rStyle w:val="Hyperlink"/>
          </w:rPr>
          <w:t>Appendix 3</w:t>
        </w:r>
      </w:hyperlink>
      <w:r w:rsidR="000744EE" w:rsidRPr="00604C09">
        <w:t>: lists the range of payments by number of claimants.</w:t>
      </w:r>
      <w:r w:rsidR="000744EE" w:rsidRPr="00604C09">
        <w:br/>
      </w:r>
      <w:hyperlink w:anchor="_Appendix_4:_PLR—Range" w:history="1">
        <w:r w:rsidR="000744EE" w:rsidRPr="00604C09">
          <w:rPr>
            <w:rStyle w:val="Hyperlink"/>
          </w:rPr>
          <w:t>Appendix 4</w:t>
        </w:r>
      </w:hyperlink>
      <w:r w:rsidR="000744EE" w:rsidRPr="00604C09">
        <w:t>: lists the range of payments by amount of payment.</w:t>
      </w:r>
      <w:r w:rsidR="000744EE" w:rsidRPr="00604C09">
        <w:br/>
      </w:r>
      <w:hyperlink w:anchor="_Appendix_5:_PLR—Creators" w:history="1">
        <w:r w:rsidR="000744EE" w:rsidRPr="00604C09">
          <w:rPr>
            <w:rStyle w:val="Hyperlink"/>
          </w:rPr>
          <w:t>Appendix 5</w:t>
        </w:r>
      </w:hyperlink>
      <w:r w:rsidR="000744EE" w:rsidRPr="00604C09">
        <w:t>: lists the creators who received the largest payments.</w:t>
      </w:r>
      <w:r w:rsidR="000744EE" w:rsidRPr="00604C09">
        <w:br/>
      </w:r>
      <w:hyperlink w:anchor="_Appendix_6:_PLR—Publishers" w:history="1">
        <w:r w:rsidR="000744EE" w:rsidRPr="00604C09">
          <w:rPr>
            <w:rStyle w:val="Hyperlink"/>
          </w:rPr>
          <w:t>Appendix 6</w:t>
        </w:r>
      </w:hyperlink>
      <w:r w:rsidR="000744EE" w:rsidRPr="00604C09">
        <w:t>: lists the publishers who received the largest payments.</w:t>
      </w:r>
    </w:p>
    <w:p w14:paraId="2E806F78" w14:textId="77777777" w:rsidR="000744EE" w:rsidRDefault="000744EE">
      <w:pPr>
        <w:suppressAutoHyphens w:val="0"/>
      </w:pPr>
      <w:r>
        <w:br w:type="page"/>
      </w:r>
    </w:p>
    <w:p w14:paraId="10412118" w14:textId="77777777" w:rsidR="000744EE" w:rsidRPr="00C4541B" w:rsidRDefault="000744EE" w:rsidP="00B16A1A">
      <w:pPr>
        <w:pStyle w:val="Heading2"/>
      </w:pPr>
      <w:bookmarkStart w:id="77" w:name="_Toc527536396"/>
      <w:bookmarkStart w:id="78" w:name="_Toc144979538"/>
      <w:bookmarkStart w:id="79" w:name="_Toc180665979"/>
      <w:bookmarkStart w:id="80" w:name="_Toc180666129"/>
      <w:r w:rsidRPr="00C4541B">
        <w:lastRenderedPageBreak/>
        <w:t>Program expenses</w:t>
      </w:r>
      <w:bookmarkEnd w:id="77"/>
      <w:bookmarkEnd w:id="78"/>
      <w:bookmarkEnd w:id="79"/>
      <w:bookmarkEnd w:id="80"/>
    </w:p>
    <w:p w14:paraId="2D9F48AC" w14:textId="77777777" w:rsidR="000744EE" w:rsidRPr="002D7817" w:rsidRDefault="000744EE" w:rsidP="000744EE">
      <w:r w:rsidRPr="002D7817">
        <w:t>Administrative/operational costs incurred in the annual operation of the PLR scheme included:</w:t>
      </w:r>
    </w:p>
    <w:p w14:paraId="52B3B5BE" w14:textId="77777777" w:rsidR="000744EE" w:rsidRPr="002D7817" w:rsidRDefault="000744EE" w:rsidP="000744EE">
      <w:pPr>
        <w:pStyle w:val="Bulletlevel1"/>
        <w:rPr>
          <w:color w:val="000000" w:themeColor="text1"/>
        </w:rPr>
      </w:pPr>
      <w:r w:rsidRPr="002D7817">
        <w:rPr>
          <w:color w:val="000000" w:themeColor="text1"/>
        </w:rPr>
        <w:t>advertising and promotion</w:t>
      </w:r>
    </w:p>
    <w:p w14:paraId="535009E5" w14:textId="56933DAF" w:rsidR="000744EE" w:rsidRPr="002D7817" w:rsidRDefault="00BF2443" w:rsidP="000744EE">
      <w:pPr>
        <w:pStyle w:val="Bulletlevel1"/>
        <w:rPr>
          <w:color w:val="000000" w:themeColor="text1"/>
        </w:rPr>
      </w:pPr>
      <w:r>
        <w:rPr>
          <w:color w:val="000000" w:themeColor="text1"/>
        </w:rPr>
        <w:t>c</w:t>
      </w:r>
      <w:r w:rsidR="000744EE" w:rsidRPr="002D7817">
        <w:rPr>
          <w:color w:val="000000" w:themeColor="text1"/>
        </w:rPr>
        <w:t>ommittee expenses</w:t>
      </w:r>
    </w:p>
    <w:p w14:paraId="40988828" w14:textId="77777777" w:rsidR="000744EE" w:rsidRPr="002D7817" w:rsidRDefault="000744EE" w:rsidP="000744EE">
      <w:pPr>
        <w:pStyle w:val="Bulletlevel1"/>
        <w:rPr>
          <w:color w:val="000000" w:themeColor="text1"/>
        </w:rPr>
      </w:pPr>
      <w:r w:rsidRPr="002D7817">
        <w:rPr>
          <w:color w:val="000000" w:themeColor="text1"/>
        </w:rPr>
        <w:t xml:space="preserve">IT costs </w:t>
      </w:r>
    </w:p>
    <w:p w14:paraId="36AC4AF0" w14:textId="48046FCD" w:rsidR="000744EE" w:rsidRPr="002D7817" w:rsidRDefault="000744EE" w:rsidP="000744EE">
      <w:pPr>
        <w:pStyle w:val="Bulletlevel1"/>
        <w:rPr>
          <w:color w:val="000000" w:themeColor="text1"/>
        </w:rPr>
      </w:pPr>
      <w:r w:rsidRPr="002D7817">
        <w:rPr>
          <w:color w:val="000000" w:themeColor="text1"/>
        </w:rPr>
        <w:t xml:space="preserve">payments to library system vendors for technical costs associated with participation in the annual survey </w:t>
      </w:r>
    </w:p>
    <w:p w14:paraId="0AC39BF4" w14:textId="77777777" w:rsidR="000744EE" w:rsidRPr="002D7817" w:rsidRDefault="000744EE" w:rsidP="000744EE">
      <w:pPr>
        <w:pStyle w:val="Bulletlevel1"/>
        <w:rPr>
          <w:color w:val="000000" w:themeColor="text1"/>
        </w:rPr>
      </w:pPr>
      <w:r w:rsidRPr="002D7817">
        <w:rPr>
          <w:color w:val="000000" w:themeColor="text1"/>
        </w:rPr>
        <w:t>statistical advice on the annual survey, and</w:t>
      </w:r>
    </w:p>
    <w:p w14:paraId="0D428D0D" w14:textId="77777777" w:rsidR="000744EE" w:rsidRPr="002D7817" w:rsidRDefault="000744EE" w:rsidP="000744EE">
      <w:pPr>
        <w:pStyle w:val="Bulletlevel1"/>
        <w:rPr>
          <w:color w:val="000000" w:themeColor="text1"/>
        </w:rPr>
      </w:pPr>
      <w:r w:rsidRPr="002D7817">
        <w:rPr>
          <w:color w:val="000000" w:themeColor="text1"/>
        </w:rPr>
        <w:t>production and distribution of payment advice letters.</w:t>
      </w:r>
    </w:p>
    <w:p w14:paraId="4D29E20C" w14:textId="77777777" w:rsidR="000744EE" w:rsidRPr="002D7817" w:rsidRDefault="000744EE" w:rsidP="000744EE">
      <w:r w:rsidRPr="002D7817">
        <w:t xml:space="preserve">Other operational costs, including salaries of </w:t>
      </w:r>
      <w:r>
        <w:t>d</w:t>
      </w:r>
      <w:r w:rsidRPr="002D7817">
        <w:t xml:space="preserve">epartmental officers, were met from </w:t>
      </w:r>
      <w:r>
        <w:t>d</w:t>
      </w:r>
      <w:r w:rsidRPr="002D7817">
        <w:t>epartmental funds.</w:t>
      </w:r>
    </w:p>
    <w:p w14:paraId="5AD1B449" w14:textId="0CFB2FCB" w:rsidR="000744EE" w:rsidRPr="000744EE" w:rsidRDefault="000744EE" w:rsidP="000744EE">
      <w:pPr>
        <w:pStyle w:val="Tablefigureheading"/>
      </w:pPr>
      <w:bookmarkStart w:id="81" w:name="_Toc524350162"/>
      <w:bookmarkStart w:id="82" w:name="_Toc524421637"/>
      <w:bookmarkStart w:id="83" w:name="_Toc144979553"/>
      <w:bookmarkStart w:id="84" w:name="_Toc180666149"/>
      <w:r w:rsidRPr="000744EE">
        <w:t xml:space="preserve">Table </w:t>
      </w:r>
      <w:r w:rsidR="002326A8">
        <w:t>7</w:t>
      </w:r>
      <w:r w:rsidRPr="000744EE">
        <w:t xml:space="preserve"> — PLR expenditure for the 202</w:t>
      </w:r>
      <w:r w:rsidR="00AC675F">
        <w:t>3</w:t>
      </w:r>
      <w:r w:rsidR="00C30E97">
        <w:t>–</w:t>
      </w:r>
      <w:r w:rsidRPr="000744EE">
        <w:t>2</w:t>
      </w:r>
      <w:r w:rsidR="00AC675F">
        <w:t>4</w:t>
      </w:r>
      <w:r w:rsidRPr="000744EE">
        <w:t xml:space="preserve"> program*</w:t>
      </w:r>
      <w:bookmarkEnd w:id="81"/>
      <w:bookmarkEnd w:id="82"/>
      <w:bookmarkEnd w:id="83"/>
      <w:bookmarkEnd w:id="84"/>
    </w:p>
    <w:tbl>
      <w:tblPr>
        <w:tblW w:w="0" w:type="dxa"/>
        <w:tblBorders>
          <w:bottom w:val="single" w:sz="4" w:space="0" w:color="auto"/>
        </w:tblBorders>
        <w:tblCellMar>
          <w:top w:w="57" w:type="dxa"/>
          <w:bottom w:w="57" w:type="dxa"/>
        </w:tblCellMar>
        <w:tblLook w:val="04A0" w:firstRow="1" w:lastRow="0" w:firstColumn="1" w:lastColumn="0" w:noHBand="0" w:noVBand="1"/>
        <w:tblCaption w:val="Table 7 - PLR expenditure for the 2022-23 program"/>
        <w:tblDescription w:val="PLR expenditure for the 2022-23 program"/>
      </w:tblPr>
      <w:tblGrid>
        <w:gridCol w:w="6143"/>
        <w:gridCol w:w="3190"/>
      </w:tblGrid>
      <w:tr w:rsidR="000744EE" w:rsidRPr="002D7817" w14:paraId="3C11045B" w14:textId="77777777" w:rsidTr="009F3323">
        <w:trPr>
          <w:cantSplit/>
          <w:tblHeader/>
        </w:trPr>
        <w:tc>
          <w:tcPr>
            <w:tcW w:w="6143" w:type="dxa"/>
            <w:tcBorders>
              <w:top w:val="nil"/>
              <w:left w:val="nil"/>
              <w:bottom w:val="thickThinLargeGap" w:sz="24" w:space="0" w:color="auto"/>
              <w:right w:val="nil"/>
            </w:tcBorders>
            <w:shd w:val="clear" w:color="auto" w:fill="E4E4E4"/>
          </w:tcPr>
          <w:p w14:paraId="39FE2AC3" w14:textId="77777777" w:rsidR="000744EE" w:rsidRPr="002D7817" w:rsidRDefault="000744EE" w:rsidP="009F3323">
            <w:pPr>
              <w:pStyle w:val="Tablerowcolumnheadingcentred"/>
              <w:jc w:val="left"/>
              <w:rPr>
                <w:color w:val="000000" w:themeColor="text1"/>
              </w:rPr>
            </w:pPr>
            <w:r w:rsidRPr="002D7817">
              <w:rPr>
                <w:color w:val="000000" w:themeColor="text1"/>
              </w:rPr>
              <w:t>Item</w:t>
            </w:r>
          </w:p>
        </w:tc>
        <w:tc>
          <w:tcPr>
            <w:tcW w:w="3190" w:type="dxa"/>
            <w:tcBorders>
              <w:top w:val="nil"/>
              <w:left w:val="nil"/>
              <w:bottom w:val="thickThinLargeGap" w:sz="24" w:space="0" w:color="auto"/>
              <w:right w:val="nil"/>
            </w:tcBorders>
            <w:shd w:val="clear" w:color="auto" w:fill="E4E4E4"/>
          </w:tcPr>
          <w:p w14:paraId="66BB574D" w14:textId="77777777" w:rsidR="000744EE" w:rsidRPr="002D7817" w:rsidRDefault="000744EE" w:rsidP="009F3323">
            <w:pPr>
              <w:pStyle w:val="Tablerowcolumnheadingcentred"/>
              <w:rPr>
                <w:color w:val="000000" w:themeColor="text1"/>
              </w:rPr>
            </w:pPr>
            <w:r w:rsidRPr="002D7817">
              <w:rPr>
                <w:color w:val="000000" w:themeColor="text1"/>
              </w:rPr>
              <w:t>Amount</w:t>
            </w:r>
          </w:p>
        </w:tc>
      </w:tr>
      <w:tr w:rsidR="000744EE" w:rsidRPr="002D7817" w14:paraId="0313E4BF" w14:textId="77777777" w:rsidTr="009F3323">
        <w:trPr>
          <w:cantSplit/>
        </w:trPr>
        <w:tc>
          <w:tcPr>
            <w:tcW w:w="6143" w:type="dxa"/>
            <w:tcBorders>
              <w:top w:val="thickThinLargeGap" w:sz="24" w:space="0" w:color="auto"/>
              <w:left w:val="nil"/>
              <w:bottom w:val="single" w:sz="4" w:space="0" w:color="auto"/>
              <w:right w:val="nil"/>
            </w:tcBorders>
            <w:vAlign w:val="bottom"/>
          </w:tcPr>
          <w:p w14:paraId="73E0F9A9" w14:textId="77777777" w:rsidR="000744EE" w:rsidRPr="002D7817" w:rsidRDefault="000744EE" w:rsidP="009F3323">
            <w:pPr>
              <w:pStyle w:val="Tabletextcentred"/>
              <w:jc w:val="left"/>
              <w:rPr>
                <w:color w:val="000000" w:themeColor="text1"/>
              </w:rPr>
            </w:pPr>
            <w:r w:rsidRPr="002D7817">
              <w:rPr>
                <w:color w:val="000000" w:themeColor="text1"/>
              </w:rPr>
              <w:t>Annual payments approved</w:t>
            </w:r>
          </w:p>
        </w:tc>
        <w:tc>
          <w:tcPr>
            <w:tcW w:w="3190" w:type="dxa"/>
            <w:tcBorders>
              <w:top w:val="thickThinLargeGap" w:sz="24" w:space="0" w:color="auto"/>
              <w:left w:val="nil"/>
              <w:bottom w:val="single" w:sz="4" w:space="0" w:color="auto"/>
              <w:right w:val="nil"/>
            </w:tcBorders>
            <w:vAlign w:val="center"/>
          </w:tcPr>
          <w:p w14:paraId="18D6CA19" w14:textId="4F3F9FB0" w:rsidR="000744EE" w:rsidRPr="007A01DE" w:rsidRDefault="000744EE" w:rsidP="00BF2443">
            <w:pPr>
              <w:pStyle w:val="Tabletextcentred"/>
              <w:jc w:val="right"/>
            </w:pPr>
            <w:r w:rsidRPr="007A01DE">
              <w:t>$</w:t>
            </w:r>
            <w:r w:rsidR="001935FD" w:rsidRPr="007A01DE">
              <w:t>13,466,11</w:t>
            </w:r>
            <w:r w:rsidR="009403E6">
              <w:t>8</w:t>
            </w:r>
          </w:p>
        </w:tc>
      </w:tr>
      <w:tr w:rsidR="000744EE" w:rsidRPr="002D7817" w14:paraId="11E0DD32" w14:textId="77777777" w:rsidTr="009F3323">
        <w:trPr>
          <w:cantSplit/>
        </w:trPr>
        <w:tc>
          <w:tcPr>
            <w:tcW w:w="6143" w:type="dxa"/>
            <w:tcBorders>
              <w:top w:val="single" w:sz="4" w:space="0" w:color="auto"/>
              <w:left w:val="nil"/>
              <w:bottom w:val="single" w:sz="4" w:space="0" w:color="auto"/>
              <w:right w:val="nil"/>
            </w:tcBorders>
          </w:tcPr>
          <w:p w14:paraId="2D3B27B0" w14:textId="77777777" w:rsidR="000744EE" w:rsidRPr="002D7817" w:rsidRDefault="000744EE" w:rsidP="009F3323">
            <w:pPr>
              <w:pStyle w:val="Tabletextcentred"/>
              <w:jc w:val="left"/>
              <w:rPr>
                <w:color w:val="000000" w:themeColor="text1"/>
              </w:rPr>
            </w:pPr>
            <w:r w:rsidRPr="002D7817">
              <w:rPr>
                <w:color w:val="000000" w:themeColor="text1"/>
              </w:rPr>
              <w:t>Adjusting/deferred payments made for previous programs</w:t>
            </w:r>
          </w:p>
        </w:tc>
        <w:tc>
          <w:tcPr>
            <w:tcW w:w="3190" w:type="dxa"/>
            <w:tcBorders>
              <w:top w:val="single" w:sz="4" w:space="0" w:color="auto"/>
              <w:left w:val="nil"/>
              <w:bottom w:val="single" w:sz="4" w:space="0" w:color="auto"/>
              <w:right w:val="nil"/>
            </w:tcBorders>
            <w:vAlign w:val="center"/>
          </w:tcPr>
          <w:p w14:paraId="516E5C89" w14:textId="49304ED2" w:rsidR="000744EE" w:rsidRPr="007A01DE" w:rsidRDefault="000744EE" w:rsidP="00BF2443">
            <w:pPr>
              <w:pStyle w:val="Tabletextcentred"/>
              <w:jc w:val="right"/>
            </w:pPr>
            <w:r w:rsidRPr="007A01DE">
              <w:t>$</w:t>
            </w:r>
            <w:r w:rsidR="009403E6">
              <w:t>358</w:t>
            </w:r>
          </w:p>
        </w:tc>
      </w:tr>
      <w:tr w:rsidR="000744EE" w:rsidRPr="002D7817" w14:paraId="45C849E6" w14:textId="77777777" w:rsidTr="009F3323">
        <w:trPr>
          <w:cantSplit/>
        </w:trPr>
        <w:tc>
          <w:tcPr>
            <w:tcW w:w="6143" w:type="dxa"/>
            <w:tcBorders>
              <w:top w:val="single" w:sz="4" w:space="0" w:color="auto"/>
              <w:left w:val="nil"/>
              <w:bottom w:val="single" w:sz="4" w:space="0" w:color="auto"/>
              <w:right w:val="nil"/>
            </w:tcBorders>
          </w:tcPr>
          <w:p w14:paraId="7A929071" w14:textId="77777777" w:rsidR="000744EE" w:rsidRPr="002D7817" w:rsidRDefault="000744EE" w:rsidP="009F3323">
            <w:pPr>
              <w:pStyle w:val="Tabletextcentred"/>
              <w:jc w:val="left"/>
              <w:rPr>
                <w:color w:val="000000" w:themeColor="text1"/>
              </w:rPr>
            </w:pPr>
            <w:r w:rsidRPr="002D7817">
              <w:rPr>
                <w:color w:val="000000" w:themeColor="text1"/>
              </w:rPr>
              <w:t>Administration/operational costs</w:t>
            </w:r>
          </w:p>
        </w:tc>
        <w:tc>
          <w:tcPr>
            <w:tcW w:w="3190" w:type="dxa"/>
            <w:tcBorders>
              <w:top w:val="single" w:sz="4" w:space="0" w:color="auto"/>
              <w:left w:val="nil"/>
              <w:bottom w:val="single" w:sz="4" w:space="0" w:color="auto"/>
              <w:right w:val="nil"/>
            </w:tcBorders>
            <w:vAlign w:val="center"/>
          </w:tcPr>
          <w:p w14:paraId="63BC319D" w14:textId="3A2E0E9B" w:rsidR="000744EE" w:rsidRPr="007A01DE" w:rsidRDefault="000744EE" w:rsidP="00BF2443">
            <w:pPr>
              <w:pStyle w:val="Tabletextcentred"/>
              <w:jc w:val="right"/>
            </w:pPr>
            <w:r w:rsidRPr="007A01DE">
              <w:t xml:space="preserve">$ </w:t>
            </w:r>
            <w:r w:rsidR="001935FD" w:rsidRPr="007A01DE">
              <w:t>112,</w:t>
            </w:r>
            <w:r w:rsidR="009403E6">
              <w:t>924</w:t>
            </w:r>
          </w:p>
        </w:tc>
      </w:tr>
      <w:tr w:rsidR="000744EE" w:rsidRPr="002D7817" w14:paraId="380A4CD0" w14:textId="77777777" w:rsidTr="009F3323">
        <w:trPr>
          <w:cantSplit/>
        </w:trPr>
        <w:tc>
          <w:tcPr>
            <w:tcW w:w="6143" w:type="dxa"/>
            <w:tcBorders>
              <w:top w:val="single" w:sz="4" w:space="0" w:color="auto"/>
              <w:left w:val="nil"/>
              <w:bottom w:val="single" w:sz="12" w:space="0" w:color="auto"/>
              <w:right w:val="nil"/>
            </w:tcBorders>
            <w:vAlign w:val="center"/>
          </w:tcPr>
          <w:p w14:paraId="2FC7CBAE" w14:textId="77777777" w:rsidR="000744EE" w:rsidRPr="00F7492A" w:rsidRDefault="000744EE" w:rsidP="009F3323">
            <w:pPr>
              <w:pStyle w:val="Tabletextcentred"/>
              <w:jc w:val="left"/>
              <w:rPr>
                <w:b/>
                <w:color w:val="000000" w:themeColor="text1"/>
              </w:rPr>
            </w:pPr>
            <w:r w:rsidRPr="00F7492A">
              <w:rPr>
                <w:b/>
                <w:color w:val="000000" w:themeColor="text1"/>
              </w:rPr>
              <w:t>Total</w:t>
            </w:r>
          </w:p>
        </w:tc>
        <w:tc>
          <w:tcPr>
            <w:tcW w:w="3190" w:type="dxa"/>
            <w:tcBorders>
              <w:top w:val="single" w:sz="4" w:space="0" w:color="auto"/>
              <w:left w:val="nil"/>
              <w:bottom w:val="single" w:sz="12" w:space="0" w:color="auto"/>
              <w:right w:val="nil"/>
            </w:tcBorders>
            <w:vAlign w:val="center"/>
          </w:tcPr>
          <w:p w14:paraId="1EDDA4DC" w14:textId="440AC317" w:rsidR="000744EE" w:rsidRPr="007A01DE" w:rsidRDefault="000744EE" w:rsidP="00BF2443">
            <w:pPr>
              <w:pStyle w:val="Tabletextcentred"/>
              <w:jc w:val="right"/>
              <w:rPr>
                <w:b/>
              </w:rPr>
            </w:pPr>
            <w:r w:rsidRPr="007A01DE">
              <w:rPr>
                <w:b/>
              </w:rPr>
              <w:t>$</w:t>
            </w:r>
            <w:r w:rsidRPr="007A01DE">
              <w:rPr>
                <w:b/>
                <w:bCs/>
              </w:rPr>
              <w:t xml:space="preserve"> </w:t>
            </w:r>
            <w:r w:rsidR="00523908" w:rsidRPr="007A01DE">
              <w:rPr>
                <w:b/>
                <w:bCs/>
              </w:rPr>
              <w:t>13,57</w:t>
            </w:r>
            <w:r w:rsidR="00B2653D" w:rsidRPr="007A01DE">
              <w:rPr>
                <w:b/>
                <w:bCs/>
              </w:rPr>
              <w:t>9</w:t>
            </w:r>
            <w:r w:rsidR="00523908" w:rsidRPr="007A01DE">
              <w:rPr>
                <w:b/>
                <w:bCs/>
              </w:rPr>
              <w:t>,</w:t>
            </w:r>
            <w:r w:rsidR="009403E6">
              <w:rPr>
                <w:b/>
                <w:bCs/>
              </w:rPr>
              <w:t>400</w:t>
            </w:r>
          </w:p>
        </w:tc>
      </w:tr>
    </w:tbl>
    <w:p w14:paraId="7E318693" w14:textId="77777777" w:rsidR="000744EE" w:rsidRPr="00BC750E" w:rsidRDefault="000744EE" w:rsidP="00900FDF">
      <w:pPr>
        <w:pStyle w:val="Sourcenote"/>
        <w:rPr>
          <w:b w:val="0"/>
          <w:color w:val="000000" w:themeColor="text1"/>
        </w:rPr>
      </w:pPr>
      <w:r w:rsidRPr="00BC750E">
        <w:rPr>
          <w:b w:val="0"/>
          <w:color w:val="000000" w:themeColor="text1"/>
        </w:rPr>
        <w:t>* This information has not been audited. Audit details concerning the financial and staffing matters relating to the administration of the PLR scheme are published in the consolidated financial statements in the annual report of the department.</w:t>
      </w:r>
    </w:p>
    <w:p w14:paraId="4D04AC63" w14:textId="77777777" w:rsidR="000744EE" w:rsidRPr="00C4541B" w:rsidRDefault="000744EE" w:rsidP="00B16A1A">
      <w:pPr>
        <w:pStyle w:val="Heading2"/>
      </w:pPr>
      <w:bookmarkStart w:id="85" w:name="_Toc527536397"/>
      <w:bookmarkStart w:id="86" w:name="_Toc144979539"/>
      <w:bookmarkStart w:id="87" w:name="_Toc180665980"/>
      <w:bookmarkStart w:id="88" w:name="_Toc180666130"/>
      <w:r w:rsidRPr="00C4541B">
        <w:t>Freedom of information</w:t>
      </w:r>
      <w:bookmarkEnd w:id="85"/>
      <w:bookmarkEnd w:id="86"/>
      <w:bookmarkEnd w:id="87"/>
      <w:bookmarkEnd w:id="88"/>
    </w:p>
    <w:p w14:paraId="47563CE3" w14:textId="5BBC272C" w:rsidR="006109C4" w:rsidRDefault="000744EE" w:rsidP="000744EE">
      <w:r w:rsidRPr="004853AB">
        <w:t>During the 202</w:t>
      </w:r>
      <w:r w:rsidR="00604C09">
        <w:t>3</w:t>
      </w:r>
      <w:r w:rsidR="00C30E97">
        <w:t>–</w:t>
      </w:r>
      <w:r w:rsidRPr="004853AB">
        <w:t>2</w:t>
      </w:r>
      <w:r w:rsidR="00604C09">
        <w:t>4</w:t>
      </w:r>
      <w:r w:rsidRPr="004853AB">
        <w:t xml:space="preserve"> financial year no requests were received pursuant to the </w:t>
      </w:r>
      <w:r w:rsidRPr="004853AB">
        <w:rPr>
          <w:i/>
        </w:rPr>
        <w:t>Freedom of Information Act 1982</w:t>
      </w:r>
      <w:r w:rsidRPr="004853AB">
        <w:t>.</w:t>
      </w:r>
    </w:p>
    <w:p w14:paraId="526AB205" w14:textId="77777777" w:rsidR="006109C4" w:rsidRDefault="006109C4">
      <w:pPr>
        <w:suppressAutoHyphens w:val="0"/>
      </w:pPr>
      <w:r>
        <w:br w:type="page"/>
      </w:r>
    </w:p>
    <w:p w14:paraId="623C56AF" w14:textId="77777777" w:rsidR="000744EE" w:rsidRPr="00C4541B" w:rsidRDefault="000744EE" w:rsidP="00B16A1A">
      <w:pPr>
        <w:pStyle w:val="Heading2"/>
      </w:pPr>
      <w:bookmarkStart w:id="89" w:name="_Educational_Lending_Right"/>
      <w:bookmarkStart w:id="90" w:name="_Toc338667675"/>
      <w:bookmarkStart w:id="91" w:name="_Toc339541162"/>
      <w:bookmarkStart w:id="92" w:name="_Toc339541320"/>
      <w:bookmarkStart w:id="93" w:name="_Toc339541646"/>
      <w:bookmarkStart w:id="94" w:name="_Toc527536398"/>
      <w:bookmarkStart w:id="95" w:name="_Toc144979540"/>
      <w:bookmarkStart w:id="96" w:name="_Toc180665981"/>
      <w:bookmarkStart w:id="97" w:name="_Toc180666131"/>
      <w:bookmarkEnd w:id="89"/>
      <w:r w:rsidRPr="00C4541B">
        <w:lastRenderedPageBreak/>
        <w:t>Educational Lending Right</w:t>
      </w:r>
      <w:bookmarkEnd w:id="90"/>
      <w:bookmarkEnd w:id="91"/>
      <w:bookmarkEnd w:id="92"/>
      <w:bookmarkEnd w:id="93"/>
      <w:bookmarkEnd w:id="94"/>
      <w:bookmarkEnd w:id="95"/>
      <w:bookmarkEnd w:id="96"/>
      <w:bookmarkEnd w:id="97"/>
    </w:p>
    <w:p w14:paraId="3FD674DB" w14:textId="16BA0A0F" w:rsidR="000744EE" w:rsidRPr="002D7817" w:rsidRDefault="000744EE" w:rsidP="000744EE">
      <w:r w:rsidRPr="002D7817">
        <w:t>Educational Lending Right (ELR) is an Australian Government cultural program introduced in 2000</w:t>
      </w:r>
      <w:r w:rsidR="00C30E97">
        <w:t>–</w:t>
      </w:r>
      <w:r w:rsidRPr="002D7817">
        <w:t xml:space="preserve">01 and administered by the </w:t>
      </w:r>
      <w:r>
        <w:t>d</w:t>
      </w:r>
      <w:r w:rsidRPr="002D7817">
        <w:t xml:space="preserve">epartment. The eligibility criteria applying to the PLR scheme also apply to the ELR scheme. Full details on ELR are in the </w:t>
      </w:r>
      <w:r w:rsidRPr="002D7817">
        <w:rPr>
          <w:i/>
        </w:rPr>
        <w:t xml:space="preserve">Educational Lending Right Policies and Procedures </w:t>
      </w:r>
      <w:r>
        <w:rPr>
          <w:i/>
        </w:rPr>
        <w:t>2023</w:t>
      </w:r>
      <w:r w:rsidRPr="002D7817">
        <w:t xml:space="preserve">, available from </w:t>
      </w:r>
      <w:hyperlink r:id="rId32" w:tooltip="Visit the Lending Rights page on the Arts website " w:history="1">
        <w:r w:rsidRPr="002D7817">
          <w:rPr>
            <w:rStyle w:val="Hyperlink"/>
          </w:rPr>
          <w:t>arts.gov.au/funding-and-support/lending-rights</w:t>
        </w:r>
      </w:hyperlink>
      <w:r w:rsidRPr="002D7817">
        <w:t xml:space="preserve">. </w:t>
      </w:r>
    </w:p>
    <w:p w14:paraId="7AE51478" w14:textId="653E1BA5" w:rsidR="00DB517F" w:rsidRDefault="00543832" w:rsidP="000744EE">
      <w:r>
        <w:t>In 2023</w:t>
      </w:r>
      <w:r w:rsidR="00C30E97">
        <w:t>–</w:t>
      </w:r>
      <w:r>
        <w:t xml:space="preserve">24 the ELR scheme expanded to include </w:t>
      </w:r>
      <w:r w:rsidR="00D32525">
        <w:t>e</w:t>
      </w:r>
      <w:r>
        <w:t>-books and audiobooks.</w:t>
      </w:r>
    </w:p>
    <w:p w14:paraId="214DC403" w14:textId="5DE10CCE" w:rsidR="000744EE" w:rsidRPr="00845659" w:rsidRDefault="000744EE" w:rsidP="000744EE">
      <w:r w:rsidRPr="00767EA2">
        <w:t>In the 202</w:t>
      </w:r>
      <w:r w:rsidR="00767EA2" w:rsidRPr="00767EA2">
        <w:t>3</w:t>
      </w:r>
      <w:r w:rsidR="00C30E97">
        <w:t>–</w:t>
      </w:r>
      <w:r w:rsidRPr="00767EA2">
        <w:t>2</w:t>
      </w:r>
      <w:r w:rsidR="00767EA2" w:rsidRPr="00767EA2">
        <w:t>4</w:t>
      </w:r>
      <w:r w:rsidRPr="00767EA2">
        <w:t xml:space="preserve"> financial year the ELR scheme made payments totalling $1</w:t>
      </w:r>
      <w:r w:rsidR="00767EA2" w:rsidRPr="00767EA2">
        <w:t>3.174</w:t>
      </w:r>
      <w:r w:rsidRPr="00767EA2">
        <w:t> million to 1</w:t>
      </w:r>
      <w:r w:rsidR="00767EA2" w:rsidRPr="00767EA2">
        <w:t>0,904</w:t>
      </w:r>
      <w:r w:rsidRPr="00767EA2">
        <w:t xml:space="preserve"> claimants of whom 10,</w:t>
      </w:r>
      <w:r w:rsidR="00767EA2" w:rsidRPr="00767EA2">
        <w:t>491</w:t>
      </w:r>
      <w:r w:rsidRPr="00767EA2">
        <w:t xml:space="preserve"> were creators and </w:t>
      </w:r>
      <w:r w:rsidR="00767EA2" w:rsidRPr="00767EA2">
        <w:t>413</w:t>
      </w:r>
      <w:r w:rsidRPr="00767EA2">
        <w:t xml:space="preserve"> were publishers whose books are held in educational libraries, including school, Technical and Further Education (TAFE) and university libraries.</w:t>
      </w:r>
      <w:r w:rsidRPr="00845659">
        <w:t xml:space="preserve"> </w:t>
      </w:r>
    </w:p>
    <w:p w14:paraId="3F656162" w14:textId="6ACF14E4" w:rsidR="000744EE" w:rsidRDefault="008F5605" w:rsidP="000744EE">
      <w:hyperlink w:anchor="_Appendix_7:_ELR—100" w:history="1">
        <w:r w:rsidR="000744EE" w:rsidRPr="003E2C53">
          <w:rPr>
            <w:rStyle w:val="Hyperlink"/>
          </w:rPr>
          <w:t>Appendix 7</w:t>
        </w:r>
      </w:hyperlink>
      <w:r w:rsidR="000744EE" w:rsidRPr="003E2C53">
        <w:t xml:space="preserve">: the 100 highest scoring </w:t>
      </w:r>
      <w:r w:rsidR="000744EE" w:rsidRPr="00BC1946">
        <w:t xml:space="preserve">books </w:t>
      </w:r>
      <w:r w:rsidR="00BF2443" w:rsidRPr="00BC1946">
        <w:rPr>
          <w:color w:val="auto"/>
        </w:rPr>
        <w:t xml:space="preserve">on the ELR survey from </w:t>
      </w:r>
      <w:r w:rsidR="000744EE" w:rsidRPr="00BC1946">
        <w:t>202</w:t>
      </w:r>
      <w:r w:rsidR="00604C09" w:rsidRPr="00BC1946">
        <w:t>1</w:t>
      </w:r>
      <w:r w:rsidR="00C30E97">
        <w:t>–</w:t>
      </w:r>
      <w:r w:rsidR="000744EE" w:rsidRPr="003E2C53">
        <w:t>2</w:t>
      </w:r>
      <w:r w:rsidR="00604C09">
        <w:t>2</w:t>
      </w:r>
      <w:r w:rsidR="000744EE" w:rsidRPr="003E2C53">
        <w:t xml:space="preserve"> to 202</w:t>
      </w:r>
      <w:r w:rsidR="00604C09">
        <w:t>3</w:t>
      </w:r>
      <w:r w:rsidR="00C30E97">
        <w:t>–</w:t>
      </w:r>
      <w:r w:rsidR="000744EE" w:rsidRPr="003E2C53">
        <w:t>2</w:t>
      </w:r>
      <w:r w:rsidR="00604C09">
        <w:t>4</w:t>
      </w:r>
      <w:r w:rsidR="000744EE" w:rsidRPr="003E2C53">
        <w:t>.</w:t>
      </w:r>
    </w:p>
    <w:p w14:paraId="5F299848" w14:textId="48D40BEA" w:rsidR="00875344" w:rsidRPr="00845659" w:rsidRDefault="008F5605" w:rsidP="000744EE">
      <w:hyperlink w:anchor="_Appendix_8:_ELR—100" w:history="1">
        <w:r w:rsidR="00875344" w:rsidRPr="00875344">
          <w:rPr>
            <w:rStyle w:val="Hyperlink"/>
          </w:rPr>
          <w:t>Appendix 8:</w:t>
        </w:r>
      </w:hyperlink>
      <w:r w:rsidR="00875344">
        <w:t xml:space="preserve"> the 100 highest scoring </w:t>
      </w:r>
      <w:r w:rsidR="00875344" w:rsidRPr="00BC1946">
        <w:t xml:space="preserve">books </w:t>
      </w:r>
      <w:r w:rsidR="00BF2443" w:rsidRPr="00BC1946">
        <w:rPr>
          <w:color w:val="auto"/>
        </w:rPr>
        <w:t xml:space="preserve">on the ELR survey from </w:t>
      </w:r>
      <w:r w:rsidR="00875344" w:rsidRPr="00BC1946">
        <w:t>2000</w:t>
      </w:r>
      <w:r w:rsidR="00C30E97">
        <w:t>–</w:t>
      </w:r>
      <w:r w:rsidR="00875344">
        <w:t>01 to 2023</w:t>
      </w:r>
      <w:r w:rsidR="00BC1946">
        <w:t>–</w:t>
      </w:r>
      <w:r w:rsidR="00875344">
        <w:t xml:space="preserve">24 </w:t>
      </w:r>
    </w:p>
    <w:p w14:paraId="2F55D295" w14:textId="77777777" w:rsidR="000744EE" w:rsidRPr="00C4541B" w:rsidRDefault="000744EE" w:rsidP="00B16A1A">
      <w:pPr>
        <w:pStyle w:val="Heading2"/>
      </w:pPr>
      <w:bookmarkStart w:id="98" w:name="_Lending_Rights_Online"/>
      <w:bookmarkStart w:id="99" w:name="_Toc338667676"/>
      <w:bookmarkStart w:id="100" w:name="_Toc339541163"/>
      <w:bookmarkStart w:id="101" w:name="_Toc339541321"/>
      <w:bookmarkStart w:id="102" w:name="_Toc339541647"/>
      <w:bookmarkStart w:id="103" w:name="_Toc527536399"/>
      <w:bookmarkStart w:id="104" w:name="_Toc144979541"/>
      <w:bookmarkStart w:id="105" w:name="_Toc180665982"/>
      <w:bookmarkStart w:id="106" w:name="_Toc180666132"/>
      <w:bookmarkEnd w:id="98"/>
      <w:r w:rsidRPr="00C4541B">
        <w:t>Lending Rights Online</w:t>
      </w:r>
      <w:bookmarkEnd w:id="99"/>
      <w:bookmarkEnd w:id="100"/>
      <w:bookmarkEnd w:id="101"/>
      <w:bookmarkEnd w:id="102"/>
      <w:bookmarkEnd w:id="103"/>
      <w:bookmarkEnd w:id="104"/>
      <w:bookmarkEnd w:id="105"/>
      <w:bookmarkEnd w:id="106"/>
    </w:p>
    <w:p w14:paraId="0A7C59C7" w14:textId="77777777" w:rsidR="000744EE" w:rsidRPr="002D7817" w:rsidRDefault="000744EE" w:rsidP="000744EE">
      <w:r w:rsidRPr="002D7817">
        <w:t>The Lending Rights Online service provides claimants with convenient access at any time to:</w:t>
      </w:r>
    </w:p>
    <w:p w14:paraId="5F8CCAE2" w14:textId="77777777" w:rsidR="000744EE" w:rsidRPr="002D7817" w:rsidRDefault="000744EE" w:rsidP="000744EE">
      <w:pPr>
        <w:pStyle w:val="Bulletlevel1"/>
      </w:pPr>
      <w:r w:rsidRPr="002D7817">
        <w:t>register as creators or publishers</w:t>
      </w:r>
    </w:p>
    <w:p w14:paraId="375024A8" w14:textId="77777777" w:rsidR="000744EE" w:rsidRPr="002D7817" w:rsidRDefault="000744EE" w:rsidP="000744EE">
      <w:pPr>
        <w:pStyle w:val="Bulletlevel1"/>
      </w:pPr>
      <w:r w:rsidRPr="002D7817">
        <w:t>submit title claims for books</w:t>
      </w:r>
    </w:p>
    <w:p w14:paraId="189B11BB" w14:textId="77777777" w:rsidR="000744EE" w:rsidRPr="002D7817" w:rsidRDefault="000744EE" w:rsidP="000744EE">
      <w:pPr>
        <w:pStyle w:val="Bulletlevel1"/>
      </w:pPr>
      <w:r w:rsidRPr="002D7817">
        <w:t>update their contact and banking details, and</w:t>
      </w:r>
    </w:p>
    <w:p w14:paraId="1003FE77" w14:textId="77777777" w:rsidR="000744EE" w:rsidRPr="002D7817" w:rsidRDefault="000744EE" w:rsidP="000744EE">
      <w:pPr>
        <w:pStyle w:val="Bulletlevel1"/>
      </w:pPr>
      <w:r w:rsidRPr="002D7817">
        <w:t>view their payment history.</w:t>
      </w:r>
    </w:p>
    <w:p w14:paraId="0445D24F" w14:textId="07C6A028" w:rsidR="006109C4" w:rsidRDefault="000744EE" w:rsidP="006109C4">
      <w:r w:rsidRPr="00813AAA">
        <w:t>Between 1 July 202</w:t>
      </w:r>
      <w:r w:rsidR="00904085" w:rsidRPr="00813AAA">
        <w:t>3</w:t>
      </w:r>
      <w:r w:rsidRPr="00813AAA">
        <w:t xml:space="preserve"> and 30 June 202</w:t>
      </w:r>
      <w:r w:rsidR="00904085" w:rsidRPr="00813AAA">
        <w:t>4</w:t>
      </w:r>
      <w:r w:rsidRPr="00813AAA">
        <w:t xml:space="preserve">, over </w:t>
      </w:r>
      <w:r w:rsidR="00A14605">
        <w:t>97</w:t>
      </w:r>
      <w:r w:rsidRPr="00813AAA">
        <w:t>% of claims</w:t>
      </w:r>
      <w:r w:rsidRPr="00845659">
        <w:t xml:space="preserve"> were lodged via Lending Rights Online.</w:t>
      </w:r>
    </w:p>
    <w:p w14:paraId="05A1C139" w14:textId="77777777" w:rsidR="006109C4" w:rsidRDefault="006109C4">
      <w:pPr>
        <w:suppressAutoHyphens w:val="0"/>
      </w:pPr>
      <w:r>
        <w:br w:type="page"/>
      </w:r>
    </w:p>
    <w:p w14:paraId="297E54BE" w14:textId="77777777" w:rsidR="00B73E67" w:rsidRPr="00B73E67" w:rsidRDefault="00B73E67" w:rsidP="00B73E67">
      <w:pPr>
        <w:pStyle w:val="Quote"/>
        <w:rPr>
          <w:b w:val="0"/>
        </w:rPr>
      </w:pPr>
      <w:r w:rsidRPr="007E63F9">
        <w:rPr>
          <w:noProof/>
          <w:lang w:eastAsia="en-AU"/>
        </w:rPr>
        <w:lastRenderedPageBreak/>
        <w:drawing>
          <wp:inline distT="0" distB="0" distL="0" distR="0" wp14:anchorId="3AE123FB" wp14:editId="6A2E288E">
            <wp:extent cx="1502875" cy="1514616"/>
            <wp:effectExtent l="0" t="0" r="2540" b="0"/>
            <wp:docPr id="24" name="Picture 24" title="Lending rights ico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DMINISTRATION\ADVERTISEMENTS, WEBSITE  &amp; PUBLIC RELATIONS\LOGO Mark and departments crest\Lending-Rights-Mark-ESA-Whit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2875" cy="1514616"/>
                    </a:xfrm>
                    <a:prstGeom prst="rect">
                      <a:avLst/>
                    </a:prstGeom>
                    <a:noFill/>
                    <a:ln>
                      <a:noFill/>
                    </a:ln>
                  </pic:spPr>
                </pic:pic>
              </a:graphicData>
            </a:graphic>
          </wp:inline>
        </w:drawing>
      </w:r>
    </w:p>
    <w:p w14:paraId="6E85B6DE" w14:textId="77777777" w:rsidR="00B73E67" w:rsidRPr="00B73E67" w:rsidRDefault="00B73E67" w:rsidP="00B73E67">
      <w:pPr>
        <w:pStyle w:val="Quote"/>
        <w:rPr>
          <w:b w:val="0"/>
          <w:sz w:val="40"/>
          <w:szCs w:val="40"/>
        </w:rPr>
      </w:pPr>
      <w:r w:rsidRPr="00B73E67">
        <w:rPr>
          <w:b w:val="0"/>
          <w:sz w:val="40"/>
          <w:szCs w:val="40"/>
        </w:rPr>
        <w:t>PLR and ELR payments to eligible creators and publishers are determined by the estimated number of copies of their books held in lending libraries in Australia.</w:t>
      </w:r>
    </w:p>
    <w:p w14:paraId="1AC5452F" w14:textId="7747E257" w:rsidR="00B73E67" w:rsidRDefault="00B73E67" w:rsidP="00B73E67">
      <w:pPr>
        <w:pStyle w:val="Quote"/>
      </w:pPr>
      <w:r w:rsidRPr="00B73E67">
        <w:rPr>
          <w:b w:val="0"/>
          <w:sz w:val="40"/>
          <w:szCs w:val="40"/>
        </w:rPr>
        <w:t xml:space="preserve">In </w:t>
      </w:r>
      <w:r w:rsidRPr="00BC529E">
        <w:rPr>
          <w:b w:val="0"/>
          <w:sz w:val="40"/>
          <w:szCs w:val="40"/>
        </w:rPr>
        <w:t>202</w:t>
      </w:r>
      <w:r w:rsidR="00BC529E" w:rsidRPr="00BC529E">
        <w:rPr>
          <w:b w:val="0"/>
          <w:sz w:val="40"/>
          <w:szCs w:val="40"/>
        </w:rPr>
        <w:t>3</w:t>
      </w:r>
      <w:r w:rsidR="00C30E97" w:rsidRPr="00C30E97">
        <w:rPr>
          <w:b w:val="0"/>
          <w:sz w:val="40"/>
          <w:szCs w:val="40"/>
        </w:rPr>
        <w:t>–</w:t>
      </w:r>
      <w:r w:rsidRPr="00BC529E">
        <w:rPr>
          <w:b w:val="0"/>
          <w:sz w:val="40"/>
          <w:szCs w:val="40"/>
        </w:rPr>
        <w:t>2</w:t>
      </w:r>
      <w:r w:rsidR="00BC529E" w:rsidRPr="00BC529E">
        <w:rPr>
          <w:b w:val="0"/>
          <w:sz w:val="40"/>
          <w:szCs w:val="40"/>
        </w:rPr>
        <w:t>4</w:t>
      </w:r>
      <w:r w:rsidRPr="00BC529E">
        <w:rPr>
          <w:b w:val="0"/>
          <w:sz w:val="40"/>
          <w:szCs w:val="40"/>
        </w:rPr>
        <w:t xml:space="preserve"> over </w:t>
      </w:r>
      <w:r w:rsidR="00BC529E" w:rsidRPr="00BC529E">
        <w:rPr>
          <w:b w:val="0"/>
          <w:sz w:val="40"/>
          <w:szCs w:val="40"/>
        </w:rPr>
        <w:t>18,000</w:t>
      </w:r>
      <w:r w:rsidRPr="00BC529E">
        <w:rPr>
          <w:b w:val="0"/>
          <w:sz w:val="40"/>
          <w:szCs w:val="40"/>
        </w:rPr>
        <w:t xml:space="preserve"> payments totalling </w:t>
      </w:r>
      <w:r w:rsidR="00BC529E">
        <w:rPr>
          <w:b w:val="0"/>
          <w:sz w:val="40"/>
          <w:szCs w:val="40"/>
        </w:rPr>
        <w:t>$</w:t>
      </w:r>
      <w:bookmarkStart w:id="107" w:name="_Hlk175038361"/>
      <w:r w:rsidR="00BC529E" w:rsidRPr="00BC529E">
        <w:rPr>
          <w:b w:val="0"/>
          <w:sz w:val="40"/>
          <w:szCs w:val="40"/>
        </w:rPr>
        <w:t>26.64</w:t>
      </w:r>
      <w:bookmarkEnd w:id="107"/>
      <w:r w:rsidR="00BF2443">
        <w:rPr>
          <w:b w:val="0"/>
          <w:sz w:val="40"/>
          <w:szCs w:val="40"/>
        </w:rPr>
        <w:t> </w:t>
      </w:r>
      <w:r w:rsidRPr="00BC529E">
        <w:rPr>
          <w:b w:val="0"/>
          <w:sz w:val="40"/>
          <w:szCs w:val="40"/>
        </w:rPr>
        <w:t>million</w:t>
      </w:r>
      <w:r w:rsidRPr="00B73E67">
        <w:rPr>
          <w:b w:val="0"/>
          <w:sz w:val="40"/>
          <w:szCs w:val="40"/>
        </w:rPr>
        <w:t xml:space="preserve"> were made.</w:t>
      </w:r>
    </w:p>
    <w:p w14:paraId="1CFBCA28" w14:textId="77777777" w:rsidR="00B73E67" w:rsidRDefault="00B73E67">
      <w:pPr>
        <w:suppressAutoHyphens w:val="0"/>
      </w:pPr>
      <w:r>
        <w:br w:type="page"/>
      </w:r>
    </w:p>
    <w:p w14:paraId="02872F36" w14:textId="69ED5002" w:rsidR="00B73E67" w:rsidRPr="00C4541B" w:rsidRDefault="00B73E67" w:rsidP="00B16A1A">
      <w:pPr>
        <w:pStyle w:val="Heading2"/>
      </w:pPr>
      <w:bookmarkStart w:id="108" w:name="_Appendix_1:_PLR—100"/>
      <w:bookmarkStart w:id="109" w:name="_Toc527536400"/>
      <w:bookmarkStart w:id="110" w:name="_Toc144979542"/>
      <w:bookmarkStart w:id="111" w:name="_Toc180665983"/>
      <w:bookmarkStart w:id="112" w:name="_Toc180666133"/>
      <w:bookmarkEnd w:id="108"/>
      <w:r w:rsidRPr="00C4541B">
        <w:lastRenderedPageBreak/>
        <w:t>Appendix 1: PLR—100 highest scoring books 202</w:t>
      </w:r>
      <w:r w:rsidR="00050229">
        <w:t>1</w:t>
      </w:r>
      <w:r w:rsidR="00BC1946">
        <w:t>–</w:t>
      </w:r>
      <w:r w:rsidRPr="00C4541B">
        <w:t>2</w:t>
      </w:r>
      <w:r w:rsidR="00050229">
        <w:t>2</w:t>
      </w:r>
      <w:r w:rsidRPr="00C4541B">
        <w:t xml:space="preserve"> to </w:t>
      </w:r>
      <w:bookmarkEnd w:id="109"/>
      <w:r w:rsidRPr="00C4541B">
        <w:t>202</w:t>
      </w:r>
      <w:r w:rsidR="00050229">
        <w:t>3</w:t>
      </w:r>
      <w:r w:rsidR="00BC1946">
        <w:t>–</w:t>
      </w:r>
      <w:r w:rsidRPr="00C4541B">
        <w:t>2</w:t>
      </w:r>
      <w:bookmarkEnd w:id="110"/>
      <w:r w:rsidR="00050229">
        <w:t>4</w:t>
      </w:r>
      <w:bookmarkEnd w:id="111"/>
      <w:bookmarkEnd w:id="112"/>
    </w:p>
    <w:p w14:paraId="172AD375" w14:textId="0A1502DF" w:rsidR="00B73E67" w:rsidRPr="00845659" w:rsidRDefault="00B73E67" w:rsidP="00B73E67">
      <w:r w:rsidRPr="00845659">
        <w:t>This table lists in order the 100 books that have achieved the highest single-year PLR scores over the three most recent PLR surveys conducted during 20</w:t>
      </w:r>
      <w:r>
        <w:t>2</w:t>
      </w:r>
      <w:r w:rsidR="00F9434F">
        <w:t>1</w:t>
      </w:r>
      <w:r w:rsidR="00C30E97">
        <w:t>–</w:t>
      </w:r>
      <w:r w:rsidRPr="00845659">
        <w:t>2</w:t>
      </w:r>
      <w:r w:rsidR="00F9434F">
        <w:t>2</w:t>
      </w:r>
      <w:r w:rsidRPr="00845659">
        <w:t>, 202</w:t>
      </w:r>
      <w:r w:rsidR="00F9434F">
        <w:t>2</w:t>
      </w:r>
      <w:r w:rsidR="00C30E97">
        <w:t>–</w:t>
      </w:r>
      <w:r w:rsidRPr="00845659">
        <w:t>2</w:t>
      </w:r>
      <w:r w:rsidR="00F9434F">
        <w:t>3</w:t>
      </w:r>
      <w:r w:rsidRPr="00845659">
        <w:t xml:space="preserve"> and 202</w:t>
      </w:r>
      <w:r w:rsidR="00F9434F">
        <w:t>3</w:t>
      </w:r>
      <w:r w:rsidR="00C30E97">
        <w:t>–</w:t>
      </w:r>
      <w:r w:rsidRPr="00845659">
        <w:t>2</w:t>
      </w:r>
      <w:r w:rsidR="00F9434F">
        <w:t>4</w:t>
      </w:r>
      <w:r w:rsidRPr="00845659">
        <w:t>.</w:t>
      </w:r>
    </w:p>
    <w:p w14:paraId="60FEE2C1" w14:textId="109414B0" w:rsidR="00B73E67" w:rsidRPr="002D7817" w:rsidRDefault="00B73E67" w:rsidP="00B73E67">
      <w:pPr>
        <w:pStyle w:val="Tablefigureheading"/>
      </w:pPr>
      <w:bookmarkStart w:id="113" w:name="_Toc524350163"/>
      <w:bookmarkStart w:id="114" w:name="_Toc524421638"/>
      <w:bookmarkStart w:id="115" w:name="_Toc144979554"/>
      <w:bookmarkStart w:id="116" w:name="_Toc180666150"/>
      <w:r w:rsidRPr="002D7817">
        <w:t xml:space="preserve">Table </w:t>
      </w:r>
      <w:r w:rsidR="002326A8">
        <w:t>8</w:t>
      </w:r>
      <w:r w:rsidRPr="002D7817">
        <w:t xml:space="preserve"> — PLR—100 highest scoring books for the last three years</w:t>
      </w:r>
      <w:bookmarkEnd w:id="113"/>
      <w:bookmarkEnd w:id="114"/>
      <w:bookmarkEnd w:id="115"/>
      <w:bookmarkEnd w:id="116"/>
    </w:p>
    <w:tbl>
      <w:tblPr>
        <w:tblW w:w="9498" w:type="dxa"/>
        <w:tblBorders>
          <w:insideH w:val="single" w:sz="4" w:space="0" w:color="auto"/>
        </w:tblBorders>
        <w:tblCellMar>
          <w:top w:w="57" w:type="dxa"/>
          <w:bottom w:w="57" w:type="dxa"/>
        </w:tblCellMar>
        <w:tblLook w:val="04A0" w:firstRow="1" w:lastRow="0" w:firstColumn="1" w:lastColumn="0" w:noHBand="0" w:noVBand="1"/>
        <w:tblCaption w:val="Table 8 - PLR 100 highest scoring books 2021-22 to 2023-24"/>
        <w:tblDescription w:val="PLR 100 highest scoring books 2021-22 to 2023-24"/>
      </w:tblPr>
      <w:tblGrid>
        <w:gridCol w:w="965"/>
        <w:gridCol w:w="2788"/>
        <w:gridCol w:w="5745"/>
      </w:tblGrid>
      <w:tr w:rsidR="00B73E67" w:rsidRPr="002D7817" w14:paraId="234042C3" w14:textId="77777777" w:rsidTr="00B16A1A">
        <w:trPr>
          <w:cantSplit/>
          <w:tblHeader/>
        </w:trPr>
        <w:tc>
          <w:tcPr>
            <w:tcW w:w="965" w:type="dxa"/>
            <w:tcBorders>
              <w:top w:val="nil"/>
              <w:left w:val="nil"/>
              <w:bottom w:val="single" w:sz="4" w:space="0" w:color="A50000"/>
              <w:right w:val="nil"/>
            </w:tcBorders>
            <w:shd w:val="clear" w:color="auto" w:fill="E7E7E7" w:themeFill="background2"/>
          </w:tcPr>
          <w:p w14:paraId="2D4E003F" w14:textId="77777777" w:rsidR="00B73E67" w:rsidRPr="000125F6" w:rsidRDefault="00B73E67" w:rsidP="009F3323">
            <w:pPr>
              <w:pStyle w:val="Tabletext"/>
              <w:rPr>
                <w:rFonts w:cstheme="minorHAnsi"/>
                <w:b/>
                <w:szCs w:val="22"/>
              </w:rPr>
            </w:pPr>
            <w:r w:rsidRPr="000125F6">
              <w:rPr>
                <w:rFonts w:cstheme="minorHAnsi"/>
                <w:b/>
                <w:szCs w:val="22"/>
              </w:rPr>
              <w:t>Number</w:t>
            </w:r>
          </w:p>
        </w:tc>
        <w:tc>
          <w:tcPr>
            <w:tcW w:w="2788" w:type="dxa"/>
            <w:tcBorders>
              <w:top w:val="nil"/>
              <w:left w:val="nil"/>
              <w:bottom w:val="single" w:sz="4" w:space="0" w:color="A50000"/>
              <w:right w:val="nil"/>
            </w:tcBorders>
            <w:shd w:val="clear" w:color="auto" w:fill="E7E7E7" w:themeFill="background2"/>
          </w:tcPr>
          <w:p w14:paraId="246C4D93" w14:textId="77777777" w:rsidR="00B73E67" w:rsidRPr="000125F6" w:rsidRDefault="00B73E67" w:rsidP="009F3323">
            <w:pPr>
              <w:pStyle w:val="Tabletext"/>
              <w:rPr>
                <w:rFonts w:cstheme="minorHAnsi"/>
                <w:b/>
                <w:color w:val="000000"/>
                <w:szCs w:val="22"/>
                <w:lang w:eastAsia="en-AU"/>
              </w:rPr>
            </w:pPr>
            <w:r w:rsidRPr="000125F6">
              <w:rPr>
                <w:rFonts w:cstheme="minorHAnsi"/>
                <w:b/>
                <w:szCs w:val="22"/>
              </w:rPr>
              <w:t>Author</w:t>
            </w:r>
          </w:p>
        </w:tc>
        <w:tc>
          <w:tcPr>
            <w:tcW w:w="5745" w:type="dxa"/>
            <w:tcBorders>
              <w:top w:val="nil"/>
              <w:left w:val="nil"/>
              <w:bottom w:val="single" w:sz="4" w:space="0" w:color="A50000"/>
              <w:right w:val="nil"/>
            </w:tcBorders>
            <w:shd w:val="clear" w:color="auto" w:fill="E7E7E7" w:themeFill="background2"/>
          </w:tcPr>
          <w:p w14:paraId="69E8CE53" w14:textId="77777777" w:rsidR="00B73E67" w:rsidRPr="000125F6" w:rsidRDefault="00B73E67" w:rsidP="009F3323">
            <w:pPr>
              <w:pStyle w:val="Tabletext"/>
              <w:rPr>
                <w:rFonts w:cstheme="minorHAnsi"/>
                <w:b/>
                <w:color w:val="000000"/>
                <w:szCs w:val="22"/>
                <w:lang w:eastAsia="en-AU"/>
              </w:rPr>
            </w:pPr>
            <w:r w:rsidRPr="000125F6">
              <w:rPr>
                <w:rFonts w:cstheme="minorHAnsi"/>
                <w:b/>
                <w:szCs w:val="22"/>
              </w:rPr>
              <w:t>Title</w:t>
            </w:r>
          </w:p>
        </w:tc>
      </w:tr>
      <w:tr w:rsidR="000607A8" w:rsidRPr="002D7817" w14:paraId="06D6DA27" w14:textId="77777777" w:rsidTr="00B16A1A">
        <w:trPr>
          <w:cantSplit/>
        </w:trPr>
        <w:tc>
          <w:tcPr>
            <w:tcW w:w="965" w:type="dxa"/>
            <w:tcBorders>
              <w:top w:val="single" w:sz="4" w:space="0" w:color="A50000"/>
              <w:left w:val="nil"/>
              <w:bottom w:val="single" w:sz="4" w:space="0" w:color="auto"/>
              <w:right w:val="nil"/>
            </w:tcBorders>
          </w:tcPr>
          <w:p w14:paraId="734DE8EF" w14:textId="77777777" w:rsidR="000607A8" w:rsidRPr="000125F6" w:rsidRDefault="000607A8" w:rsidP="009F3323">
            <w:pPr>
              <w:pStyle w:val="Tabletext"/>
              <w:rPr>
                <w:rFonts w:cstheme="minorHAnsi"/>
                <w:szCs w:val="22"/>
              </w:rPr>
            </w:pPr>
            <w:bookmarkStart w:id="117" w:name="_Hlk523138400"/>
            <w:r w:rsidRPr="000125F6">
              <w:rPr>
                <w:rFonts w:cstheme="minorHAnsi"/>
                <w:szCs w:val="22"/>
              </w:rPr>
              <w:t>1</w:t>
            </w:r>
          </w:p>
        </w:tc>
        <w:tc>
          <w:tcPr>
            <w:tcW w:w="2788" w:type="dxa"/>
            <w:tcBorders>
              <w:top w:val="single" w:sz="4" w:space="0" w:color="A50000"/>
            </w:tcBorders>
            <w:shd w:val="clear" w:color="auto" w:fill="auto"/>
          </w:tcPr>
          <w:p w14:paraId="0EEE1E93" w14:textId="1E14732A" w:rsidR="000607A8" w:rsidRPr="000125F6" w:rsidRDefault="000607A8" w:rsidP="009F3323">
            <w:pPr>
              <w:pStyle w:val="Tabletext"/>
              <w:rPr>
                <w:rFonts w:cstheme="minorHAnsi"/>
                <w:szCs w:val="22"/>
              </w:rPr>
            </w:pPr>
            <w:r w:rsidRPr="000607A8">
              <w:rPr>
                <w:rFonts w:cstheme="minorHAnsi"/>
                <w:szCs w:val="22"/>
              </w:rPr>
              <w:t>Harper, Jane</w:t>
            </w:r>
          </w:p>
        </w:tc>
        <w:tc>
          <w:tcPr>
            <w:tcW w:w="5745" w:type="dxa"/>
            <w:tcBorders>
              <w:top w:val="single" w:sz="4" w:space="0" w:color="A50000"/>
            </w:tcBorders>
            <w:shd w:val="clear" w:color="auto" w:fill="auto"/>
          </w:tcPr>
          <w:p w14:paraId="6017A9B8" w14:textId="012F36AA" w:rsidR="000607A8" w:rsidRPr="000125F6" w:rsidRDefault="000607A8" w:rsidP="009F3323">
            <w:pPr>
              <w:pStyle w:val="Tabletext"/>
              <w:rPr>
                <w:rFonts w:cstheme="minorHAnsi"/>
                <w:szCs w:val="22"/>
              </w:rPr>
            </w:pPr>
            <w:r w:rsidRPr="000607A8">
              <w:rPr>
                <w:rFonts w:cstheme="minorHAnsi"/>
                <w:szCs w:val="22"/>
              </w:rPr>
              <w:t>Exiles</w:t>
            </w:r>
          </w:p>
        </w:tc>
      </w:tr>
      <w:tr w:rsidR="000607A8" w:rsidRPr="002D7817" w14:paraId="0677B803" w14:textId="77777777" w:rsidTr="0072052F">
        <w:trPr>
          <w:cantSplit/>
        </w:trPr>
        <w:tc>
          <w:tcPr>
            <w:tcW w:w="965" w:type="dxa"/>
            <w:tcBorders>
              <w:top w:val="single" w:sz="4" w:space="0" w:color="auto"/>
            </w:tcBorders>
          </w:tcPr>
          <w:p w14:paraId="7B7BC9A1" w14:textId="77777777" w:rsidR="000607A8" w:rsidRPr="000125F6" w:rsidRDefault="000607A8" w:rsidP="009F3323">
            <w:pPr>
              <w:pStyle w:val="Tabletext"/>
              <w:rPr>
                <w:rFonts w:cstheme="minorHAnsi"/>
                <w:szCs w:val="22"/>
              </w:rPr>
            </w:pPr>
            <w:r w:rsidRPr="000125F6">
              <w:rPr>
                <w:rFonts w:cstheme="minorHAnsi"/>
                <w:szCs w:val="22"/>
              </w:rPr>
              <w:t>2</w:t>
            </w:r>
          </w:p>
        </w:tc>
        <w:tc>
          <w:tcPr>
            <w:tcW w:w="2788" w:type="dxa"/>
            <w:shd w:val="clear" w:color="auto" w:fill="auto"/>
          </w:tcPr>
          <w:p w14:paraId="56F31FEC" w14:textId="76101F79" w:rsidR="000607A8" w:rsidRPr="000125F6" w:rsidRDefault="000607A8" w:rsidP="009F3323">
            <w:pPr>
              <w:pStyle w:val="Tabletext"/>
              <w:rPr>
                <w:rFonts w:cstheme="minorHAnsi"/>
                <w:szCs w:val="22"/>
              </w:rPr>
            </w:pPr>
            <w:r w:rsidRPr="000607A8">
              <w:rPr>
                <w:rFonts w:cstheme="minorHAnsi"/>
                <w:szCs w:val="22"/>
              </w:rPr>
              <w:t>Moriarty, Liane</w:t>
            </w:r>
          </w:p>
        </w:tc>
        <w:tc>
          <w:tcPr>
            <w:tcW w:w="5745" w:type="dxa"/>
            <w:shd w:val="clear" w:color="auto" w:fill="auto"/>
          </w:tcPr>
          <w:p w14:paraId="481C7315" w14:textId="46234B7E" w:rsidR="000607A8" w:rsidRPr="000125F6" w:rsidRDefault="000607A8" w:rsidP="009F3323">
            <w:pPr>
              <w:pStyle w:val="Tabletext"/>
              <w:rPr>
                <w:rFonts w:cstheme="minorHAnsi"/>
                <w:szCs w:val="22"/>
              </w:rPr>
            </w:pPr>
            <w:r w:rsidRPr="000607A8">
              <w:rPr>
                <w:rFonts w:cstheme="minorHAnsi"/>
                <w:szCs w:val="22"/>
              </w:rPr>
              <w:t>Apples never fall</w:t>
            </w:r>
          </w:p>
        </w:tc>
      </w:tr>
      <w:tr w:rsidR="000607A8" w:rsidRPr="002D7817" w14:paraId="64B54073" w14:textId="77777777" w:rsidTr="0072052F">
        <w:trPr>
          <w:cantSplit/>
        </w:trPr>
        <w:tc>
          <w:tcPr>
            <w:tcW w:w="965" w:type="dxa"/>
          </w:tcPr>
          <w:p w14:paraId="39DAF43A" w14:textId="77777777" w:rsidR="000607A8" w:rsidRPr="000125F6" w:rsidRDefault="000607A8" w:rsidP="009F3323">
            <w:pPr>
              <w:pStyle w:val="Tabletext"/>
              <w:rPr>
                <w:rFonts w:cstheme="minorHAnsi"/>
                <w:szCs w:val="22"/>
              </w:rPr>
            </w:pPr>
            <w:r w:rsidRPr="000125F6">
              <w:rPr>
                <w:rFonts w:cstheme="minorHAnsi"/>
                <w:szCs w:val="22"/>
              </w:rPr>
              <w:t>3</w:t>
            </w:r>
          </w:p>
        </w:tc>
        <w:tc>
          <w:tcPr>
            <w:tcW w:w="2788" w:type="dxa"/>
            <w:shd w:val="clear" w:color="auto" w:fill="auto"/>
          </w:tcPr>
          <w:p w14:paraId="1FD82432" w14:textId="705E2773" w:rsidR="000607A8" w:rsidRPr="000125F6" w:rsidRDefault="000607A8" w:rsidP="009F3323">
            <w:pPr>
              <w:pStyle w:val="Tabletext"/>
              <w:rPr>
                <w:rFonts w:cstheme="minorHAnsi"/>
                <w:szCs w:val="22"/>
              </w:rPr>
            </w:pPr>
            <w:r w:rsidRPr="000607A8">
              <w:rPr>
                <w:rFonts w:cstheme="minorHAnsi"/>
                <w:szCs w:val="22"/>
              </w:rPr>
              <w:t>Harper, Jane</w:t>
            </w:r>
          </w:p>
        </w:tc>
        <w:tc>
          <w:tcPr>
            <w:tcW w:w="5745" w:type="dxa"/>
            <w:shd w:val="clear" w:color="auto" w:fill="auto"/>
          </w:tcPr>
          <w:p w14:paraId="41F164CF" w14:textId="4C221129" w:rsidR="000607A8" w:rsidRPr="000125F6" w:rsidRDefault="00F9434F" w:rsidP="009F3323">
            <w:pPr>
              <w:pStyle w:val="Tabletext"/>
              <w:rPr>
                <w:rFonts w:cstheme="minorHAnsi"/>
                <w:szCs w:val="22"/>
              </w:rPr>
            </w:pPr>
            <w:r w:rsidRPr="00F9434F">
              <w:rPr>
                <w:rFonts w:cstheme="minorHAnsi"/>
                <w:szCs w:val="22"/>
              </w:rPr>
              <w:t>The survivors</w:t>
            </w:r>
          </w:p>
        </w:tc>
      </w:tr>
      <w:tr w:rsidR="000607A8" w:rsidRPr="002D7817" w14:paraId="388296EA" w14:textId="77777777" w:rsidTr="0072052F">
        <w:trPr>
          <w:cantSplit/>
        </w:trPr>
        <w:tc>
          <w:tcPr>
            <w:tcW w:w="965" w:type="dxa"/>
          </w:tcPr>
          <w:p w14:paraId="18766128" w14:textId="77777777" w:rsidR="000607A8" w:rsidRPr="000125F6" w:rsidRDefault="000607A8" w:rsidP="009F3323">
            <w:pPr>
              <w:pStyle w:val="Tabletext"/>
              <w:rPr>
                <w:rFonts w:cstheme="minorHAnsi"/>
                <w:szCs w:val="22"/>
              </w:rPr>
            </w:pPr>
            <w:r w:rsidRPr="000125F6">
              <w:rPr>
                <w:rFonts w:cstheme="minorHAnsi"/>
                <w:szCs w:val="22"/>
              </w:rPr>
              <w:t>4</w:t>
            </w:r>
          </w:p>
        </w:tc>
        <w:tc>
          <w:tcPr>
            <w:tcW w:w="2788" w:type="dxa"/>
            <w:shd w:val="clear" w:color="auto" w:fill="auto"/>
          </w:tcPr>
          <w:p w14:paraId="107A0C28" w14:textId="2B4825E8" w:rsidR="000607A8" w:rsidRPr="000125F6" w:rsidRDefault="000607A8" w:rsidP="009F3323">
            <w:pPr>
              <w:pStyle w:val="Tabletext"/>
              <w:rPr>
                <w:rFonts w:cstheme="minorHAnsi"/>
                <w:szCs w:val="22"/>
              </w:rPr>
            </w:pPr>
            <w:proofErr w:type="spellStart"/>
            <w:r w:rsidRPr="000607A8">
              <w:rPr>
                <w:rFonts w:cstheme="minorHAnsi"/>
                <w:szCs w:val="22"/>
              </w:rPr>
              <w:t>McTiernan</w:t>
            </w:r>
            <w:proofErr w:type="spellEnd"/>
            <w:r w:rsidRPr="000607A8">
              <w:rPr>
                <w:rFonts w:cstheme="minorHAnsi"/>
                <w:szCs w:val="22"/>
              </w:rPr>
              <w:t xml:space="preserve">, </w:t>
            </w:r>
            <w:proofErr w:type="spellStart"/>
            <w:r w:rsidRPr="000607A8">
              <w:rPr>
                <w:rFonts w:cstheme="minorHAnsi"/>
                <w:szCs w:val="22"/>
              </w:rPr>
              <w:t>Dervla</w:t>
            </w:r>
            <w:proofErr w:type="spellEnd"/>
          </w:p>
        </w:tc>
        <w:tc>
          <w:tcPr>
            <w:tcW w:w="5745" w:type="dxa"/>
            <w:shd w:val="clear" w:color="auto" w:fill="auto"/>
          </w:tcPr>
          <w:p w14:paraId="35311F17" w14:textId="772ACDC2" w:rsidR="000607A8" w:rsidRPr="000125F6" w:rsidRDefault="00F9434F" w:rsidP="009F3323">
            <w:pPr>
              <w:pStyle w:val="Tabletext"/>
              <w:rPr>
                <w:rFonts w:cstheme="minorHAnsi"/>
                <w:szCs w:val="22"/>
              </w:rPr>
            </w:pPr>
            <w:r w:rsidRPr="00F9434F">
              <w:rPr>
                <w:rFonts w:cstheme="minorHAnsi"/>
                <w:szCs w:val="22"/>
              </w:rPr>
              <w:t>The murder rule</w:t>
            </w:r>
          </w:p>
        </w:tc>
      </w:tr>
      <w:tr w:rsidR="000607A8" w:rsidRPr="002D7817" w14:paraId="247EFB87" w14:textId="77777777" w:rsidTr="0072052F">
        <w:trPr>
          <w:cantSplit/>
        </w:trPr>
        <w:tc>
          <w:tcPr>
            <w:tcW w:w="965" w:type="dxa"/>
          </w:tcPr>
          <w:p w14:paraId="04E45585" w14:textId="77777777" w:rsidR="000607A8" w:rsidRPr="000125F6" w:rsidRDefault="000607A8" w:rsidP="009F3323">
            <w:pPr>
              <w:pStyle w:val="Tabletext"/>
              <w:rPr>
                <w:rFonts w:cstheme="minorHAnsi"/>
                <w:szCs w:val="22"/>
              </w:rPr>
            </w:pPr>
            <w:r w:rsidRPr="000125F6">
              <w:rPr>
                <w:rFonts w:cstheme="minorHAnsi"/>
                <w:szCs w:val="22"/>
              </w:rPr>
              <w:t>5</w:t>
            </w:r>
          </w:p>
        </w:tc>
        <w:tc>
          <w:tcPr>
            <w:tcW w:w="2788" w:type="dxa"/>
            <w:shd w:val="clear" w:color="auto" w:fill="auto"/>
          </w:tcPr>
          <w:p w14:paraId="46B17FDF" w14:textId="3BE69507" w:rsidR="000607A8" w:rsidRPr="000125F6" w:rsidRDefault="000607A8" w:rsidP="009F3323">
            <w:pPr>
              <w:pStyle w:val="Tabletext"/>
              <w:rPr>
                <w:rFonts w:cstheme="minorHAnsi"/>
                <w:szCs w:val="22"/>
              </w:rPr>
            </w:pPr>
            <w:r w:rsidRPr="000607A8">
              <w:rPr>
                <w:rFonts w:cstheme="minorHAnsi"/>
                <w:szCs w:val="22"/>
              </w:rPr>
              <w:t>Hepworth, Sally</w:t>
            </w:r>
          </w:p>
        </w:tc>
        <w:tc>
          <w:tcPr>
            <w:tcW w:w="5745" w:type="dxa"/>
            <w:shd w:val="clear" w:color="auto" w:fill="auto"/>
          </w:tcPr>
          <w:p w14:paraId="22835C77" w14:textId="1D68B097" w:rsidR="000607A8" w:rsidRPr="000125F6" w:rsidRDefault="00F9434F" w:rsidP="009F3323">
            <w:pPr>
              <w:pStyle w:val="Tabletext"/>
              <w:rPr>
                <w:rFonts w:cstheme="minorHAnsi"/>
                <w:szCs w:val="22"/>
              </w:rPr>
            </w:pPr>
            <w:r w:rsidRPr="00F9434F">
              <w:rPr>
                <w:rFonts w:cstheme="minorHAnsi"/>
                <w:szCs w:val="22"/>
              </w:rPr>
              <w:t>The soulmate</w:t>
            </w:r>
          </w:p>
        </w:tc>
      </w:tr>
      <w:tr w:rsidR="000607A8" w:rsidRPr="002D7817" w14:paraId="44BB780C" w14:textId="77777777" w:rsidTr="0072052F">
        <w:trPr>
          <w:cantSplit/>
        </w:trPr>
        <w:tc>
          <w:tcPr>
            <w:tcW w:w="965" w:type="dxa"/>
          </w:tcPr>
          <w:p w14:paraId="368429A8" w14:textId="77777777" w:rsidR="000607A8" w:rsidRPr="000125F6" w:rsidRDefault="000607A8" w:rsidP="009F3323">
            <w:pPr>
              <w:pStyle w:val="Tabletext"/>
              <w:rPr>
                <w:rFonts w:cstheme="minorHAnsi"/>
                <w:szCs w:val="22"/>
              </w:rPr>
            </w:pPr>
            <w:r w:rsidRPr="000125F6">
              <w:rPr>
                <w:rFonts w:cstheme="minorHAnsi"/>
                <w:szCs w:val="22"/>
              </w:rPr>
              <w:t>6</w:t>
            </w:r>
          </w:p>
        </w:tc>
        <w:tc>
          <w:tcPr>
            <w:tcW w:w="2788" w:type="dxa"/>
            <w:shd w:val="clear" w:color="auto" w:fill="auto"/>
          </w:tcPr>
          <w:p w14:paraId="073EF40B" w14:textId="11BAF2D6" w:rsidR="000607A8" w:rsidRPr="000125F6" w:rsidRDefault="000607A8" w:rsidP="009F3323">
            <w:pPr>
              <w:pStyle w:val="Tabletext"/>
              <w:rPr>
                <w:rFonts w:cstheme="minorHAnsi"/>
                <w:szCs w:val="22"/>
              </w:rPr>
            </w:pPr>
            <w:proofErr w:type="spellStart"/>
            <w:r w:rsidRPr="000607A8">
              <w:rPr>
                <w:rFonts w:cstheme="minorHAnsi"/>
                <w:szCs w:val="22"/>
              </w:rPr>
              <w:t>Scrivenor</w:t>
            </w:r>
            <w:proofErr w:type="spellEnd"/>
            <w:r w:rsidRPr="000607A8">
              <w:rPr>
                <w:rFonts w:cstheme="minorHAnsi"/>
                <w:szCs w:val="22"/>
              </w:rPr>
              <w:t>, Hayley</w:t>
            </w:r>
          </w:p>
        </w:tc>
        <w:tc>
          <w:tcPr>
            <w:tcW w:w="5745" w:type="dxa"/>
            <w:shd w:val="clear" w:color="auto" w:fill="auto"/>
          </w:tcPr>
          <w:p w14:paraId="1524ED97" w14:textId="4C273366" w:rsidR="000607A8" w:rsidRPr="000125F6" w:rsidRDefault="00F9434F" w:rsidP="009F3323">
            <w:pPr>
              <w:pStyle w:val="Tabletext"/>
              <w:rPr>
                <w:rFonts w:cstheme="minorHAnsi"/>
                <w:szCs w:val="22"/>
              </w:rPr>
            </w:pPr>
            <w:r w:rsidRPr="00F9434F">
              <w:rPr>
                <w:rFonts w:cstheme="minorHAnsi"/>
                <w:szCs w:val="22"/>
              </w:rPr>
              <w:t>Dirt town</w:t>
            </w:r>
          </w:p>
        </w:tc>
      </w:tr>
      <w:tr w:rsidR="000607A8" w:rsidRPr="002D7817" w14:paraId="274E11DD" w14:textId="77777777" w:rsidTr="0072052F">
        <w:trPr>
          <w:cantSplit/>
        </w:trPr>
        <w:tc>
          <w:tcPr>
            <w:tcW w:w="965" w:type="dxa"/>
          </w:tcPr>
          <w:p w14:paraId="66F9350E" w14:textId="77777777" w:rsidR="000607A8" w:rsidRPr="000125F6" w:rsidRDefault="000607A8" w:rsidP="009F3323">
            <w:pPr>
              <w:pStyle w:val="Tabletext"/>
              <w:rPr>
                <w:rFonts w:cstheme="minorHAnsi"/>
                <w:szCs w:val="22"/>
              </w:rPr>
            </w:pPr>
            <w:r w:rsidRPr="000125F6">
              <w:rPr>
                <w:rFonts w:cstheme="minorHAnsi"/>
                <w:szCs w:val="22"/>
              </w:rPr>
              <w:t>7</w:t>
            </w:r>
          </w:p>
        </w:tc>
        <w:tc>
          <w:tcPr>
            <w:tcW w:w="2788" w:type="dxa"/>
            <w:shd w:val="clear" w:color="auto" w:fill="auto"/>
          </w:tcPr>
          <w:p w14:paraId="01754BFB" w14:textId="117D578C" w:rsidR="000607A8" w:rsidRPr="000125F6" w:rsidRDefault="00F9434F" w:rsidP="009F3323">
            <w:pPr>
              <w:pStyle w:val="Tabletext"/>
              <w:rPr>
                <w:rFonts w:cstheme="minorHAnsi"/>
                <w:szCs w:val="22"/>
              </w:rPr>
            </w:pPr>
            <w:r w:rsidRPr="00F9434F">
              <w:rPr>
                <w:rFonts w:cstheme="minorHAnsi"/>
                <w:szCs w:val="22"/>
              </w:rPr>
              <w:t>Hepworth, Sally</w:t>
            </w:r>
          </w:p>
        </w:tc>
        <w:tc>
          <w:tcPr>
            <w:tcW w:w="5745" w:type="dxa"/>
            <w:shd w:val="clear" w:color="auto" w:fill="auto"/>
          </w:tcPr>
          <w:p w14:paraId="0BF09342" w14:textId="75FB9AA8" w:rsidR="000607A8" w:rsidRPr="000125F6" w:rsidRDefault="00F9434F" w:rsidP="009F3323">
            <w:pPr>
              <w:pStyle w:val="Tabletext"/>
              <w:rPr>
                <w:rFonts w:cstheme="minorHAnsi"/>
                <w:szCs w:val="22"/>
              </w:rPr>
            </w:pPr>
            <w:r w:rsidRPr="00F9434F">
              <w:rPr>
                <w:rFonts w:cstheme="minorHAnsi"/>
                <w:szCs w:val="22"/>
              </w:rPr>
              <w:t>The younger wife</w:t>
            </w:r>
          </w:p>
        </w:tc>
      </w:tr>
      <w:tr w:rsidR="000607A8" w:rsidRPr="002D7817" w14:paraId="6FDF231A" w14:textId="77777777" w:rsidTr="0072052F">
        <w:trPr>
          <w:cantSplit/>
        </w:trPr>
        <w:tc>
          <w:tcPr>
            <w:tcW w:w="965" w:type="dxa"/>
          </w:tcPr>
          <w:p w14:paraId="791003D1" w14:textId="77777777" w:rsidR="000607A8" w:rsidRPr="000125F6" w:rsidRDefault="000607A8" w:rsidP="009F3323">
            <w:pPr>
              <w:pStyle w:val="Tabletext"/>
              <w:rPr>
                <w:rFonts w:cstheme="minorHAnsi"/>
                <w:szCs w:val="22"/>
              </w:rPr>
            </w:pPr>
            <w:r w:rsidRPr="000125F6">
              <w:rPr>
                <w:rFonts w:cstheme="minorHAnsi"/>
                <w:szCs w:val="22"/>
              </w:rPr>
              <w:t>8</w:t>
            </w:r>
          </w:p>
        </w:tc>
        <w:tc>
          <w:tcPr>
            <w:tcW w:w="2788" w:type="dxa"/>
            <w:shd w:val="clear" w:color="auto" w:fill="auto"/>
          </w:tcPr>
          <w:p w14:paraId="766F57C7" w14:textId="512AD22F" w:rsidR="000607A8" w:rsidRPr="000125F6" w:rsidRDefault="00F9434F" w:rsidP="009F3323">
            <w:pPr>
              <w:pStyle w:val="Tabletext"/>
              <w:rPr>
                <w:rFonts w:cstheme="minorHAnsi"/>
                <w:szCs w:val="22"/>
              </w:rPr>
            </w:pPr>
            <w:r w:rsidRPr="00F9434F">
              <w:rPr>
                <w:rFonts w:cstheme="minorHAnsi"/>
                <w:szCs w:val="22"/>
              </w:rPr>
              <w:t>Kent, Hannah</w:t>
            </w:r>
          </w:p>
        </w:tc>
        <w:tc>
          <w:tcPr>
            <w:tcW w:w="5745" w:type="dxa"/>
            <w:shd w:val="clear" w:color="auto" w:fill="auto"/>
          </w:tcPr>
          <w:p w14:paraId="288776A3" w14:textId="11317309" w:rsidR="000607A8" w:rsidRPr="000125F6" w:rsidRDefault="00F9434F" w:rsidP="00F9434F">
            <w:pPr>
              <w:pStyle w:val="Tabletext"/>
              <w:rPr>
                <w:rFonts w:cstheme="minorHAnsi"/>
                <w:szCs w:val="22"/>
              </w:rPr>
            </w:pPr>
            <w:r w:rsidRPr="00F9434F">
              <w:rPr>
                <w:rFonts w:cstheme="minorHAnsi"/>
                <w:szCs w:val="22"/>
              </w:rPr>
              <w:t>Devotion</w:t>
            </w:r>
          </w:p>
        </w:tc>
      </w:tr>
      <w:tr w:rsidR="000607A8" w:rsidRPr="002D7817" w14:paraId="09D4518A" w14:textId="77777777" w:rsidTr="0072052F">
        <w:trPr>
          <w:cantSplit/>
        </w:trPr>
        <w:tc>
          <w:tcPr>
            <w:tcW w:w="965" w:type="dxa"/>
          </w:tcPr>
          <w:p w14:paraId="5E529F1E" w14:textId="77777777" w:rsidR="000607A8" w:rsidRPr="000125F6" w:rsidRDefault="000607A8" w:rsidP="009F3323">
            <w:pPr>
              <w:pStyle w:val="Tabletext"/>
              <w:rPr>
                <w:rFonts w:cstheme="minorHAnsi"/>
                <w:szCs w:val="22"/>
              </w:rPr>
            </w:pPr>
            <w:r w:rsidRPr="000125F6">
              <w:rPr>
                <w:rFonts w:cstheme="minorHAnsi"/>
                <w:szCs w:val="22"/>
              </w:rPr>
              <w:t>9</w:t>
            </w:r>
          </w:p>
        </w:tc>
        <w:tc>
          <w:tcPr>
            <w:tcW w:w="2788" w:type="dxa"/>
            <w:shd w:val="clear" w:color="auto" w:fill="auto"/>
          </w:tcPr>
          <w:p w14:paraId="22AF39B6" w14:textId="388DE383" w:rsidR="000607A8" w:rsidRPr="000125F6" w:rsidRDefault="00F9434F" w:rsidP="009F3323">
            <w:pPr>
              <w:pStyle w:val="Tabletext"/>
              <w:rPr>
                <w:rFonts w:cstheme="minorHAnsi"/>
                <w:szCs w:val="22"/>
              </w:rPr>
            </w:pPr>
            <w:r w:rsidRPr="00F9434F">
              <w:rPr>
                <w:rFonts w:cstheme="minorHAnsi"/>
                <w:szCs w:val="22"/>
              </w:rPr>
              <w:t>Dalton, Trent</w:t>
            </w:r>
          </w:p>
        </w:tc>
        <w:tc>
          <w:tcPr>
            <w:tcW w:w="5745" w:type="dxa"/>
            <w:shd w:val="clear" w:color="auto" w:fill="auto"/>
          </w:tcPr>
          <w:p w14:paraId="3745BF9A" w14:textId="457AC330" w:rsidR="000607A8" w:rsidRPr="000125F6" w:rsidRDefault="00F9434F" w:rsidP="009F3323">
            <w:pPr>
              <w:pStyle w:val="Tabletext"/>
              <w:rPr>
                <w:rFonts w:cstheme="minorHAnsi"/>
                <w:szCs w:val="22"/>
              </w:rPr>
            </w:pPr>
            <w:r w:rsidRPr="00F9434F">
              <w:rPr>
                <w:rFonts w:cstheme="minorHAnsi"/>
                <w:szCs w:val="22"/>
              </w:rPr>
              <w:t>Love stories</w:t>
            </w:r>
          </w:p>
        </w:tc>
      </w:tr>
      <w:tr w:rsidR="000607A8" w:rsidRPr="002D7817" w14:paraId="2B138B7D" w14:textId="77777777" w:rsidTr="0072052F">
        <w:trPr>
          <w:cantSplit/>
        </w:trPr>
        <w:tc>
          <w:tcPr>
            <w:tcW w:w="965" w:type="dxa"/>
          </w:tcPr>
          <w:p w14:paraId="3148BF66" w14:textId="77777777" w:rsidR="000607A8" w:rsidRPr="000125F6" w:rsidRDefault="000607A8" w:rsidP="009F3323">
            <w:pPr>
              <w:pStyle w:val="Tabletext"/>
              <w:rPr>
                <w:rFonts w:cstheme="minorHAnsi"/>
                <w:szCs w:val="22"/>
              </w:rPr>
            </w:pPr>
            <w:r w:rsidRPr="000125F6">
              <w:rPr>
                <w:rFonts w:cstheme="minorHAnsi"/>
                <w:szCs w:val="22"/>
              </w:rPr>
              <w:t>10</w:t>
            </w:r>
          </w:p>
        </w:tc>
        <w:tc>
          <w:tcPr>
            <w:tcW w:w="2788" w:type="dxa"/>
            <w:shd w:val="clear" w:color="auto" w:fill="auto"/>
          </w:tcPr>
          <w:p w14:paraId="4EE38299" w14:textId="4C0BB97E" w:rsidR="000607A8" w:rsidRPr="000125F6" w:rsidRDefault="00F9434F" w:rsidP="009F3323">
            <w:pPr>
              <w:pStyle w:val="Tabletext"/>
              <w:rPr>
                <w:rFonts w:cstheme="minorHAnsi"/>
                <w:szCs w:val="22"/>
              </w:rPr>
            </w:pPr>
            <w:r w:rsidRPr="00F9434F">
              <w:rPr>
                <w:rFonts w:cstheme="minorHAnsi"/>
                <w:szCs w:val="22"/>
              </w:rPr>
              <w:t>Dalton, Trent</w:t>
            </w:r>
          </w:p>
        </w:tc>
        <w:tc>
          <w:tcPr>
            <w:tcW w:w="5745" w:type="dxa"/>
            <w:shd w:val="clear" w:color="auto" w:fill="auto"/>
          </w:tcPr>
          <w:p w14:paraId="0915F98F" w14:textId="66F60B85" w:rsidR="000607A8" w:rsidRPr="000125F6" w:rsidRDefault="00F9434F" w:rsidP="009F3323">
            <w:pPr>
              <w:pStyle w:val="Tabletext"/>
              <w:rPr>
                <w:rFonts w:cstheme="minorHAnsi"/>
                <w:szCs w:val="22"/>
              </w:rPr>
            </w:pPr>
            <w:r w:rsidRPr="00F9434F">
              <w:rPr>
                <w:rFonts w:cstheme="minorHAnsi"/>
                <w:szCs w:val="22"/>
              </w:rPr>
              <w:t xml:space="preserve">Boy </w:t>
            </w:r>
            <w:proofErr w:type="gramStart"/>
            <w:r w:rsidRPr="00F9434F">
              <w:rPr>
                <w:rFonts w:cstheme="minorHAnsi"/>
                <w:szCs w:val="22"/>
              </w:rPr>
              <w:t>swallows</w:t>
            </w:r>
            <w:proofErr w:type="gramEnd"/>
            <w:r w:rsidRPr="00F9434F">
              <w:rPr>
                <w:rFonts w:cstheme="minorHAnsi"/>
                <w:szCs w:val="22"/>
              </w:rPr>
              <w:t xml:space="preserve"> universe</w:t>
            </w:r>
          </w:p>
        </w:tc>
      </w:tr>
      <w:tr w:rsidR="000607A8" w:rsidRPr="002D7817" w14:paraId="213D24D1" w14:textId="77777777" w:rsidTr="0072052F">
        <w:trPr>
          <w:cantSplit/>
        </w:trPr>
        <w:tc>
          <w:tcPr>
            <w:tcW w:w="965" w:type="dxa"/>
          </w:tcPr>
          <w:p w14:paraId="27DAF827" w14:textId="77777777" w:rsidR="000607A8" w:rsidRPr="000125F6" w:rsidRDefault="000607A8" w:rsidP="009F3323">
            <w:pPr>
              <w:pStyle w:val="Tabletext"/>
              <w:rPr>
                <w:rFonts w:cstheme="minorHAnsi"/>
                <w:szCs w:val="22"/>
              </w:rPr>
            </w:pPr>
            <w:r w:rsidRPr="000125F6">
              <w:rPr>
                <w:rFonts w:cstheme="minorHAnsi"/>
                <w:szCs w:val="22"/>
              </w:rPr>
              <w:t>11</w:t>
            </w:r>
          </w:p>
        </w:tc>
        <w:tc>
          <w:tcPr>
            <w:tcW w:w="2788" w:type="dxa"/>
            <w:shd w:val="clear" w:color="auto" w:fill="auto"/>
          </w:tcPr>
          <w:p w14:paraId="166EBD6C" w14:textId="6B865B6B" w:rsidR="000607A8" w:rsidRPr="000125F6" w:rsidRDefault="00F9434F" w:rsidP="009F3323">
            <w:pPr>
              <w:pStyle w:val="Tabletext"/>
              <w:rPr>
                <w:rFonts w:cstheme="minorHAnsi"/>
                <w:szCs w:val="22"/>
              </w:rPr>
            </w:pPr>
            <w:r w:rsidRPr="00F9434F">
              <w:rPr>
                <w:rFonts w:cstheme="minorHAnsi"/>
                <w:szCs w:val="22"/>
              </w:rPr>
              <w:t>Hammer, Chris</w:t>
            </w:r>
          </w:p>
        </w:tc>
        <w:tc>
          <w:tcPr>
            <w:tcW w:w="5745" w:type="dxa"/>
            <w:shd w:val="clear" w:color="auto" w:fill="auto"/>
          </w:tcPr>
          <w:p w14:paraId="31659620" w14:textId="774BC259" w:rsidR="000607A8" w:rsidRPr="000125F6" w:rsidRDefault="00F9434F" w:rsidP="009F3323">
            <w:pPr>
              <w:pStyle w:val="Tabletext"/>
              <w:rPr>
                <w:rFonts w:cstheme="minorHAnsi"/>
                <w:szCs w:val="22"/>
              </w:rPr>
            </w:pPr>
            <w:r w:rsidRPr="00F9434F">
              <w:rPr>
                <w:rFonts w:cstheme="minorHAnsi"/>
                <w:szCs w:val="22"/>
              </w:rPr>
              <w:t>The tilt</w:t>
            </w:r>
          </w:p>
        </w:tc>
      </w:tr>
      <w:tr w:rsidR="000607A8" w:rsidRPr="002D7817" w14:paraId="2632487E" w14:textId="77777777" w:rsidTr="0072052F">
        <w:trPr>
          <w:cantSplit/>
        </w:trPr>
        <w:tc>
          <w:tcPr>
            <w:tcW w:w="965" w:type="dxa"/>
          </w:tcPr>
          <w:p w14:paraId="41BA1B93" w14:textId="77777777" w:rsidR="000607A8" w:rsidRPr="000125F6" w:rsidRDefault="000607A8" w:rsidP="009F3323">
            <w:pPr>
              <w:pStyle w:val="Tabletext"/>
              <w:rPr>
                <w:rFonts w:cstheme="minorHAnsi"/>
                <w:szCs w:val="22"/>
              </w:rPr>
            </w:pPr>
            <w:r w:rsidRPr="000125F6">
              <w:rPr>
                <w:rFonts w:cstheme="minorHAnsi"/>
                <w:szCs w:val="22"/>
              </w:rPr>
              <w:t>12</w:t>
            </w:r>
          </w:p>
        </w:tc>
        <w:tc>
          <w:tcPr>
            <w:tcW w:w="2788" w:type="dxa"/>
            <w:shd w:val="clear" w:color="auto" w:fill="auto"/>
          </w:tcPr>
          <w:p w14:paraId="1BC0B258" w14:textId="070B7851" w:rsidR="000607A8" w:rsidRPr="000125F6" w:rsidRDefault="00F9434F" w:rsidP="009F3323">
            <w:pPr>
              <w:pStyle w:val="Tabletext"/>
              <w:rPr>
                <w:rFonts w:cstheme="minorHAnsi"/>
                <w:szCs w:val="22"/>
              </w:rPr>
            </w:pPr>
            <w:r w:rsidRPr="00F9434F">
              <w:rPr>
                <w:rFonts w:cstheme="minorHAnsi"/>
                <w:szCs w:val="22"/>
              </w:rPr>
              <w:t>Griffiths, Andy</w:t>
            </w:r>
          </w:p>
        </w:tc>
        <w:tc>
          <w:tcPr>
            <w:tcW w:w="5745" w:type="dxa"/>
            <w:shd w:val="clear" w:color="auto" w:fill="auto"/>
          </w:tcPr>
          <w:p w14:paraId="4A868893" w14:textId="69ED4BB4" w:rsidR="000607A8" w:rsidRPr="000125F6" w:rsidRDefault="00F9434F" w:rsidP="009F3323">
            <w:pPr>
              <w:pStyle w:val="Tabletext"/>
              <w:rPr>
                <w:rFonts w:cstheme="minorHAnsi"/>
                <w:szCs w:val="22"/>
              </w:rPr>
            </w:pPr>
            <w:r w:rsidRPr="00F9434F">
              <w:rPr>
                <w:rFonts w:cstheme="minorHAnsi"/>
                <w:szCs w:val="22"/>
              </w:rPr>
              <w:t>The 143-storey treehouse</w:t>
            </w:r>
          </w:p>
        </w:tc>
      </w:tr>
      <w:tr w:rsidR="000607A8" w:rsidRPr="002D7817" w14:paraId="5F548292" w14:textId="77777777" w:rsidTr="0072052F">
        <w:trPr>
          <w:cantSplit/>
        </w:trPr>
        <w:tc>
          <w:tcPr>
            <w:tcW w:w="965" w:type="dxa"/>
          </w:tcPr>
          <w:p w14:paraId="7213E27C" w14:textId="77777777" w:rsidR="000607A8" w:rsidRPr="000125F6" w:rsidRDefault="000607A8" w:rsidP="009F3323">
            <w:pPr>
              <w:pStyle w:val="Tabletext"/>
              <w:rPr>
                <w:rFonts w:cstheme="minorHAnsi"/>
                <w:szCs w:val="22"/>
              </w:rPr>
            </w:pPr>
            <w:r w:rsidRPr="000125F6">
              <w:rPr>
                <w:rFonts w:cstheme="minorHAnsi"/>
                <w:szCs w:val="22"/>
              </w:rPr>
              <w:t>13</w:t>
            </w:r>
          </w:p>
        </w:tc>
        <w:tc>
          <w:tcPr>
            <w:tcW w:w="2788" w:type="dxa"/>
            <w:shd w:val="clear" w:color="auto" w:fill="auto"/>
          </w:tcPr>
          <w:p w14:paraId="7FE4B1A5" w14:textId="747F879D" w:rsidR="000607A8" w:rsidRPr="000125F6" w:rsidRDefault="00F9434F" w:rsidP="00F9434F">
            <w:pPr>
              <w:pStyle w:val="Tabletext"/>
              <w:rPr>
                <w:rFonts w:cstheme="minorHAnsi"/>
                <w:szCs w:val="22"/>
              </w:rPr>
            </w:pPr>
            <w:r w:rsidRPr="00F9434F">
              <w:rPr>
                <w:rFonts w:cstheme="minorHAnsi"/>
                <w:szCs w:val="22"/>
              </w:rPr>
              <w:t>Williams, Pip</w:t>
            </w:r>
          </w:p>
        </w:tc>
        <w:tc>
          <w:tcPr>
            <w:tcW w:w="5745" w:type="dxa"/>
            <w:shd w:val="clear" w:color="auto" w:fill="auto"/>
          </w:tcPr>
          <w:p w14:paraId="037FF7DD" w14:textId="42CD6F9A" w:rsidR="000607A8" w:rsidRPr="000125F6" w:rsidRDefault="00F9434F" w:rsidP="009F3323">
            <w:pPr>
              <w:pStyle w:val="Tabletext"/>
              <w:rPr>
                <w:rFonts w:cstheme="minorHAnsi"/>
                <w:szCs w:val="22"/>
              </w:rPr>
            </w:pPr>
            <w:r w:rsidRPr="00F9434F">
              <w:rPr>
                <w:rFonts w:cstheme="minorHAnsi"/>
                <w:szCs w:val="22"/>
              </w:rPr>
              <w:t>The dictionary of lost words</w:t>
            </w:r>
          </w:p>
        </w:tc>
      </w:tr>
      <w:tr w:rsidR="000607A8" w:rsidRPr="002D7817" w14:paraId="356B44B7" w14:textId="77777777" w:rsidTr="0072052F">
        <w:trPr>
          <w:cantSplit/>
        </w:trPr>
        <w:tc>
          <w:tcPr>
            <w:tcW w:w="965" w:type="dxa"/>
          </w:tcPr>
          <w:p w14:paraId="4821F81A" w14:textId="77777777" w:rsidR="000607A8" w:rsidRPr="000125F6" w:rsidRDefault="000607A8" w:rsidP="009F3323">
            <w:pPr>
              <w:pStyle w:val="Tabletext"/>
              <w:rPr>
                <w:rFonts w:cstheme="minorHAnsi"/>
                <w:szCs w:val="22"/>
              </w:rPr>
            </w:pPr>
            <w:r w:rsidRPr="000125F6">
              <w:rPr>
                <w:rFonts w:cstheme="minorHAnsi"/>
                <w:szCs w:val="22"/>
              </w:rPr>
              <w:t>14</w:t>
            </w:r>
          </w:p>
        </w:tc>
        <w:tc>
          <w:tcPr>
            <w:tcW w:w="2788" w:type="dxa"/>
            <w:shd w:val="clear" w:color="auto" w:fill="auto"/>
          </w:tcPr>
          <w:p w14:paraId="5A37C7D9" w14:textId="34FEEC29" w:rsidR="000607A8" w:rsidRPr="000125F6" w:rsidRDefault="00F9434F" w:rsidP="009F3323">
            <w:pPr>
              <w:pStyle w:val="Tabletext"/>
              <w:rPr>
                <w:rFonts w:cstheme="minorHAnsi"/>
                <w:szCs w:val="22"/>
              </w:rPr>
            </w:pPr>
            <w:r w:rsidRPr="00F9434F">
              <w:rPr>
                <w:rFonts w:cstheme="minorHAnsi"/>
                <w:szCs w:val="22"/>
              </w:rPr>
              <w:t>Morrissey, Di</w:t>
            </w:r>
          </w:p>
        </w:tc>
        <w:tc>
          <w:tcPr>
            <w:tcW w:w="5745" w:type="dxa"/>
            <w:shd w:val="clear" w:color="auto" w:fill="auto"/>
          </w:tcPr>
          <w:p w14:paraId="28FAB7D6" w14:textId="57534ECA" w:rsidR="000607A8" w:rsidRPr="000125F6" w:rsidRDefault="00F9434F" w:rsidP="009F3323">
            <w:pPr>
              <w:pStyle w:val="Tabletext"/>
              <w:rPr>
                <w:rFonts w:cstheme="minorHAnsi"/>
                <w:szCs w:val="22"/>
              </w:rPr>
            </w:pPr>
            <w:r w:rsidRPr="00F9434F">
              <w:rPr>
                <w:rFonts w:cstheme="minorHAnsi"/>
                <w:szCs w:val="22"/>
              </w:rPr>
              <w:t>The night tide</w:t>
            </w:r>
          </w:p>
        </w:tc>
      </w:tr>
      <w:tr w:rsidR="000607A8" w:rsidRPr="002D7817" w14:paraId="546F9E6D" w14:textId="77777777" w:rsidTr="0072052F">
        <w:trPr>
          <w:cantSplit/>
        </w:trPr>
        <w:tc>
          <w:tcPr>
            <w:tcW w:w="965" w:type="dxa"/>
          </w:tcPr>
          <w:p w14:paraId="6F37EE41" w14:textId="77777777" w:rsidR="000607A8" w:rsidRPr="000125F6" w:rsidRDefault="000607A8" w:rsidP="009F3323">
            <w:pPr>
              <w:pStyle w:val="Tabletext"/>
              <w:rPr>
                <w:rFonts w:cstheme="minorHAnsi"/>
                <w:szCs w:val="22"/>
              </w:rPr>
            </w:pPr>
            <w:r w:rsidRPr="000125F6">
              <w:rPr>
                <w:rFonts w:cstheme="minorHAnsi"/>
                <w:szCs w:val="22"/>
              </w:rPr>
              <w:t>15</w:t>
            </w:r>
          </w:p>
        </w:tc>
        <w:tc>
          <w:tcPr>
            <w:tcW w:w="2788" w:type="dxa"/>
            <w:shd w:val="clear" w:color="auto" w:fill="auto"/>
          </w:tcPr>
          <w:p w14:paraId="4FBC2248" w14:textId="0F54DA8D" w:rsidR="000607A8" w:rsidRPr="000125F6" w:rsidRDefault="00F9434F" w:rsidP="009F3323">
            <w:pPr>
              <w:pStyle w:val="Tabletext"/>
              <w:rPr>
                <w:rFonts w:cstheme="minorHAnsi"/>
                <w:szCs w:val="22"/>
              </w:rPr>
            </w:pPr>
            <w:r w:rsidRPr="00F9434F">
              <w:rPr>
                <w:rFonts w:cstheme="minorHAnsi"/>
                <w:szCs w:val="22"/>
              </w:rPr>
              <w:t>Dalton, Trent</w:t>
            </w:r>
          </w:p>
        </w:tc>
        <w:tc>
          <w:tcPr>
            <w:tcW w:w="5745" w:type="dxa"/>
            <w:shd w:val="clear" w:color="auto" w:fill="auto"/>
          </w:tcPr>
          <w:p w14:paraId="7F7C08EE" w14:textId="6A261C46" w:rsidR="000607A8" w:rsidRPr="000125F6" w:rsidRDefault="00F9434F" w:rsidP="009F3323">
            <w:pPr>
              <w:pStyle w:val="Tabletext"/>
              <w:rPr>
                <w:rFonts w:cstheme="minorHAnsi"/>
                <w:szCs w:val="22"/>
              </w:rPr>
            </w:pPr>
            <w:r w:rsidRPr="00F9434F">
              <w:rPr>
                <w:rFonts w:cstheme="minorHAnsi"/>
                <w:szCs w:val="22"/>
              </w:rPr>
              <w:t>All our shimmering skies</w:t>
            </w:r>
          </w:p>
        </w:tc>
      </w:tr>
      <w:tr w:rsidR="000607A8" w:rsidRPr="002D7817" w14:paraId="1E51866C" w14:textId="77777777" w:rsidTr="0072052F">
        <w:trPr>
          <w:cantSplit/>
        </w:trPr>
        <w:tc>
          <w:tcPr>
            <w:tcW w:w="965" w:type="dxa"/>
          </w:tcPr>
          <w:p w14:paraId="591DA120" w14:textId="77777777" w:rsidR="000607A8" w:rsidRPr="000125F6" w:rsidRDefault="000607A8" w:rsidP="009F3323">
            <w:pPr>
              <w:pStyle w:val="Tabletext"/>
              <w:rPr>
                <w:rFonts w:cstheme="minorHAnsi"/>
                <w:szCs w:val="22"/>
              </w:rPr>
            </w:pPr>
            <w:r w:rsidRPr="000125F6">
              <w:rPr>
                <w:rFonts w:cstheme="minorHAnsi"/>
                <w:szCs w:val="22"/>
              </w:rPr>
              <w:t>16</w:t>
            </w:r>
          </w:p>
        </w:tc>
        <w:tc>
          <w:tcPr>
            <w:tcW w:w="2788" w:type="dxa"/>
            <w:shd w:val="clear" w:color="auto" w:fill="auto"/>
          </w:tcPr>
          <w:p w14:paraId="60BB272F" w14:textId="57D24DAF" w:rsidR="000607A8" w:rsidRPr="000125F6" w:rsidRDefault="00F9434F" w:rsidP="009F3323">
            <w:pPr>
              <w:pStyle w:val="Tabletext"/>
              <w:rPr>
                <w:rFonts w:cstheme="minorHAnsi"/>
                <w:szCs w:val="22"/>
              </w:rPr>
            </w:pPr>
            <w:r w:rsidRPr="00F9434F">
              <w:rPr>
                <w:rFonts w:cstheme="minorHAnsi"/>
                <w:szCs w:val="22"/>
              </w:rPr>
              <w:t>Reilly, Matthew</w:t>
            </w:r>
          </w:p>
        </w:tc>
        <w:tc>
          <w:tcPr>
            <w:tcW w:w="5745" w:type="dxa"/>
            <w:shd w:val="clear" w:color="auto" w:fill="auto"/>
          </w:tcPr>
          <w:p w14:paraId="06DB18C2" w14:textId="4324EB1A" w:rsidR="000607A8" w:rsidRPr="000125F6" w:rsidRDefault="00F9434F" w:rsidP="009F3323">
            <w:pPr>
              <w:pStyle w:val="Tabletext"/>
              <w:rPr>
                <w:rFonts w:cstheme="minorHAnsi"/>
                <w:szCs w:val="22"/>
              </w:rPr>
            </w:pPr>
            <w:r w:rsidRPr="00F9434F">
              <w:rPr>
                <w:rFonts w:cstheme="minorHAnsi"/>
                <w:szCs w:val="22"/>
              </w:rPr>
              <w:t>Cobalt Blue</w:t>
            </w:r>
          </w:p>
        </w:tc>
      </w:tr>
      <w:tr w:rsidR="000607A8" w:rsidRPr="002D7817" w14:paraId="30085F99" w14:textId="77777777" w:rsidTr="0072052F">
        <w:trPr>
          <w:cantSplit/>
        </w:trPr>
        <w:tc>
          <w:tcPr>
            <w:tcW w:w="965" w:type="dxa"/>
          </w:tcPr>
          <w:p w14:paraId="389E9CB3" w14:textId="77777777" w:rsidR="000607A8" w:rsidRPr="000125F6" w:rsidRDefault="000607A8" w:rsidP="009F3323">
            <w:pPr>
              <w:pStyle w:val="Tabletext"/>
              <w:rPr>
                <w:rFonts w:cstheme="minorHAnsi"/>
                <w:szCs w:val="22"/>
              </w:rPr>
            </w:pPr>
            <w:r w:rsidRPr="000125F6">
              <w:rPr>
                <w:rFonts w:cstheme="minorHAnsi"/>
                <w:szCs w:val="22"/>
              </w:rPr>
              <w:t>17</w:t>
            </w:r>
          </w:p>
        </w:tc>
        <w:tc>
          <w:tcPr>
            <w:tcW w:w="2788" w:type="dxa"/>
            <w:shd w:val="clear" w:color="auto" w:fill="auto"/>
          </w:tcPr>
          <w:p w14:paraId="37EE5319" w14:textId="1CF12562" w:rsidR="000607A8" w:rsidRPr="000125F6" w:rsidRDefault="00F9434F" w:rsidP="009F3323">
            <w:pPr>
              <w:pStyle w:val="Tabletext"/>
              <w:rPr>
                <w:rFonts w:cstheme="minorHAnsi"/>
                <w:szCs w:val="22"/>
              </w:rPr>
            </w:pPr>
            <w:r w:rsidRPr="00F9434F">
              <w:rPr>
                <w:rFonts w:cstheme="minorHAnsi"/>
                <w:szCs w:val="22"/>
              </w:rPr>
              <w:t>Griffiths, Andy</w:t>
            </w:r>
          </w:p>
        </w:tc>
        <w:tc>
          <w:tcPr>
            <w:tcW w:w="5745" w:type="dxa"/>
            <w:shd w:val="clear" w:color="auto" w:fill="auto"/>
          </w:tcPr>
          <w:p w14:paraId="4CF6B847" w14:textId="62696E65" w:rsidR="000607A8" w:rsidRPr="000125F6" w:rsidRDefault="00F9434F" w:rsidP="009F3323">
            <w:pPr>
              <w:pStyle w:val="Tabletext"/>
              <w:rPr>
                <w:rFonts w:cstheme="minorHAnsi"/>
                <w:szCs w:val="22"/>
              </w:rPr>
            </w:pPr>
            <w:r w:rsidRPr="00F9434F">
              <w:rPr>
                <w:rFonts w:cstheme="minorHAnsi"/>
                <w:szCs w:val="22"/>
              </w:rPr>
              <w:t>The 130-storey treehouse</w:t>
            </w:r>
          </w:p>
        </w:tc>
      </w:tr>
      <w:tr w:rsidR="000607A8" w:rsidRPr="002D7817" w14:paraId="58664A08" w14:textId="77777777" w:rsidTr="0072052F">
        <w:trPr>
          <w:cantSplit/>
        </w:trPr>
        <w:tc>
          <w:tcPr>
            <w:tcW w:w="965" w:type="dxa"/>
          </w:tcPr>
          <w:p w14:paraId="4C484853" w14:textId="77777777" w:rsidR="000607A8" w:rsidRPr="000125F6" w:rsidRDefault="000607A8" w:rsidP="009F3323">
            <w:pPr>
              <w:pStyle w:val="Tabletext"/>
              <w:rPr>
                <w:rFonts w:cstheme="minorHAnsi"/>
                <w:szCs w:val="22"/>
              </w:rPr>
            </w:pPr>
            <w:r w:rsidRPr="000125F6">
              <w:rPr>
                <w:rFonts w:cstheme="minorHAnsi"/>
                <w:szCs w:val="22"/>
              </w:rPr>
              <w:t>18</w:t>
            </w:r>
          </w:p>
        </w:tc>
        <w:tc>
          <w:tcPr>
            <w:tcW w:w="2788" w:type="dxa"/>
            <w:shd w:val="clear" w:color="auto" w:fill="auto"/>
          </w:tcPr>
          <w:p w14:paraId="0C0B6688" w14:textId="6A33E3A9" w:rsidR="000607A8" w:rsidRPr="000125F6" w:rsidRDefault="00F9434F" w:rsidP="009F3323">
            <w:pPr>
              <w:pStyle w:val="Tabletext"/>
              <w:rPr>
                <w:rFonts w:cstheme="minorHAnsi"/>
                <w:szCs w:val="22"/>
              </w:rPr>
            </w:pPr>
            <w:r w:rsidRPr="00F9434F">
              <w:rPr>
                <w:rFonts w:cstheme="minorHAnsi"/>
                <w:szCs w:val="22"/>
              </w:rPr>
              <w:t>Griffiths, Andy</w:t>
            </w:r>
          </w:p>
        </w:tc>
        <w:tc>
          <w:tcPr>
            <w:tcW w:w="5745" w:type="dxa"/>
            <w:shd w:val="clear" w:color="auto" w:fill="auto"/>
          </w:tcPr>
          <w:p w14:paraId="2C6922BC" w14:textId="11A7836C" w:rsidR="000607A8" w:rsidRPr="000125F6" w:rsidRDefault="00F9434F" w:rsidP="009F3323">
            <w:pPr>
              <w:pStyle w:val="Tabletext"/>
              <w:rPr>
                <w:rFonts w:cstheme="minorHAnsi"/>
                <w:szCs w:val="22"/>
              </w:rPr>
            </w:pPr>
            <w:r w:rsidRPr="00F9434F">
              <w:rPr>
                <w:rFonts w:cstheme="minorHAnsi"/>
                <w:szCs w:val="22"/>
              </w:rPr>
              <w:t>The 156-storey treehouse</w:t>
            </w:r>
          </w:p>
        </w:tc>
      </w:tr>
      <w:tr w:rsidR="000607A8" w:rsidRPr="002D7817" w14:paraId="371EB26B" w14:textId="77777777" w:rsidTr="0072052F">
        <w:trPr>
          <w:cantSplit/>
        </w:trPr>
        <w:tc>
          <w:tcPr>
            <w:tcW w:w="965" w:type="dxa"/>
          </w:tcPr>
          <w:p w14:paraId="6732F689" w14:textId="77777777" w:rsidR="000607A8" w:rsidRPr="000125F6" w:rsidRDefault="000607A8" w:rsidP="009F3323">
            <w:pPr>
              <w:pStyle w:val="Tabletext"/>
              <w:rPr>
                <w:rFonts w:cstheme="minorHAnsi"/>
                <w:szCs w:val="22"/>
              </w:rPr>
            </w:pPr>
            <w:r w:rsidRPr="000125F6">
              <w:rPr>
                <w:rFonts w:cstheme="minorHAnsi"/>
                <w:szCs w:val="22"/>
              </w:rPr>
              <w:t>19</w:t>
            </w:r>
          </w:p>
        </w:tc>
        <w:tc>
          <w:tcPr>
            <w:tcW w:w="2788" w:type="dxa"/>
            <w:shd w:val="clear" w:color="auto" w:fill="auto"/>
          </w:tcPr>
          <w:p w14:paraId="2928D99C" w14:textId="7E277BC6" w:rsidR="000607A8" w:rsidRPr="000125F6" w:rsidRDefault="00F9434F" w:rsidP="009F3323">
            <w:pPr>
              <w:pStyle w:val="Tabletext"/>
              <w:rPr>
                <w:rFonts w:cstheme="minorHAnsi"/>
                <w:szCs w:val="22"/>
              </w:rPr>
            </w:pPr>
            <w:r w:rsidRPr="00F9434F">
              <w:rPr>
                <w:rFonts w:cstheme="minorHAnsi"/>
                <w:szCs w:val="22"/>
              </w:rPr>
              <w:t>Ringland, Holly</w:t>
            </w:r>
          </w:p>
        </w:tc>
        <w:tc>
          <w:tcPr>
            <w:tcW w:w="5745" w:type="dxa"/>
            <w:shd w:val="clear" w:color="auto" w:fill="auto"/>
          </w:tcPr>
          <w:p w14:paraId="1F310878" w14:textId="489B876F" w:rsidR="000607A8" w:rsidRPr="000125F6" w:rsidRDefault="00F9434F" w:rsidP="009F3323">
            <w:pPr>
              <w:pStyle w:val="Tabletext"/>
              <w:rPr>
                <w:rFonts w:cstheme="minorHAnsi"/>
                <w:szCs w:val="22"/>
              </w:rPr>
            </w:pPr>
            <w:r w:rsidRPr="00F9434F">
              <w:rPr>
                <w:rFonts w:cstheme="minorHAnsi"/>
                <w:szCs w:val="22"/>
              </w:rPr>
              <w:t>The seven skins of Esther Wilding</w:t>
            </w:r>
          </w:p>
        </w:tc>
      </w:tr>
      <w:tr w:rsidR="000607A8" w:rsidRPr="002D7817" w14:paraId="7DA8F426" w14:textId="77777777" w:rsidTr="0072052F">
        <w:trPr>
          <w:cantSplit/>
        </w:trPr>
        <w:tc>
          <w:tcPr>
            <w:tcW w:w="965" w:type="dxa"/>
          </w:tcPr>
          <w:p w14:paraId="2FAF9002" w14:textId="77777777" w:rsidR="000607A8" w:rsidRPr="000125F6" w:rsidRDefault="000607A8" w:rsidP="009F3323">
            <w:pPr>
              <w:pStyle w:val="Tabletext"/>
              <w:rPr>
                <w:rFonts w:cstheme="minorHAnsi"/>
                <w:szCs w:val="22"/>
              </w:rPr>
            </w:pPr>
            <w:r w:rsidRPr="000125F6">
              <w:rPr>
                <w:rFonts w:cstheme="minorHAnsi"/>
                <w:szCs w:val="22"/>
              </w:rPr>
              <w:t>20</w:t>
            </w:r>
          </w:p>
        </w:tc>
        <w:tc>
          <w:tcPr>
            <w:tcW w:w="2788" w:type="dxa"/>
            <w:shd w:val="clear" w:color="auto" w:fill="auto"/>
          </w:tcPr>
          <w:p w14:paraId="7D346E18" w14:textId="428F8EBB" w:rsidR="000607A8" w:rsidRPr="000125F6" w:rsidRDefault="00F9434F" w:rsidP="009F3323">
            <w:pPr>
              <w:pStyle w:val="Tabletext"/>
              <w:rPr>
                <w:rFonts w:cstheme="minorHAnsi"/>
                <w:szCs w:val="22"/>
              </w:rPr>
            </w:pPr>
            <w:r w:rsidRPr="00F9434F">
              <w:rPr>
                <w:rFonts w:cstheme="minorHAnsi"/>
                <w:szCs w:val="22"/>
              </w:rPr>
              <w:t>Johns, Rachael</w:t>
            </w:r>
          </w:p>
        </w:tc>
        <w:tc>
          <w:tcPr>
            <w:tcW w:w="5745" w:type="dxa"/>
            <w:shd w:val="clear" w:color="auto" w:fill="auto"/>
          </w:tcPr>
          <w:p w14:paraId="5F7098F6" w14:textId="10517D8B" w:rsidR="000607A8" w:rsidRPr="000125F6" w:rsidRDefault="00F9434F" w:rsidP="009F3323">
            <w:pPr>
              <w:pStyle w:val="Tabletext"/>
              <w:rPr>
                <w:rFonts w:cstheme="minorHAnsi"/>
                <w:szCs w:val="22"/>
              </w:rPr>
            </w:pPr>
            <w:r w:rsidRPr="00F9434F">
              <w:rPr>
                <w:rFonts w:cstheme="minorHAnsi"/>
                <w:szCs w:val="22"/>
              </w:rPr>
              <w:t>The work wives</w:t>
            </w:r>
          </w:p>
        </w:tc>
      </w:tr>
      <w:tr w:rsidR="000607A8" w:rsidRPr="002D7817" w14:paraId="5E157252" w14:textId="77777777" w:rsidTr="0072052F">
        <w:trPr>
          <w:cantSplit/>
        </w:trPr>
        <w:tc>
          <w:tcPr>
            <w:tcW w:w="965" w:type="dxa"/>
          </w:tcPr>
          <w:p w14:paraId="55AB4D64" w14:textId="77777777" w:rsidR="000607A8" w:rsidRPr="000125F6" w:rsidRDefault="000607A8" w:rsidP="009F3323">
            <w:pPr>
              <w:pStyle w:val="Tabletext"/>
              <w:rPr>
                <w:rFonts w:cstheme="minorHAnsi"/>
                <w:szCs w:val="22"/>
              </w:rPr>
            </w:pPr>
            <w:r w:rsidRPr="000125F6">
              <w:rPr>
                <w:rFonts w:cstheme="minorHAnsi"/>
                <w:szCs w:val="22"/>
              </w:rPr>
              <w:t>21</w:t>
            </w:r>
          </w:p>
        </w:tc>
        <w:tc>
          <w:tcPr>
            <w:tcW w:w="2788" w:type="dxa"/>
            <w:shd w:val="clear" w:color="auto" w:fill="auto"/>
          </w:tcPr>
          <w:p w14:paraId="27C4CB46" w14:textId="1CD1F3A9" w:rsidR="000607A8" w:rsidRPr="000125F6" w:rsidRDefault="00F9434F" w:rsidP="009F3323">
            <w:pPr>
              <w:pStyle w:val="Tabletext"/>
              <w:rPr>
                <w:rFonts w:cstheme="minorHAnsi"/>
                <w:szCs w:val="22"/>
              </w:rPr>
            </w:pPr>
            <w:r w:rsidRPr="00F9434F">
              <w:rPr>
                <w:rFonts w:cstheme="minorHAnsi"/>
                <w:szCs w:val="22"/>
              </w:rPr>
              <w:t>Griffiths, Andy</w:t>
            </w:r>
          </w:p>
        </w:tc>
        <w:tc>
          <w:tcPr>
            <w:tcW w:w="5745" w:type="dxa"/>
            <w:shd w:val="clear" w:color="auto" w:fill="auto"/>
          </w:tcPr>
          <w:p w14:paraId="43B6FD05" w14:textId="63C57021" w:rsidR="000607A8" w:rsidRPr="000125F6" w:rsidRDefault="00F9434F" w:rsidP="009F3323">
            <w:pPr>
              <w:pStyle w:val="Tabletext"/>
              <w:rPr>
                <w:rFonts w:cstheme="minorHAnsi"/>
                <w:szCs w:val="22"/>
              </w:rPr>
            </w:pPr>
            <w:r w:rsidRPr="00F9434F">
              <w:rPr>
                <w:rFonts w:cstheme="minorHAnsi"/>
                <w:szCs w:val="22"/>
              </w:rPr>
              <w:t>The 117-storey treehouse</w:t>
            </w:r>
          </w:p>
        </w:tc>
      </w:tr>
      <w:tr w:rsidR="000607A8" w:rsidRPr="002D7817" w14:paraId="5B810B5B" w14:textId="77777777" w:rsidTr="0072052F">
        <w:trPr>
          <w:cantSplit/>
        </w:trPr>
        <w:tc>
          <w:tcPr>
            <w:tcW w:w="965" w:type="dxa"/>
          </w:tcPr>
          <w:p w14:paraId="77CF94E5" w14:textId="77777777" w:rsidR="000607A8" w:rsidRPr="000125F6" w:rsidRDefault="000607A8" w:rsidP="009F3323">
            <w:pPr>
              <w:pStyle w:val="Tabletext"/>
              <w:rPr>
                <w:rFonts w:cstheme="minorHAnsi"/>
                <w:szCs w:val="22"/>
              </w:rPr>
            </w:pPr>
            <w:r w:rsidRPr="000125F6">
              <w:rPr>
                <w:rFonts w:cstheme="minorHAnsi"/>
                <w:szCs w:val="22"/>
              </w:rPr>
              <w:t>22</w:t>
            </w:r>
          </w:p>
        </w:tc>
        <w:tc>
          <w:tcPr>
            <w:tcW w:w="2788" w:type="dxa"/>
            <w:shd w:val="clear" w:color="auto" w:fill="auto"/>
          </w:tcPr>
          <w:p w14:paraId="718FFE9D" w14:textId="187BD146" w:rsidR="000607A8" w:rsidRPr="000125F6" w:rsidRDefault="00F9434F" w:rsidP="009F3323">
            <w:pPr>
              <w:pStyle w:val="Tabletext"/>
              <w:rPr>
                <w:rFonts w:cstheme="minorHAnsi"/>
                <w:szCs w:val="22"/>
              </w:rPr>
            </w:pPr>
            <w:r w:rsidRPr="00F9434F">
              <w:rPr>
                <w:rFonts w:cstheme="minorHAnsi"/>
                <w:szCs w:val="22"/>
              </w:rPr>
              <w:t>Grenville, Kate</w:t>
            </w:r>
          </w:p>
        </w:tc>
        <w:tc>
          <w:tcPr>
            <w:tcW w:w="5745" w:type="dxa"/>
            <w:shd w:val="clear" w:color="auto" w:fill="auto"/>
          </w:tcPr>
          <w:p w14:paraId="3C27BCC1" w14:textId="7BE26BC7" w:rsidR="000607A8" w:rsidRPr="000125F6" w:rsidRDefault="00F9434F" w:rsidP="009F3323">
            <w:pPr>
              <w:pStyle w:val="Tabletext"/>
              <w:rPr>
                <w:rFonts w:cstheme="minorHAnsi"/>
                <w:szCs w:val="22"/>
              </w:rPr>
            </w:pPr>
            <w:r w:rsidRPr="00F9434F">
              <w:rPr>
                <w:rFonts w:cstheme="minorHAnsi"/>
                <w:szCs w:val="22"/>
              </w:rPr>
              <w:t>A room made of leaves: a novel</w:t>
            </w:r>
          </w:p>
        </w:tc>
      </w:tr>
      <w:tr w:rsidR="000607A8" w:rsidRPr="002D7817" w14:paraId="142325E5" w14:textId="77777777" w:rsidTr="0072052F">
        <w:trPr>
          <w:cantSplit/>
        </w:trPr>
        <w:tc>
          <w:tcPr>
            <w:tcW w:w="965" w:type="dxa"/>
          </w:tcPr>
          <w:p w14:paraId="009D9AB3" w14:textId="77777777" w:rsidR="000607A8" w:rsidRPr="000125F6" w:rsidRDefault="000607A8" w:rsidP="009F3323">
            <w:pPr>
              <w:pStyle w:val="Tabletext"/>
              <w:rPr>
                <w:rFonts w:cstheme="minorHAnsi"/>
                <w:szCs w:val="22"/>
              </w:rPr>
            </w:pPr>
            <w:r w:rsidRPr="000125F6">
              <w:rPr>
                <w:rFonts w:cstheme="minorHAnsi"/>
                <w:szCs w:val="22"/>
              </w:rPr>
              <w:t>23</w:t>
            </w:r>
          </w:p>
        </w:tc>
        <w:tc>
          <w:tcPr>
            <w:tcW w:w="2788" w:type="dxa"/>
            <w:shd w:val="clear" w:color="auto" w:fill="auto"/>
          </w:tcPr>
          <w:p w14:paraId="39446313" w14:textId="7CE7E5F7" w:rsidR="000607A8" w:rsidRPr="000125F6" w:rsidRDefault="00F9434F" w:rsidP="00F9434F">
            <w:pPr>
              <w:pStyle w:val="Tabletext"/>
              <w:rPr>
                <w:rFonts w:cstheme="minorHAnsi"/>
                <w:szCs w:val="22"/>
              </w:rPr>
            </w:pPr>
            <w:r w:rsidRPr="00F9434F">
              <w:rPr>
                <w:rFonts w:cstheme="minorHAnsi"/>
                <w:szCs w:val="22"/>
              </w:rPr>
              <w:t>Hepworth, Sally</w:t>
            </w:r>
          </w:p>
        </w:tc>
        <w:tc>
          <w:tcPr>
            <w:tcW w:w="5745" w:type="dxa"/>
            <w:shd w:val="clear" w:color="auto" w:fill="auto"/>
          </w:tcPr>
          <w:p w14:paraId="0F99A387" w14:textId="1446C11E" w:rsidR="000607A8" w:rsidRPr="000125F6" w:rsidRDefault="00693646" w:rsidP="009F3323">
            <w:pPr>
              <w:pStyle w:val="Tabletext"/>
              <w:rPr>
                <w:rFonts w:cstheme="minorHAnsi"/>
                <w:szCs w:val="22"/>
              </w:rPr>
            </w:pPr>
            <w:r w:rsidRPr="00693646">
              <w:rPr>
                <w:rFonts w:cstheme="minorHAnsi"/>
                <w:szCs w:val="22"/>
              </w:rPr>
              <w:t>The good sister</w:t>
            </w:r>
          </w:p>
        </w:tc>
      </w:tr>
      <w:tr w:rsidR="000607A8" w:rsidRPr="002D7817" w14:paraId="4162A820" w14:textId="77777777" w:rsidTr="0072052F">
        <w:trPr>
          <w:cantSplit/>
        </w:trPr>
        <w:tc>
          <w:tcPr>
            <w:tcW w:w="965" w:type="dxa"/>
          </w:tcPr>
          <w:p w14:paraId="23719058" w14:textId="77777777" w:rsidR="000607A8" w:rsidRPr="000125F6" w:rsidRDefault="000607A8" w:rsidP="009F3323">
            <w:pPr>
              <w:pStyle w:val="Tabletext"/>
              <w:rPr>
                <w:rFonts w:cstheme="minorHAnsi"/>
                <w:szCs w:val="22"/>
              </w:rPr>
            </w:pPr>
            <w:r w:rsidRPr="000125F6">
              <w:rPr>
                <w:rFonts w:cstheme="minorHAnsi"/>
                <w:szCs w:val="22"/>
              </w:rPr>
              <w:t>24</w:t>
            </w:r>
          </w:p>
        </w:tc>
        <w:tc>
          <w:tcPr>
            <w:tcW w:w="2788" w:type="dxa"/>
            <w:shd w:val="clear" w:color="auto" w:fill="auto"/>
          </w:tcPr>
          <w:p w14:paraId="56BB44C0" w14:textId="5ACDBB9A" w:rsidR="000607A8" w:rsidRPr="000125F6" w:rsidRDefault="00F9434F" w:rsidP="009F3323">
            <w:pPr>
              <w:pStyle w:val="Tabletext"/>
              <w:rPr>
                <w:rFonts w:cstheme="minorHAnsi"/>
                <w:szCs w:val="22"/>
              </w:rPr>
            </w:pPr>
            <w:r w:rsidRPr="00F9434F">
              <w:rPr>
                <w:rFonts w:cstheme="minorHAnsi"/>
                <w:szCs w:val="22"/>
              </w:rPr>
              <w:t>Morrissey, Di</w:t>
            </w:r>
          </w:p>
        </w:tc>
        <w:tc>
          <w:tcPr>
            <w:tcW w:w="5745" w:type="dxa"/>
            <w:shd w:val="clear" w:color="auto" w:fill="auto"/>
          </w:tcPr>
          <w:p w14:paraId="69497036" w14:textId="534E1B2A" w:rsidR="000607A8" w:rsidRPr="000125F6" w:rsidRDefault="00693646" w:rsidP="009F3323">
            <w:pPr>
              <w:pStyle w:val="Tabletext"/>
              <w:rPr>
                <w:rFonts w:cstheme="minorHAnsi"/>
                <w:szCs w:val="22"/>
              </w:rPr>
            </w:pPr>
            <w:r w:rsidRPr="00693646">
              <w:rPr>
                <w:rFonts w:cstheme="minorHAnsi"/>
                <w:szCs w:val="22"/>
              </w:rPr>
              <w:t>Before the storm</w:t>
            </w:r>
          </w:p>
        </w:tc>
      </w:tr>
      <w:tr w:rsidR="000607A8" w:rsidRPr="002D7817" w14:paraId="5FDB1D8F" w14:textId="77777777" w:rsidTr="0072052F">
        <w:trPr>
          <w:cantSplit/>
        </w:trPr>
        <w:tc>
          <w:tcPr>
            <w:tcW w:w="965" w:type="dxa"/>
          </w:tcPr>
          <w:p w14:paraId="00D8ABAC" w14:textId="77777777" w:rsidR="000607A8" w:rsidRPr="000125F6" w:rsidRDefault="000607A8" w:rsidP="009F3323">
            <w:pPr>
              <w:pStyle w:val="Tabletext"/>
              <w:rPr>
                <w:rFonts w:cstheme="minorHAnsi"/>
                <w:szCs w:val="22"/>
              </w:rPr>
            </w:pPr>
            <w:r w:rsidRPr="000125F6">
              <w:rPr>
                <w:rFonts w:cstheme="minorHAnsi"/>
                <w:szCs w:val="22"/>
              </w:rPr>
              <w:t>25</w:t>
            </w:r>
          </w:p>
        </w:tc>
        <w:tc>
          <w:tcPr>
            <w:tcW w:w="2788" w:type="dxa"/>
            <w:shd w:val="clear" w:color="auto" w:fill="auto"/>
          </w:tcPr>
          <w:p w14:paraId="133E8302" w14:textId="248D4646" w:rsidR="000607A8" w:rsidRPr="000125F6" w:rsidRDefault="00F9434F" w:rsidP="009F3323">
            <w:pPr>
              <w:pStyle w:val="Tabletext"/>
              <w:rPr>
                <w:rFonts w:cstheme="minorHAnsi"/>
                <w:szCs w:val="22"/>
              </w:rPr>
            </w:pPr>
            <w:r w:rsidRPr="00F9434F">
              <w:rPr>
                <w:rFonts w:cstheme="minorHAnsi"/>
                <w:szCs w:val="22"/>
              </w:rPr>
              <w:t>McCallum, Fiona</w:t>
            </w:r>
          </w:p>
        </w:tc>
        <w:tc>
          <w:tcPr>
            <w:tcW w:w="5745" w:type="dxa"/>
            <w:shd w:val="clear" w:color="auto" w:fill="auto"/>
          </w:tcPr>
          <w:p w14:paraId="6034ACEE" w14:textId="638A55A1" w:rsidR="000607A8" w:rsidRPr="000125F6" w:rsidRDefault="00693646" w:rsidP="009F3323">
            <w:pPr>
              <w:pStyle w:val="Tabletext"/>
              <w:rPr>
                <w:rFonts w:cstheme="minorHAnsi"/>
                <w:szCs w:val="22"/>
              </w:rPr>
            </w:pPr>
            <w:r w:rsidRPr="00693646">
              <w:rPr>
                <w:rFonts w:cstheme="minorHAnsi"/>
                <w:szCs w:val="22"/>
              </w:rPr>
              <w:t>Her time to shine</w:t>
            </w:r>
          </w:p>
        </w:tc>
      </w:tr>
      <w:tr w:rsidR="000607A8" w:rsidRPr="002D7817" w14:paraId="4213C5EC" w14:textId="77777777" w:rsidTr="0072052F">
        <w:trPr>
          <w:cantSplit/>
        </w:trPr>
        <w:tc>
          <w:tcPr>
            <w:tcW w:w="965" w:type="dxa"/>
          </w:tcPr>
          <w:p w14:paraId="7409D91A" w14:textId="77777777" w:rsidR="000607A8" w:rsidRPr="000125F6" w:rsidRDefault="000607A8" w:rsidP="009F3323">
            <w:pPr>
              <w:pStyle w:val="Tabletext"/>
              <w:rPr>
                <w:rFonts w:cstheme="minorHAnsi"/>
                <w:szCs w:val="22"/>
              </w:rPr>
            </w:pPr>
            <w:r w:rsidRPr="000125F6">
              <w:rPr>
                <w:rFonts w:cstheme="minorHAnsi"/>
                <w:szCs w:val="22"/>
              </w:rPr>
              <w:t>26</w:t>
            </w:r>
          </w:p>
        </w:tc>
        <w:tc>
          <w:tcPr>
            <w:tcW w:w="2788" w:type="dxa"/>
            <w:shd w:val="clear" w:color="auto" w:fill="auto"/>
          </w:tcPr>
          <w:p w14:paraId="38DAB8B3" w14:textId="00CBC691" w:rsidR="000607A8" w:rsidRPr="000125F6" w:rsidRDefault="00F9434F" w:rsidP="009F3323">
            <w:pPr>
              <w:pStyle w:val="Tabletext"/>
              <w:rPr>
                <w:rFonts w:cstheme="minorHAnsi"/>
                <w:szCs w:val="22"/>
              </w:rPr>
            </w:pPr>
            <w:proofErr w:type="spellStart"/>
            <w:r w:rsidRPr="00F9434F">
              <w:rPr>
                <w:rFonts w:cstheme="minorHAnsi"/>
                <w:szCs w:val="22"/>
              </w:rPr>
              <w:t>Barty</w:t>
            </w:r>
            <w:proofErr w:type="spellEnd"/>
            <w:r w:rsidRPr="00F9434F">
              <w:rPr>
                <w:rFonts w:cstheme="minorHAnsi"/>
                <w:szCs w:val="22"/>
              </w:rPr>
              <w:t>, Ashleigh</w:t>
            </w:r>
          </w:p>
        </w:tc>
        <w:tc>
          <w:tcPr>
            <w:tcW w:w="5745" w:type="dxa"/>
            <w:shd w:val="clear" w:color="auto" w:fill="auto"/>
          </w:tcPr>
          <w:p w14:paraId="39EC876A" w14:textId="44A043C9" w:rsidR="000607A8" w:rsidRPr="000125F6" w:rsidRDefault="00693646" w:rsidP="009F3323">
            <w:pPr>
              <w:pStyle w:val="Tabletext"/>
              <w:rPr>
                <w:rFonts w:cstheme="minorHAnsi"/>
                <w:szCs w:val="22"/>
              </w:rPr>
            </w:pPr>
            <w:r w:rsidRPr="00693646">
              <w:rPr>
                <w:rFonts w:cstheme="minorHAnsi"/>
                <w:szCs w:val="22"/>
              </w:rPr>
              <w:t>My dream time</w:t>
            </w:r>
          </w:p>
        </w:tc>
      </w:tr>
      <w:tr w:rsidR="000607A8" w:rsidRPr="002D7817" w14:paraId="795EE158" w14:textId="77777777" w:rsidTr="0072052F">
        <w:trPr>
          <w:cantSplit/>
        </w:trPr>
        <w:tc>
          <w:tcPr>
            <w:tcW w:w="965" w:type="dxa"/>
          </w:tcPr>
          <w:p w14:paraId="0B9CD577" w14:textId="77777777" w:rsidR="000607A8" w:rsidRPr="000125F6" w:rsidRDefault="000607A8" w:rsidP="009F3323">
            <w:pPr>
              <w:pStyle w:val="Tabletext"/>
              <w:rPr>
                <w:rFonts w:cstheme="minorHAnsi"/>
                <w:szCs w:val="22"/>
              </w:rPr>
            </w:pPr>
            <w:r w:rsidRPr="000125F6">
              <w:rPr>
                <w:rFonts w:cstheme="minorHAnsi"/>
                <w:szCs w:val="22"/>
              </w:rPr>
              <w:t>27</w:t>
            </w:r>
          </w:p>
        </w:tc>
        <w:tc>
          <w:tcPr>
            <w:tcW w:w="2788" w:type="dxa"/>
            <w:shd w:val="clear" w:color="auto" w:fill="auto"/>
          </w:tcPr>
          <w:p w14:paraId="1AB5EAD5" w14:textId="75881648" w:rsidR="000607A8" w:rsidRPr="000125F6" w:rsidRDefault="00F9434F" w:rsidP="009F3323">
            <w:pPr>
              <w:pStyle w:val="Tabletext"/>
              <w:rPr>
                <w:rFonts w:cstheme="minorHAnsi"/>
                <w:szCs w:val="22"/>
              </w:rPr>
            </w:pPr>
            <w:r w:rsidRPr="00F9434F">
              <w:rPr>
                <w:rFonts w:cstheme="minorHAnsi"/>
                <w:szCs w:val="22"/>
              </w:rPr>
              <w:t>Griffiths, Andy</w:t>
            </w:r>
          </w:p>
        </w:tc>
        <w:tc>
          <w:tcPr>
            <w:tcW w:w="5745" w:type="dxa"/>
            <w:shd w:val="clear" w:color="auto" w:fill="auto"/>
          </w:tcPr>
          <w:p w14:paraId="4FFEB47C" w14:textId="32C25FD3" w:rsidR="000607A8" w:rsidRPr="000125F6" w:rsidRDefault="00693646" w:rsidP="009F3323">
            <w:pPr>
              <w:pStyle w:val="Tabletext"/>
              <w:rPr>
                <w:rFonts w:cstheme="minorHAnsi"/>
                <w:szCs w:val="22"/>
              </w:rPr>
            </w:pPr>
            <w:r w:rsidRPr="00693646">
              <w:rPr>
                <w:rFonts w:cstheme="minorHAnsi"/>
                <w:szCs w:val="22"/>
              </w:rPr>
              <w:t>The 104-storey treehouse</w:t>
            </w:r>
          </w:p>
        </w:tc>
      </w:tr>
      <w:tr w:rsidR="000607A8" w:rsidRPr="002D7817" w14:paraId="61009721" w14:textId="77777777" w:rsidTr="0072052F">
        <w:trPr>
          <w:cantSplit/>
        </w:trPr>
        <w:tc>
          <w:tcPr>
            <w:tcW w:w="965" w:type="dxa"/>
          </w:tcPr>
          <w:p w14:paraId="47F7E72D" w14:textId="77777777" w:rsidR="000607A8" w:rsidRPr="000125F6" w:rsidRDefault="000607A8" w:rsidP="009F3323">
            <w:pPr>
              <w:pStyle w:val="Tabletext"/>
              <w:rPr>
                <w:rFonts w:cstheme="minorHAnsi"/>
                <w:szCs w:val="22"/>
              </w:rPr>
            </w:pPr>
            <w:r w:rsidRPr="000125F6">
              <w:rPr>
                <w:rFonts w:cstheme="minorHAnsi"/>
                <w:szCs w:val="22"/>
              </w:rPr>
              <w:t>28</w:t>
            </w:r>
          </w:p>
        </w:tc>
        <w:tc>
          <w:tcPr>
            <w:tcW w:w="2788" w:type="dxa"/>
            <w:shd w:val="clear" w:color="auto" w:fill="auto"/>
          </w:tcPr>
          <w:p w14:paraId="0C6C8D15" w14:textId="3E3E4273" w:rsidR="000607A8" w:rsidRPr="000125F6" w:rsidRDefault="00F9434F" w:rsidP="009F3323">
            <w:pPr>
              <w:pStyle w:val="Tabletext"/>
              <w:rPr>
                <w:rFonts w:cstheme="minorHAnsi"/>
                <w:szCs w:val="22"/>
              </w:rPr>
            </w:pPr>
            <w:proofErr w:type="spellStart"/>
            <w:r w:rsidRPr="00F9434F">
              <w:rPr>
                <w:rFonts w:cstheme="minorHAnsi"/>
                <w:szCs w:val="22"/>
              </w:rPr>
              <w:t>McTiernan</w:t>
            </w:r>
            <w:proofErr w:type="spellEnd"/>
            <w:r w:rsidRPr="00F9434F">
              <w:rPr>
                <w:rFonts w:cstheme="minorHAnsi"/>
                <w:szCs w:val="22"/>
              </w:rPr>
              <w:t xml:space="preserve">, </w:t>
            </w:r>
            <w:proofErr w:type="spellStart"/>
            <w:r w:rsidRPr="00F9434F">
              <w:rPr>
                <w:rFonts w:cstheme="minorHAnsi"/>
                <w:szCs w:val="22"/>
              </w:rPr>
              <w:t>Dervla</w:t>
            </w:r>
            <w:proofErr w:type="spellEnd"/>
          </w:p>
        </w:tc>
        <w:tc>
          <w:tcPr>
            <w:tcW w:w="5745" w:type="dxa"/>
            <w:shd w:val="clear" w:color="auto" w:fill="auto"/>
          </w:tcPr>
          <w:p w14:paraId="3B6D090A" w14:textId="232733DA" w:rsidR="000607A8" w:rsidRPr="000125F6" w:rsidRDefault="00693646" w:rsidP="009F3323">
            <w:pPr>
              <w:pStyle w:val="Tabletext"/>
              <w:rPr>
                <w:rFonts w:cstheme="minorHAnsi"/>
                <w:szCs w:val="22"/>
              </w:rPr>
            </w:pPr>
            <w:r w:rsidRPr="00693646">
              <w:rPr>
                <w:rFonts w:cstheme="minorHAnsi"/>
                <w:szCs w:val="22"/>
              </w:rPr>
              <w:t>The good turn</w:t>
            </w:r>
          </w:p>
        </w:tc>
      </w:tr>
      <w:tr w:rsidR="000607A8" w:rsidRPr="002D7817" w14:paraId="6BA8CC31" w14:textId="77777777" w:rsidTr="0072052F">
        <w:trPr>
          <w:cantSplit/>
        </w:trPr>
        <w:tc>
          <w:tcPr>
            <w:tcW w:w="965" w:type="dxa"/>
          </w:tcPr>
          <w:p w14:paraId="6EB2A64D" w14:textId="77777777" w:rsidR="000607A8" w:rsidRPr="000125F6" w:rsidRDefault="000607A8" w:rsidP="009F3323">
            <w:pPr>
              <w:pStyle w:val="Tabletext"/>
              <w:rPr>
                <w:rFonts w:cstheme="minorHAnsi"/>
                <w:szCs w:val="22"/>
              </w:rPr>
            </w:pPr>
            <w:r w:rsidRPr="000125F6">
              <w:rPr>
                <w:rFonts w:cstheme="minorHAnsi"/>
                <w:szCs w:val="22"/>
              </w:rPr>
              <w:t>29</w:t>
            </w:r>
          </w:p>
        </w:tc>
        <w:tc>
          <w:tcPr>
            <w:tcW w:w="2788" w:type="dxa"/>
            <w:shd w:val="clear" w:color="auto" w:fill="auto"/>
          </w:tcPr>
          <w:p w14:paraId="56A2C597" w14:textId="02C88663" w:rsidR="000607A8" w:rsidRPr="000125F6" w:rsidRDefault="00F9434F" w:rsidP="009F3323">
            <w:pPr>
              <w:pStyle w:val="Tabletext"/>
              <w:rPr>
                <w:rFonts w:cstheme="minorHAnsi"/>
                <w:szCs w:val="22"/>
              </w:rPr>
            </w:pPr>
            <w:r w:rsidRPr="00F9434F">
              <w:rPr>
                <w:rFonts w:cstheme="minorHAnsi"/>
                <w:szCs w:val="22"/>
              </w:rPr>
              <w:t>Harper, Jane</w:t>
            </w:r>
          </w:p>
        </w:tc>
        <w:tc>
          <w:tcPr>
            <w:tcW w:w="5745" w:type="dxa"/>
            <w:shd w:val="clear" w:color="auto" w:fill="auto"/>
          </w:tcPr>
          <w:p w14:paraId="3D83282B" w14:textId="719C5F20" w:rsidR="000607A8" w:rsidRPr="000125F6" w:rsidRDefault="00693646" w:rsidP="009F3323">
            <w:pPr>
              <w:pStyle w:val="Tabletext"/>
              <w:rPr>
                <w:rFonts w:cstheme="minorHAnsi"/>
                <w:szCs w:val="22"/>
              </w:rPr>
            </w:pPr>
            <w:r w:rsidRPr="00693646">
              <w:rPr>
                <w:rFonts w:cstheme="minorHAnsi"/>
                <w:szCs w:val="22"/>
              </w:rPr>
              <w:t>The lost man</w:t>
            </w:r>
          </w:p>
        </w:tc>
      </w:tr>
      <w:tr w:rsidR="000607A8" w:rsidRPr="002D7817" w14:paraId="17523B22" w14:textId="77777777" w:rsidTr="0072052F">
        <w:trPr>
          <w:cantSplit/>
        </w:trPr>
        <w:tc>
          <w:tcPr>
            <w:tcW w:w="965" w:type="dxa"/>
          </w:tcPr>
          <w:p w14:paraId="45AE5415" w14:textId="77777777" w:rsidR="000607A8" w:rsidRPr="000125F6" w:rsidRDefault="000607A8" w:rsidP="009F3323">
            <w:pPr>
              <w:pStyle w:val="Tabletext"/>
              <w:rPr>
                <w:rFonts w:cstheme="minorHAnsi"/>
                <w:szCs w:val="22"/>
              </w:rPr>
            </w:pPr>
            <w:r w:rsidRPr="000125F6">
              <w:rPr>
                <w:rFonts w:cstheme="minorHAnsi"/>
                <w:szCs w:val="22"/>
              </w:rPr>
              <w:t>30</w:t>
            </w:r>
          </w:p>
        </w:tc>
        <w:tc>
          <w:tcPr>
            <w:tcW w:w="2788" w:type="dxa"/>
            <w:shd w:val="clear" w:color="auto" w:fill="auto"/>
          </w:tcPr>
          <w:p w14:paraId="4BDC9334" w14:textId="61D8338B" w:rsidR="000607A8" w:rsidRPr="000125F6" w:rsidRDefault="00F9434F" w:rsidP="009F3323">
            <w:pPr>
              <w:pStyle w:val="Tabletext"/>
              <w:rPr>
                <w:rFonts w:cstheme="minorHAnsi"/>
                <w:szCs w:val="22"/>
              </w:rPr>
            </w:pPr>
            <w:r w:rsidRPr="00F9434F">
              <w:rPr>
                <w:rFonts w:cstheme="minorHAnsi"/>
                <w:szCs w:val="22"/>
              </w:rPr>
              <w:t>Sales, Leigh</w:t>
            </w:r>
          </w:p>
        </w:tc>
        <w:tc>
          <w:tcPr>
            <w:tcW w:w="5745" w:type="dxa"/>
            <w:shd w:val="clear" w:color="auto" w:fill="auto"/>
          </w:tcPr>
          <w:p w14:paraId="6808091B" w14:textId="7BC6E991" w:rsidR="000607A8" w:rsidRPr="000125F6" w:rsidRDefault="00693646" w:rsidP="009F3323">
            <w:pPr>
              <w:pStyle w:val="Tabletext"/>
              <w:rPr>
                <w:rFonts w:cstheme="minorHAnsi"/>
                <w:szCs w:val="22"/>
              </w:rPr>
            </w:pPr>
            <w:r w:rsidRPr="00693646">
              <w:rPr>
                <w:rFonts w:cstheme="minorHAnsi"/>
                <w:szCs w:val="22"/>
              </w:rPr>
              <w:t xml:space="preserve">Any </w:t>
            </w:r>
            <w:r w:rsidR="00B60046">
              <w:rPr>
                <w:rFonts w:cstheme="minorHAnsi"/>
                <w:szCs w:val="22"/>
              </w:rPr>
              <w:t>o</w:t>
            </w:r>
            <w:r w:rsidRPr="00693646">
              <w:rPr>
                <w:rFonts w:cstheme="minorHAnsi"/>
                <w:szCs w:val="22"/>
              </w:rPr>
              <w:t xml:space="preserve">rdinary </w:t>
            </w:r>
            <w:r w:rsidR="00B60046">
              <w:rPr>
                <w:rFonts w:cstheme="minorHAnsi"/>
                <w:szCs w:val="22"/>
              </w:rPr>
              <w:t>d</w:t>
            </w:r>
            <w:r w:rsidRPr="00693646">
              <w:rPr>
                <w:rFonts w:cstheme="minorHAnsi"/>
                <w:szCs w:val="22"/>
              </w:rPr>
              <w:t>ay</w:t>
            </w:r>
          </w:p>
        </w:tc>
      </w:tr>
      <w:tr w:rsidR="000607A8" w:rsidRPr="002D7817" w14:paraId="238AFF67" w14:textId="77777777" w:rsidTr="0072052F">
        <w:trPr>
          <w:cantSplit/>
        </w:trPr>
        <w:tc>
          <w:tcPr>
            <w:tcW w:w="965" w:type="dxa"/>
          </w:tcPr>
          <w:p w14:paraId="48B35786" w14:textId="77777777" w:rsidR="000607A8" w:rsidRPr="000125F6" w:rsidRDefault="000607A8" w:rsidP="009F3323">
            <w:pPr>
              <w:pStyle w:val="Tabletext"/>
              <w:rPr>
                <w:rFonts w:cstheme="minorHAnsi"/>
                <w:szCs w:val="22"/>
              </w:rPr>
            </w:pPr>
            <w:r w:rsidRPr="000125F6">
              <w:rPr>
                <w:rFonts w:cstheme="minorHAnsi"/>
                <w:szCs w:val="22"/>
              </w:rPr>
              <w:t>31</w:t>
            </w:r>
          </w:p>
        </w:tc>
        <w:tc>
          <w:tcPr>
            <w:tcW w:w="2788" w:type="dxa"/>
            <w:shd w:val="clear" w:color="auto" w:fill="auto"/>
          </w:tcPr>
          <w:p w14:paraId="23319728" w14:textId="6BE93677" w:rsidR="000607A8" w:rsidRPr="000125F6" w:rsidRDefault="00F9434F" w:rsidP="009F3323">
            <w:pPr>
              <w:pStyle w:val="Tabletext"/>
              <w:rPr>
                <w:rFonts w:cstheme="minorHAnsi"/>
                <w:szCs w:val="22"/>
              </w:rPr>
            </w:pPr>
            <w:r w:rsidRPr="00F9434F">
              <w:rPr>
                <w:rFonts w:cstheme="minorHAnsi"/>
                <w:szCs w:val="22"/>
              </w:rPr>
              <w:t>Harper, Jane</w:t>
            </w:r>
          </w:p>
        </w:tc>
        <w:tc>
          <w:tcPr>
            <w:tcW w:w="5745" w:type="dxa"/>
            <w:shd w:val="clear" w:color="auto" w:fill="auto"/>
          </w:tcPr>
          <w:p w14:paraId="4080AD74" w14:textId="3F35FA21" w:rsidR="000607A8" w:rsidRPr="000125F6" w:rsidRDefault="00693646" w:rsidP="009F3323">
            <w:pPr>
              <w:pStyle w:val="Tabletext"/>
              <w:rPr>
                <w:rFonts w:cstheme="minorHAnsi"/>
                <w:szCs w:val="22"/>
              </w:rPr>
            </w:pPr>
            <w:r w:rsidRPr="00693646">
              <w:rPr>
                <w:rFonts w:cstheme="minorHAnsi"/>
                <w:szCs w:val="22"/>
              </w:rPr>
              <w:t>The dry</w:t>
            </w:r>
          </w:p>
        </w:tc>
      </w:tr>
      <w:tr w:rsidR="000607A8" w:rsidRPr="002D7817" w14:paraId="4A3F2258" w14:textId="77777777" w:rsidTr="0072052F">
        <w:trPr>
          <w:cantSplit/>
        </w:trPr>
        <w:tc>
          <w:tcPr>
            <w:tcW w:w="965" w:type="dxa"/>
          </w:tcPr>
          <w:p w14:paraId="2674D81A" w14:textId="77777777" w:rsidR="000607A8" w:rsidRPr="000125F6" w:rsidRDefault="000607A8" w:rsidP="009F3323">
            <w:pPr>
              <w:pStyle w:val="Tabletext"/>
              <w:rPr>
                <w:rFonts w:cstheme="minorHAnsi"/>
                <w:szCs w:val="22"/>
              </w:rPr>
            </w:pPr>
            <w:r w:rsidRPr="000125F6">
              <w:rPr>
                <w:rFonts w:cstheme="minorHAnsi"/>
                <w:szCs w:val="22"/>
              </w:rPr>
              <w:t>32</w:t>
            </w:r>
          </w:p>
        </w:tc>
        <w:tc>
          <w:tcPr>
            <w:tcW w:w="2788" w:type="dxa"/>
            <w:shd w:val="clear" w:color="auto" w:fill="auto"/>
          </w:tcPr>
          <w:p w14:paraId="6B93346F" w14:textId="5083D0AC" w:rsidR="000607A8" w:rsidRPr="000125F6" w:rsidRDefault="00F9434F" w:rsidP="009F3323">
            <w:pPr>
              <w:pStyle w:val="Tabletext"/>
              <w:rPr>
                <w:rFonts w:cstheme="minorHAnsi"/>
                <w:szCs w:val="22"/>
              </w:rPr>
            </w:pPr>
            <w:r w:rsidRPr="00F9434F">
              <w:rPr>
                <w:rFonts w:cstheme="minorHAnsi"/>
                <w:szCs w:val="22"/>
              </w:rPr>
              <w:t>Morris, Heather</w:t>
            </w:r>
          </w:p>
        </w:tc>
        <w:tc>
          <w:tcPr>
            <w:tcW w:w="5745" w:type="dxa"/>
            <w:shd w:val="clear" w:color="auto" w:fill="auto"/>
          </w:tcPr>
          <w:p w14:paraId="094F821C" w14:textId="6324514E" w:rsidR="000607A8" w:rsidRPr="000125F6" w:rsidRDefault="00693646" w:rsidP="009F3323">
            <w:pPr>
              <w:pStyle w:val="Tabletext"/>
              <w:rPr>
                <w:rFonts w:cstheme="minorHAnsi"/>
                <w:szCs w:val="22"/>
              </w:rPr>
            </w:pPr>
            <w:r w:rsidRPr="00693646">
              <w:rPr>
                <w:rFonts w:cstheme="minorHAnsi"/>
                <w:szCs w:val="22"/>
              </w:rPr>
              <w:t>The tattooist of Auschwitz</w:t>
            </w:r>
          </w:p>
        </w:tc>
      </w:tr>
      <w:tr w:rsidR="000607A8" w:rsidRPr="002D7817" w14:paraId="69FA1860" w14:textId="77777777" w:rsidTr="0072052F">
        <w:trPr>
          <w:cantSplit/>
        </w:trPr>
        <w:tc>
          <w:tcPr>
            <w:tcW w:w="965" w:type="dxa"/>
          </w:tcPr>
          <w:p w14:paraId="73157051" w14:textId="77777777" w:rsidR="000607A8" w:rsidRPr="000125F6" w:rsidRDefault="000607A8" w:rsidP="009F3323">
            <w:pPr>
              <w:pStyle w:val="Tabletext"/>
              <w:rPr>
                <w:rFonts w:cstheme="minorHAnsi"/>
                <w:szCs w:val="22"/>
              </w:rPr>
            </w:pPr>
            <w:r w:rsidRPr="000125F6">
              <w:rPr>
                <w:rFonts w:cstheme="minorHAnsi"/>
                <w:szCs w:val="22"/>
              </w:rPr>
              <w:lastRenderedPageBreak/>
              <w:t>33</w:t>
            </w:r>
          </w:p>
        </w:tc>
        <w:tc>
          <w:tcPr>
            <w:tcW w:w="2788" w:type="dxa"/>
            <w:shd w:val="clear" w:color="auto" w:fill="auto"/>
          </w:tcPr>
          <w:p w14:paraId="1882D847" w14:textId="1A6FDD27" w:rsidR="000607A8" w:rsidRPr="000125F6" w:rsidRDefault="00F9434F" w:rsidP="009F3323">
            <w:pPr>
              <w:pStyle w:val="Tabletext"/>
              <w:rPr>
                <w:rFonts w:cstheme="minorHAnsi"/>
                <w:szCs w:val="22"/>
              </w:rPr>
            </w:pPr>
            <w:r w:rsidRPr="00F9434F">
              <w:rPr>
                <w:rFonts w:cstheme="minorHAnsi"/>
                <w:szCs w:val="22"/>
              </w:rPr>
              <w:t>Griffiths, Andy</w:t>
            </w:r>
          </w:p>
        </w:tc>
        <w:tc>
          <w:tcPr>
            <w:tcW w:w="5745" w:type="dxa"/>
            <w:shd w:val="clear" w:color="auto" w:fill="auto"/>
          </w:tcPr>
          <w:p w14:paraId="6EAFD137" w14:textId="18FB4DC0" w:rsidR="000607A8" w:rsidRPr="000125F6" w:rsidRDefault="00693646" w:rsidP="009F3323">
            <w:pPr>
              <w:pStyle w:val="Tabletext"/>
              <w:rPr>
                <w:rFonts w:cstheme="minorHAnsi"/>
                <w:szCs w:val="22"/>
              </w:rPr>
            </w:pPr>
            <w:r w:rsidRPr="00693646">
              <w:rPr>
                <w:rFonts w:cstheme="minorHAnsi"/>
                <w:szCs w:val="22"/>
              </w:rPr>
              <w:t>Treehouse tales: too silly to be told... until now!</w:t>
            </w:r>
          </w:p>
        </w:tc>
      </w:tr>
      <w:tr w:rsidR="000607A8" w:rsidRPr="002D7817" w14:paraId="329E4F74" w14:textId="77777777" w:rsidTr="0072052F">
        <w:trPr>
          <w:cantSplit/>
        </w:trPr>
        <w:tc>
          <w:tcPr>
            <w:tcW w:w="965" w:type="dxa"/>
          </w:tcPr>
          <w:p w14:paraId="3A85FC35" w14:textId="77777777" w:rsidR="000607A8" w:rsidRPr="000125F6" w:rsidRDefault="000607A8" w:rsidP="009F3323">
            <w:pPr>
              <w:pStyle w:val="Tabletext"/>
              <w:rPr>
                <w:rFonts w:cstheme="minorHAnsi"/>
                <w:szCs w:val="22"/>
              </w:rPr>
            </w:pPr>
            <w:r w:rsidRPr="000125F6">
              <w:rPr>
                <w:rFonts w:cstheme="minorHAnsi"/>
                <w:szCs w:val="22"/>
              </w:rPr>
              <w:t>34</w:t>
            </w:r>
          </w:p>
        </w:tc>
        <w:tc>
          <w:tcPr>
            <w:tcW w:w="2788" w:type="dxa"/>
            <w:shd w:val="clear" w:color="auto" w:fill="auto"/>
          </w:tcPr>
          <w:p w14:paraId="41295538" w14:textId="6656B5EC" w:rsidR="000607A8" w:rsidRPr="000125F6" w:rsidRDefault="00F9434F" w:rsidP="009F3323">
            <w:pPr>
              <w:pStyle w:val="Tabletext"/>
              <w:rPr>
                <w:rFonts w:cstheme="minorHAnsi"/>
                <w:szCs w:val="22"/>
              </w:rPr>
            </w:pPr>
            <w:r w:rsidRPr="00F9434F">
              <w:rPr>
                <w:rFonts w:cstheme="minorHAnsi"/>
                <w:szCs w:val="22"/>
              </w:rPr>
              <w:t>McIntosh, Fiona</w:t>
            </w:r>
          </w:p>
        </w:tc>
        <w:tc>
          <w:tcPr>
            <w:tcW w:w="5745" w:type="dxa"/>
            <w:shd w:val="clear" w:color="auto" w:fill="auto"/>
          </w:tcPr>
          <w:p w14:paraId="69B7289F" w14:textId="5D6FE8E2" w:rsidR="000607A8" w:rsidRPr="000125F6" w:rsidRDefault="00693646" w:rsidP="009F3323">
            <w:pPr>
              <w:pStyle w:val="Tabletext"/>
              <w:rPr>
                <w:rFonts w:cstheme="minorHAnsi"/>
                <w:szCs w:val="22"/>
              </w:rPr>
            </w:pPr>
            <w:r w:rsidRPr="00693646">
              <w:rPr>
                <w:rFonts w:cstheme="minorHAnsi"/>
                <w:szCs w:val="22"/>
              </w:rPr>
              <w:t>The spy's wife</w:t>
            </w:r>
          </w:p>
        </w:tc>
      </w:tr>
      <w:tr w:rsidR="000607A8" w:rsidRPr="002D7817" w14:paraId="7A17058A" w14:textId="77777777" w:rsidTr="0072052F">
        <w:trPr>
          <w:cantSplit/>
        </w:trPr>
        <w:tc>
          <w:tcPr>
            <w:tcW w:w="965" w:type="dxa"/>
          </w:tcPr>
          <w:p w14:paraId="7E5AD9FF" w14:textId="77777777" w:rsidR="000607A8" w:rsidRPr="000125F6" w:rsidRDefault="000607A8" w:rsidP="009F3323">
            <w:pPr>
              <w:pStyle w:val="Tabletext"/>
              <w:rPr>
                <w:rFonts w:cstheme="minorHAnsi"/>
                <w:szCs w:val="22"/>
              </w:rPr>
            </w:pPr>
            <w:r w:rsidRPr="000125F6">
              <w:rPr>
                <w:rFonts w:cstheme="minorHAnsi"/>
                <w:szCs w:val="22"/>
              </w:rPr>
              <w:t>35</w:t>
            </w:r>
          </w:p>
        </w:tc>
        <w:tc>
          <w:tcPr>
            <w:tcW w:w="2788" w:type="dxa"/>
            <w:shd w:val="clear" w:color="auto" w:fill="auto"/>
          </w:tcPr>
          <w:p w14:paraId="7E6A0910" w14:textId="5BED0D38" w:rsidR="000607A8" w:rsidRPr="000125F6" w:rsidRDefault="00F9434F" w:rsidP="009F3323">
            <w:pPr>
              <w:pStyle w:val="Tabletext"/>
              <w:rPr>
                <w:rFonts w:cstheme="minorHAnsi"/>
                <w:szCs w:val="22"/>
              </w:rPr>
            </w:pPr>
            <w:r w:rsidRPr="00F9434F">
              <w:rPr>
                <w:rFonts w:cstheme="minorHAnsi"/>
                <w:szCs w:val="22"/>
              </w:rPr>
              <w:t>Zusak, Markus</w:t>
            </w:r>
          </w:p>
        </w:tc>
        <w:tc>
          <w:tcPr>
            <w:tcW w:w="5745" w:type="dxa"/>
            <w:shd w:val="clear" w:color="auto" w:fill="auto"/>
          </w:tcPr>
          <w:p w14:paraId="44EAADB6" w14:textId="7416B444" w:rsidR="000607A8" w:rsidRPr="000125F6" w:rsidRDefault="00693646" w:rsidP="009F3323">
            <w:pPr>
              <w:pStyle w:val="Tabletext"/>
              <w:rPr>
                <w:rFonts w:cstheme="minorHAnsi"/>
                <w:szCs w:val="22"/>
              </w:rPr>
            </w:pPr>
            <w:r w:rsidRPr="00693646">
              <w:rPr>
                <w:rFonts w:cstheme="minorHAnsi"/>
                <w:szCs w:val="22"/>
              </w:rPr>
              <w:t>Bridge of Clay</w:t>
            </w:r>
          </w:p>
        </w:tc>
      </w:tr>
      <w:tr w:rsidR="000607A8" w:rsidRPr="002D7817" w14:paraId="527A4B7D" w14:textId="77777777" w:rsidTr="0072052F">
        <w:trPr>
          <w:cantSplit/>
        </w:trPr>
        <w:tc>
          <w:tcPr>
            <w:tcW w:w="965" w:type="dxa"/>
          </w:tcPr>
          <w:p w14:paraId="603C8AF3" w14:textId="77777777" w:rsidR="000607A8" w:rsidRPr="000125F6" w:rsidRDefault="000607A8" w:rsidP="009F3323">
            <w:pPr>
              <w:pStyle w:val="Tabletext"/>
              <w:rPr>
                <w:rFonts w:cstheme="minorHAnsi"/>
                <w:szCs w:val="22"/>
              </w:rPr>
            </w:pPr>
            <w:r w:rsidRPr="000125F6">
              <w:rPr>
                <w:rFonts w:cstheme="minorHAnsi"/>
                <w:szCs w:val="22"/>
              </w:rPr>
              <w:t>36</w:t>
            </w:r>
          </w:p>
        </w:tc>
        <w:tc>
          <w:tcPr>
            <w:tcW w:w="2788" w:type="dxa"/>
            <w:shd w:val="clear" w:color="auto" w:fill="auto"/>
          </w:tcPr>
          <w:p w14:paraId="0DAB6406" w14:textId="57F11561" w:rsidR="000607A8" w:rsidRPr="000125F6" w:rsidRDefault="00F9434F" w:rsidP="009F3323">
            <w:pPr>
              <w:pStyle w:val="Tabletext"/>
              <w:rPr>
                <w:rFonts w:cstheme="minorHAnsi"/>
                <w:szCs w:val="22"/>
              </w:rPr>
            </w:pPr>
            <w:r w:rsidRPr="00F9434F">
              <w:rPr>
                <w:rFonts w:cstheme="minorHAnsi"/>
                <w:szCs w:val="22"/>
              </w:rPr>
              <w:t>McIntosh, Fiona</w:t>
            </w:r>
          </w:p>
        </w:tc>
        <w:tc>
          <w:tcPr>
            <w:tcW w:w="5745" w:type="dxa"/>
            <w:shd w:val="clear" w:color="auto" w:fill="auto"/>
          </w:tcPr>
          <w:p w14:paraId="0328E232" w14:textId="27E3FD8D" w:rsidR="000607A8" w:rsidRPr="000125F6" w:rsidRDefault="00693646" w:rsidP="009F3323">
            <w:pPr>
              <w:pStyle w:val="Tabletext"/>
              <w:rPr>
                <w:rFonts w:cstheme="minorHAnsi"/>
                <w:szCs w:val="22"/>
              </w:rPr>
            </w:pPr>
            <w:r w:rsidRPr="00693646">
              <w:rPr>
                <w:rFonts w:cstheme="minorHAnsi"/>
                <w:szCs w:val="22"/>
              </w:rPr>
              <w:t xml:space="preserve">The </w:t>
            </w:r>
            <w:r w:rsidR="00F072E8">
              <w:rPr>
                <w:rFonts w:cstheme="minorHAnsi"/>
                <w:szCs w:val="22"/>
              </w:rPr>
              <w:t>o</w:t>
            </w:r>
            <w:r w:rsidRPr="00693646">
              <w:rPr>
                <w:rFonts w:cstheme="minorHAnsi"/>
                <w:szCs w:val="22"/>
              </w:rPr>
              <w:t>rphans</w:t>
            </w:r>
          </w:p>
        </w:tc>
      </w:tr>
      <w:tr w:rsidR="000607A8" w:rsidRPr="002D7817" w14:paraId="024A594A" w14:textId="77777777" w:rsidTr="0072052F">
        <w:trPr>
          <w:cantSplit/>
        </w:trPr>
        <w:tc>
          <w:tcPr>
            <w:tcW w:w="965" w:type="dxa"/>
          </w:tcPr>
          <w:p w14:paraId="38AEE483" w14:textId="77777777" w:rsidR="000607A8" w:rsidRPr="000125F6" w:rsidRDefault="000607A8" w:rsidP="009F3323">
            <w:pPr>
              <w:pStyle w:val="Tabletext"/>
              <w:rPr>
                <w:rFonts w:cstheme="minorHAnsi"/>
                <w:szCs w:val="22"/>
              </w:rPr>
            </w:pPr>
            <w:r w:rsidRPr="000125F6">
              <w:rPr>
                <w:rFonts w:cstheme="minorHAnsi"/>
                <w:szCs w:val="22"/>
              </w:rPr>
              <w:t>37</w:t>
            </w:r>
          </w:p>
        </w:tc>
        <w:tc>
          <w:tcPr>
            <w:tcW w:w="2788" w:type="dxa"/>
            <w:shd w:val="clear" w:color="auto" w:fill="auto"/>
          </w:tcPr>
          <w:p w14:paraId="288147DD" w14:textId="0E36BB68" w:rsidR="000607A8" w:rsidRPr="000125F6" w:rsidRDefault="00F9434F" w:rsidP="009F3323">
            <w:pPr>
              <w:pStyle w:val="Tabletext"/>
              <w:rPr>
                <w:rFonts w:cstheme="minorHAnsi"/>
                <w:szCs w:val="22"/>
              </w:rPr>
            </w:pPr>
            <w:r w:rsidRPr="00F9434F">
              <w:rPr>
                <w:rFonts w:cstheme="minorHAnsi"/>
                <w:szCs w:val="22"/>
              </w:rPr>
              <w:t>White, Christian</w:t>
            </w:r>
          </w:p>
        </w:tc>
        <w:tc>
          <w:tcPr>
            <w:tcW w:w="5745" w:type="dxa"/>
            <w:shd w:val="clear" w:color="auto" w:fill="auto"/>
          </w:tcPr>
          <w:p w14:paraId="02AEADB3" w14:textId="22B8F0D7" w:rsidR="000607A8" w:rsidRPr="000125F6" w:rsidRDefault="00693646" w:rsidP="009F3323">
            <w:pPr>
              <w:pStyle w:val="Tabletext"/>
              <w:rPr>
                <w:rFonts w:cstheme="minorHAnsi"/>
                <w:szCs w:val="22"/>
              </w:rPr>
            </w:pPr>
            <w:r w:rsidRPr="00693646">
              <w:rPr>
                <w:rFonts w:cstheme="minorHAnsi"/>
                <w:szCs w:val="22"/>
              </w:rPr>
              <w:t>The wife and the widow</w:t>
            </w:r>
          </w:p>
        </w:tc>
      </w:tr>
      <w:tr w:rsidR="000607A8" w:rsidRPr="002D7817" w14:paraId="45824619" w14:textId="77777777" w:rsidTr="0072052F">
        <w:trPr>
          <w:cantSplit/>
        </w:trPr>
        <w:tc>
          <w:tcPr>
            <w:tcW w:w="965" w:type="dxa"/>
          </w:tcPr>
          <w:p w14:paraId="79501445" w14:textId="77777777" w:rsidR="000607A8" w:rsidRPr="000125F6" w:rsidRDefault="000607A8" w:rsidP="009F3323">
            <w:pPr>
              <w:pStyle w:val="Tabletext"/>
              <w:rPr>
                <w:rFonts w:cstheme="minorHAnsi"/>
                <w:szCs w:val="22"/>
              </w:rPr>
            </w:pPr>
            <w:r w:rsidRPr="000125F6">
              <w:rPr>
                <w:rFonts w:cstheme="minorHAnsi"/>
                <w:szCs w:val="22"/>
              </w:rPr>
              <w:t>38</w:t>
            </w:r>
          </w:p>
        </w:tc>
        <w:tc>
          <w:tcPr>
            <w:tcW w:w="2788" w:type="dxa"/>
            <w:shd w:val="clear" w:color="auto" w:fill="auto"/>
          </w:tcPr>
          <w:p w14:paraId="1026883C" w14:textId="327C8606" w:rsidR="000607A8" w:rsidRPr="000125F6" w:rsidRDefault="00693646" w:rsidP="009F3323">
            <w:pPr>
              <w:pStyle w:val="Tabletext"/>
              <w:rPr>
                <w:rFonts w:cstheme="minorHAnsi"/>
                <w:szCs w:val="22"/>
              </w:rPr>
            </w:pPr>
            <w:r w:rsidRPr="00F9434F">
              <w:rPr>
                <w:rFonts w:cstheme="minorHAnsi"/>
                <w:szCs w:val="22"/>
              </w:rPr>
              <w:t>Winch, Tara June</w:t>
            </w:r>
          </w:p>
        </w:tc>
        <w:tc>
          <w:tcPr>
            <w:tcW w:w="5745" w:type="dxa"/>
            <w:shd w:val="clear" w:color="auto" w:fill="auto"/>
          </w:tcPr>
          <w:p w14:paraId="31452AA8" w14:textId="0FEEB00A" w:rsidR="000607A8" w:rsidRPr="000125F6" w:rsidRDefault="00693646" w:rsidP="009F3323">
            <w:pPr>
              <w:pStyle w:val="Tabletext"/>
              <w:rPr>
                <w:rFonts w:cstheme="minorHAnsi"/>
                <w:szCs w:val="22"/>
              </w:rPr>
            </w:pPr>
            <w:r w:rsidRPr="00693646">
              <w:rPr>
                <w:rFonts w:cstheme="minorHAnsi"/>
                <w:szCs w:val="22"/>
              </w:rPr>
              <w:t>The yield</w:t>
            </w:r>
          </w:p>
        </w:tc>
      </w:tr>
      <w:tr w:rsidR="000607A8" w:rsidRPr="002D7817" w14:paraId="4924651A" w14:textId="77777777" w:rsidTr="0072052F">
        <w:trPr>
          <w:cantSplit/>
        </w:trPr>
        <w:tc>
          <w:tcPr>
            <w:tcW w:w="965" w:type="dxa"/>
          </w:tcPr>
          <w:p w14:paraId="31C80978" w14:textId="77777777" w:rsidR="000607A8" w:rsidRPr="000125F6" w:rsidRDefault="000607A8" w:rsidP="009F3323">
            <w:pPr>
              <w:pStyle w:val="Tabletext"/>
              <w:rPr>
                <w:rFonts w:cstheme="minorHAnsi"/>
                <w:szCs w:val="22"/>
              </w:rPr>
            </w:pPr>
            <w:r w:rsidRPr="000125F6">
              <w:rPr>
                <w:rFonts w:cstheme="minorHAnsi"/>
                <w:szCs w:val="22"/>
              </w:rPr>
              <w:t>39</w:t>
            </w:r>
          </w:p>
        </w:tc>
        <w:tc>
          <w:tcPr>
            <w:tcW w:w="2788" w:type="dxa"/>
            <w:shd w:val="clear" w:color="auto" w:fill="auto"/>
          </w:tcPr>
          <w:p w14:paraId="62201902" w14:textId="090EF001" w:rsidR="000607A8" w:rsidRPr="000125F6" w:rsidRDefault="00693646" w:rsidP="009F3323">
            <w:pPr>
              <w:pStyle w:val="Tabletext"/>
              <w:rPr>
                <w:rFonts w:cstheme="minorHAnsi"/>
                <w:szCs w:val="22"/>
              </w:rPr>
            </w:pPr>
            <w:r w:rsidRPr="00F9434F">
              <w:rPr>
                <w:rFonts w:cstheme="minorHAnsi"/>
                <w:szCs w:val="22"/>
              </w:rPr>
              <w:t>Stringer, Tricia</w:t>
            </w:r>
          </w:p>
        </w:tc>
        <w:tc>
          <w:tcPr>
            <w:tcW w:w="5745" w:type="dxa"/>
            <w:shd w:val="clear" w:color="auto" w:fill="auto"/>
          </w:tcPr>
          <w:p w14:paraId="046C4875" w14:textId="37B687F8" w:rsidR="000607A8" w:rsidRPr="000125F6" w:rsidRDefault="00693646" w:rsidP="00693646">
            <w:pPr>
              <w:pStyle w:val="Tabletext"/>
              <w:rPr>
                <w:rFonts w:cstheme="minorHAnsi"/>
                <w:szCs w:val="22"/>
              </w:rPr>
            </w:pPr>
            <w:r w:rsidRPr="00693646">
              <w:rPr>
                <w:rFonts w:cstheme="minorHAnsi"/>
                <w:szCs w:val="22"/>
              </w:rPr>
              <w:t>Keeping up appearances</w:t>
            </w:r>
          </w:p>
        </w:tc>
      </w:tr>
      <w:tr w:rsidR="000607A8" w:rsidRPr="002D7817" w14:paraId="63908A26" w14:textId="77777777" w:rsidTr="0072052F">
        <w:trPr>
          <w:cantSplit/>
        </w:trPr>
        <w:tc>
          <w:tcPr>
            <w:tcW w:w="965" w:type="dxa"/>
          </w:tcPr>
          <w:p w14:paraId="144783EB" w14:textId="77777777" w:rsidR="000607A8" w:rsidRPr="000125F6" w:rsidRDefault="000607A8" w:rsidP="009F3323">
            <w:pPr>
              <w:pStyle w:val="Tabletext"/>
              <w:rPr>
                <w:rFonts w:cstheme="minorHAnsi"/>
                <w:szCs w:val="22"/>
              </w:rPr>
            </w:pPr>
            <w:r w:rsidRPr="000125F6">
              <w:rPr>
                <w:rFonts w:cstheme="minorHAnsi"/>
                <w:szCs w:val="22"/>
              </w:rPr>
              <w:t>40</w:t>
            </w:r>
          </w:p>
        </w:tc>
        <w:tc>
          <w:tcPr>
            <w:tcW w:w="2788" w:type="dxa"/>
            <w:shd w:val="clear" w:color="auto" w:fill="auto"/>
          </w:tcPr>
          <w:p w14:paraId="169C9050" w14:textId="435BCE70" w:rsidR="000607A8" w:rsidRPr="000125F6" w:rsidRDefault="00693646" w:rsidP="009F3323">
            <w:pPr>
              <w:pStyle w:val="Tabletext"/>
              <w:rPr>
                <w:rFonts w:cstheme="minorHAnsi"/>
                <w:szCs w:val="22"/>
              </w:rPr>
            </w:pPr>
            <w:r w:rsidRPr="00F9434F">
              <w:rPr>
                <w:rFonts w:cstheme="minorHAnsi"/>
                <w:szCs w:val="22"/>
              </w:rPr>
              <w:t>Stevenson, Benjamin</w:t>
            </w:r>
          </w:p>
        </w:tc>
        <w:tc>
          <w:tcPr>
            <w:tcW w:w="5745" w:type="dxa"/>
            <w:shd w:val="clear" w:color="auto" w:fill="auto"/>
          </w:tcPr>
          <w:p w14:paraId="0F58FA8C" w14:textId="488DD400" w:rsidR="000607A8" w:rsidRPr="000125F6" w:rsidRDefault="00693646" w:rsidP="009F3323">
            <w:pPr>
              <w:pStyle w:val="Tabletext"/>
              <w:rPr>
                <w:rFonts w:cstheme="minorHAnsi"/>
                <w:szCs w:val="22"/>
              </w:rPr>
            </w:pPr>
            <w:r w:rsidRPr="00693646">
              <w:rPr>
                <w:rFonts w:cstheme="minorHAnsi"/>
                <w:szCs w:val="22"/>
              </w:rPr>
              <w:t>Everyone in my family has killed someone</w:t>
            </w:r>
          </w:p>
        </w:tc>
      </w:tr>
      <w:tr w:rsidR="000607A8" w:rsidRPr="002D7817" w14:paraId="36FDE440" w14:textId="77777777" w:rsidTr="0072052F">
        <w:trPr>
          <w:cantSplit/>
        </w:trPr>
        <w:tc>
          <w:tcPr>
            <w:tcW w:w="965" w:type="dxa"/>
          </w:tcPr>
          <w:p w14:paraId="3B10C3F9" w14:textId="77777777" w:rsidR="000607A8" w:rsidRPr="000125F6" w:rsidRDefault="000607A8" w:rsidP="009F3323">
            <w:pPr>
              <w:pStyle w:val="Tabletext"/>
              <w:rPr>
                <w:rFonts w:cstheme="minorHAnsi"/>
                <w:szCs w:val="22"/>
              </w:rPr>
            </w:pPr>
            <w:r w:rsidRPr="000125F6">
              <w:rPr>
                <w:rFonts w:cstheme="minorHAnsi"/>
                <w:szCs w:val="22"/>
              </w:rPr>
              <w:t>41</w:t>
            </w:r>
          </w:p>
        </w:tc>
        <w:tc>
          <w:tcPr>
            <w:tcW w:w="2788" w:type="dxa"/>
            <w:shd w:val="clear" w:color="auto" w:fill="auto"/>
          </w:tcPr>
          <w:p w14:paraId="0D3AFE14" w14:textId="7B20F494" w:rsidR="000607A8" w:rsidRPr="000125F6" w:rsidRDefault="00693646" w:rsidP="009F3323">
            <w:pPr>
              <w:pStyle w:val="Tabletext"/>
              <w:rPr>
                <w:rFonts w:cstheme="minorHAnsi"/>
                <w:szCs w:val="22"/>
              </w:rPr>
            </w:pPr>
            <w:r w:rsidRPr="00F9434F">
              <w:rPr>
                <w:rFonts w:cstheme="minorHAnsi"/>
                <w:szCs w:val="22"/>
              </w:rPr>
              <w:t>Hepworth, Sally</w:t>
            </w:r>
          </w:p>
        </w:tc>
        <w:tc>
          <w:tcPr>
            <w:tcW w:w="5745" w:type="dxa"/>
            <w:shd w:val="clear" w:color="auto" w:fill="auto"/>
          </w:tcPr>
          <w:p w14:paraId="2B31F7D8" w14:textId="17876CCB" w:rsidR="000607A8" w:rsidRPr="000125F6" w:rsidRDefault="00693646" w:rsidP="009F3323">
            <w:pPr>
              <w:pStyle w:val="Tabletext"/>
              <w:rPr>
                <w:rFonts w:cstheme="minorHAnsi"/>
                <w:szCs w:val="22"/>
              </w:rPr>
            </w:pPr>
            <w:r w:rsidRPr="00693646">
              <w:rPr>
                <w:rFonts w:cstheme="minorHAnsi"/>
                <w:szCs w:val="22"/>
              </w:rPr>
              <w:t>The mother-in-law</w:t>
            </w:r>
          </w:p>
        </w:tc>
      </w:tr>
      <w:tr w:rsidR="000607A8" w:rsidRPr="002D7817" w14:paraId="77A3A219" w14:textId="77777777" w:rsidTr="0072052F">
        <w:trPr>
          <w:cantSplit/>
        </w:trPr>
        <w:tc>
          <w:tcPr>
            <w:tcW w:w="965" w:type="dxa"/>
          </w:tcPr>
          <w:p w14:paraId="452A295E" w14:textId="77777777" w:rsidR="000607A8" w:rsidRPr="000125F6" w:rsidRDefault="000607A8" w:rsidP="009F3323">
            <w:pPr>
              <w:pStyle w:val="Tabletext"/>
              <w:rPr>
                <w:rFonts w:cstheme="minorHAnsi"/>
                <w:szCs w:val="22"/>
              </w:rPr>
            </w:pPr>
            <w:r w:rsidRPr="000125F6">
              <w:rPr>
                <w:rFonts w:cstheme="minorHAnsi"/>
                <w:szCs w:val="22"/>
              </w:rPr>
              <w:t>42</w:t>
            </w:r>
          </w:p>
        </w:tc>
        <w:tc>
          <w:tcPr>
            <w:tcW w:w="2788" w:type="dxa"/>
            <w:shd w:val="clear" w:color="auto" w:fill="auto"/>
          </w:tcPr>
          <w:p w14:paraId="7D81C4E0" w14:textId="685838ED" w:rsidR="000607A8" w:rsidRPr="000125F6" w:rsidRDefault="00693646" w:rsidP="009F3323">
            <w:pPr>
              <w:pStyle w:val="Tabletext"/>
              <w:rPr>
                <w:rFonts w:cstheme="minorHAnsi"/>
                <w:szCs w:val="22"/>
              </w:rPr>
            </w:pPr>
            <w:r w:rsidRPr="00F9434F">
              <w:rPr>
                <w:rFonts w:cstheme="minorHAnsi"/>
                <w:szCs w:val="22"/>
              </w:rPr>
              <w:t>Hammer, Chris</w:t>
            </w:r>
          </w:p>
        </w:tc>
        <w:tc>
          <w:tcPr>
            <w:tcW w:w="5745" w:type="dxa"/>
            <w:shd w:val="clear" w:color="auto" w:fill="auto"/>
          </w:tcPr>
          <w:p w14:paraId="766ABB62" w14:textId="7261D1EF" w:rsidR="000607A8" w:rsidRPr="000125F6" w:rsidRDefault="00693646" w:rsidP="009F3323">
            <w:pPr>
              <w:pStyle w:val="Tabletext"/>
              <w:rPr>
                <w:rFonts w:cstheme="minorHAnsi"/>
                <w:szCs w:val="22"/>
              </w:rPr>
            </w:pPr>
            <w:r w:rsidRPr="00693646">
              <w:rPr>
                <w:rFonts w:cstheme="minorHAnsi"/>
                <w:szCs w:val="22"/>
              </w:rPr>
              <w:t>Treasure and dirt</w:t>
            </w:r>
          </w:p>
        </w:tc>
      </w:tr>
      <w:tr w:rsidR="000607A8" w:rsidRPr="002D7817" w14:paraId="47C59535" w14:textId="77777777" w:rsidTr="0072052F">
        <w:trPr>
          <w:cantSplit/>
        </w:trPr>
        <w:tc>
          <w:tcPr>
            <w:tcW w:w="965" w:type="dxa"/>
          </w:tcPr>
          <w:p w14:paraId="5B8E90E4" w14:textId="77777777" w:rsidR="000607A8" w:rsidRPr="000125F6" w:rsidRDefault="000607A8" w:rsidP="009F3323">
            <w:pPr>
              <w:pStyle w:val="Tabletext"/>
              <w:rPr>
                <w:rFonts w:cstheme="minorHAnsi"/>
                <w:szCs w:val="22"/>
              </w:rPr>
            </w:pPr>
            <w:r w:rsidRPr="000125F6">
              <w:rPr>
                <w:rFonts w:cstheme="minorHAnsi"/>
                <w:szCs w:val="22"/>
              </w:rPr>
              <w:t>43</w:t>
            </w:r>
          </w:p>
        </w:tc>
        <w:tc>
          <w:tcPr>
            <w:tcW w:w="2788" w:type="dxa"/>
            <w:shd w:val="clear" w:color="auto" w:fill="auto"/>
          </w:tcPr>
          <w:p w14:paraId="075965C1" w14:textId="62CE83A2" w:rsidR="000607A8" w:rsidRPr="000125F6" w:rsidRDefault="00693646" w:rsidP="009F3323">
            <w:pPr>
              <w:pStyle w:val="Tabletext"/>
              <w:rPr>
                <w:rFonts w:cstheme="minorHAnsi"/>
                <w:szCs w:val="22"/>
              </w:rPr>
            </w:pPr>
            <w:r w:rsidRPr="00F9434F">
              <w:rPr>
                <w:rFonts w:cstheme="minorHAnsi"/>
                <w:szCs w:val="22"/>
              </w:rPr>
              <w:t>Nunn, Judy</w:t>
            </w:r>
          </w:p>
        </w:tc>
        <w:tc>
          <w:tcPr>
            <w:tcW w:w="5745" w:type="dxa"/>
            <w:shd w:val="clear" w:color="auto" w:fill="auto"/>
          </w:tcPr>
          <w:p w14:paraId="0BA1584F" w14:textId="529167E2" w:rsidR="000607A8" w:rsidRPr="000125F6" w:rsidRDefault="00693646" w:rsidP="009F3323">
            <w:pPr>
              <w:pStyle w:val="Tabletext"/>
              <w:rPr>
                <w:rFonts w:cstheme="minorHAnsi"/>
                <w:szCs w:val="22"/>
              </w:rPr>
            </w:pPr>
            <w:r w:rsidRPr="00693646">
              <w:rPr>
                <w:rFonts w:cstheme="minorHAnsi"/>
                <w:szCs w:val="22"/>
              </w:rPr>
              <w:t>Showtime!</w:t>
            </w:r>
          </w:p>
        </w:tc>
      </w:tr>
      <w:tr w:rsidR="000607A8" w:rsidRPr="002D7817" w14:paraId="57A9773D" w14:textId="77777777" w:rsidTr="0072052F">
        <w:trPr>
          <w:cantSplit/>
        </w:trPr>
        <w:tc>
          <w:tcPr>
            <w:tcW w:w="965" w:type="dxa"/>
          </w:tcPr>
          <w:p w14:paraId="01F9E92D" w14:textId="77777777" w:rsidR="000607A8" w:rsidRPr="000125F6" w:rsidRDefault="000607A8" w:rsidP="009F3323">
            <w:pPr>
              <w:pStyle w:val="Tabletext"/>
              <w:rPr>
                <w:rFonts w:cstheme="minorHAnsi"/>
                <w:szCs w:val="22"/>
              </w:rPr>
            </w:pPr>
            <w:r w:rsidRPr="000125F6">
              <w:rPr>
                <w:rFonts w:cstheme="minorHAnsi"/>
                <w:szCs w:val="22"/>
              </w:rPr>
              <w:t>44</w:t>
            </w:r>
          </w:p>
        </w:tc>
        <w:tc>
          <w:tcPr>
            <w:tcW w:w="2788" w:type="dxa"/>
            <w:shd w:val="clear" w:color="auto" w:fill="auto"/>
          </w:tcPr>
          <w:p w14:paraId="6B730B6F" w14:textId="5246E1A9" w:rsidR="000607A8" w:rsidRPr="000125F6" w:rsidRDefault="00693646" w:rsidP="009F3323">
            <w:pPr>
              <w:pStyle w:val="Tabletext"/>
              <w:rPr>
                <w:rFonts w:cstheme="minorHAnsi"/>
                <w:szCs w:val="22"/>
              </w:rPr>
            </w:pPr>
            <w:r w:rsidRPr="00F9434F">
              <w:rPr>
                <w:rFonts w:cstheme="minorHAnsi"/>
                <w:szCs w:val="22"/>
              </w:rPr>
              <w:t>Wainwright, Holly</w:t>
            </w:r>
          </w:p>
        </w:tc>
        <w:tc>
          <w:tcPr>
            <w:tcW w:w="5745" w:type="dxa"/>
            <w:shd w:val="clear" w:color="auto" w:fill="auto"/>
          </w:tcPr>
          <w:p w14:paraId="378A81FC" w14:textId="75FE02A2" w:rsidR="000607A8" w:rsidRPr="000125F6" w:rsidRDefault="00693646" w:rsidP="009F3323">
            <w:pPr>
              <w:pStyle w:val="Tabletext"/>
              <w:rPr>
                <w:rFonts w:cstheme="minorHAnsi"/>
                <w:szCs w:val="22"/>
              </w:rPr>
            </w:pPr>
            <w:r w:rsidRPr="00693646">
              <w:rPr>
                <w:rFonts w:cstheme="minorHAnsi"/>
                <w:szCs w:val="22"/>
              </w:rPr>
              <w:t>The couple upstairs</w:t>
            </w:r>
          </w:p>
        </w:tc>
      </w:tr>
      <w:tr w:rsidR="000607A8" w:rsidRPr="002D7817" w14:paraId="116BB92D" w14:textId="77777777" w:rsidTr="0072052F">
        <w:trPr>
          <w:cantSplit/>
        </w:trPr>
        <w:tc>
          <w:tcPr>
            <w:tcW w:w="965" w:type="dxa"/>
          </w:tcPr>
          <w:p w14:paraId="1B503F12" w14:textId="77777777" w:rsidR="000607A8" w:rsidRPr="000125F6" w:rsidRDefault="000607A8" w:rsidP="009F3323">
            <w:pPr>
              <w:pStyle w:val="Tabletext"/>
              <w:rPr>
                <w:rFonts w:cstheme="minorHAnsi"/>
                <w:szCs w:val="22"/>
              </w:rPr>
            </w:pPr>
            <w:r w:rsidRPr="000125F6">
              <w:rPr>
                <w:rFonts w:cstheme="minorHAnsi"/>
                <w:szCs w:val="22"/>
              </w:rPr>
              <w:t>45</w:t>
            </w:r>
          </w:p>
        </w:tc>
        <w:tc>
          <w:tcPr>
            <w:tcW w:w="2788" w:type="dxa"/>
            <w:shd w:val="clear" w:color="auto" w:fill="auto"/>
          </w:tcPr>
          <w:p w14:paraId="70905C32" w14:textId="76E8FD50" w:rsidR="000607A8" w:rsidRPr="000125F6" w:rsidRDefault="00693646" w:rsidP="009F3323">
            <w:pPr>
              <w:pStyle w:val="Tabletext"/>
              <w:rPr>
                <w:rFonts w:cstheme="minorHAnsi"/>
                <w:szCs w:val="22"/>
              </w:rPr>
            </w:pPr>
            <w:proofErr w:type="spellStart"/>
            <w:r w:rsidRPr="00F9434F">
              <w:rPr>
                <w:rFonts w:cstheme="minorHAnsi"/>
                <w:szCs w:val="22"/>
              </w:rPr>
              <w:t>McInerney</w:t>
            </w:r>
            <w:proofErr w:type="spellEnd"/>
            <w:r w:rsidRPr="00F9434F">
              <w:rPr>
                <w:rFonts w:cstheme="minorHAnsi"/>
                <w:szCs w:val="22"/>
              </w:rPr>
              <w:t>, Monica</w:t>
            </w:r>
          </w:p>
        </w:tc>
        <w:tc>
          <w:tcPr>
            <w:tcW w:w="5745" w:type="dxa"/>
            <w:shd w:val="clear" w:color="auto" w:fill="auto"/>
          </w:tcPr>
          <w:p w14:paraId="6D2DCF04" w14:textId="2356D33D" w:rsidR="000607A8" w:rsidRPr="000125F6" w:rsidRDefault="00693646" w:rsidP="009F3323">
            <w:pPr>
              <w:pStyle w:val="Tabletext"/>
              <w:rPr>
                <w:rFonts w:cstheme="minorHAnsi"/>
                <w:szCs w:val="22"/>
              </w:rPr>
            </w:pPr>
            <w:r w:rsidRPr="00693646">
              <w:rPr>
                <w:rFonts w:cstheme="minorHAnsi"/>
                <w:szCs w:val="22"/>
              </w:rPr>
              <w:t>The godmothers</w:t>
            </w:r>
          </w:p>
        </w:tc>
      </w:tr>
      <w:tr w:rsidR="000607A8" w:rsidRPr="002D7817" w14:paraId="29A54FDC" w14:textId="77777777" w:rsidTr="0072052F">
        <w:trPr>
          <w:cantSplit/>
        </w:trPr>
        <w:tc>
          <w:tcPr>
            <w:tcW w:w="965" w:type="dxa"/>
          </w:tcPr>
          <w:p w14:paraId="6CABBC66" w14:textId="77777777" w:rsidR="000607A8" w:rsidRPr="000125F6" w:rsidRDefault="000607A8" w:rsidP="009F3323">
            <w:pPr>
              <w:pStyle w:val="Tabletext"/>
              <w:rPr>
                <w:rFonts w:cstheme="minorHAnsi"/>
                <w:szCs w:val="22"/>
              </w:rPr>
            </w:pPr>
            <w:r w:rsidRPr="000125F6">
              <w:rPr>
                <w:rFonts w:cstheme="minorHAnsi"/>
                <w:szCs w:val="22"/>
              </w:rPr>
              <w:t>46</w:t>
            </w:r>
          </w:p>
        </w:tc>
        <w:tc>
          <w:tcPr>
            <w:tcW w:w="2788" w:type="dxa"/>
            <w:shd w:val="clear" w:color="auto" w:fill="auto"/>
          </w:tcPr>
          <w:p w14:paraId="13679915" w14:textId="255D8380" w:rsidR="000607A8" w:rsidRPr="000125F6" w:rsidRDefault="00693646" w:rsidP="009F3323">
            <w:pPr>
              <w:pStyle w:val="Tabletext"/>
              <w:rPr>
                <w:rFonts w:cstheme="minorHAnsi"/>
                <w:szCs w:val="22"/>
              </w:rPr>
            </w:pPr>
            <w:r w:rsidRPr="00F9434F">
              <w:rPr>
                <w:rFonts w:cstheme="minorHAnsi"/>
                <w:szCs w:val="22"/>
              </w:rPr>
              <w:t>Stringer, Tricia</w:t>
            </w:r>
          </w:p>
        </w:tc>
        <w:tc>
          <w:tcPr>
            <w:tcW w:w="5745" w:type="dxa"/>
            <w:shd w:val="clear" w:color="auto" w:fill="auto"/>
          </w:tcPr>
          <w:p w14:paraId="08687035" w14:textId="3D686B57" w:rsidR="000607A8" w:rsidRPr="000125F6" w:rsidRDefault="00693646" w:rsidP="009F3323">
            <w:pPr>
              <w:pStyle w:val="Tabletext"/>
              <w:rPr>
                <w:rFonts w:cstheme="minorHAnsi"/>
                <w:szCs w:val="22"/>
              </w:rPr>
            </w:pPr>
            <w:r w:rsidRPr="00693646">
              <w:rPr>
                <w:rFonts w:cstheme="minorHAnsi"/>
                <w:szCs w:val="22"/>
              </w:rPr>
              <w:t>Birds of a feather</w:t>
            </w:r>
          </w:p>
        </w:tc>
      </w:tr>
      <w:tr w:rsidR="000607A8" w:rsidRPr="002D7817" w14:paraId="736F0974" w14:textId="77777777" w:rsidTr="0072052F">
        <w:trPr>
          <w:cantSplit/>
        </w:trPr>
        <w:tc>
          <w:tcPr>
            <w:tcW w:w="965" w:type="dxa"/>
          </w:tcPr>
          <w:p w14:paraId="45F58403" w14:textId="77777777" w:rsidR="000607A8" w:rsidRPr="000125F6" w:rsidRDefault="000607A8" w:rsidP="009F3323">
            <w:pPr>
              <w:pStyle w:val="Tabletext"/>
              <w:rPr>
                <w:rFonts w:cstheme="minorHAnsi"/>
                <w:szCs w:val="22"/>
              </w:rPr>
            </w:pPr>
            <w:r w:rsidRPr="000125F6">
              <w:rPr>
                <w:rFonts w:cstheme="minorHAnsi"/>
                <w:szCs w:val="22"/>
              </w:rPr>
              <w:t>47</w:t>
            </w:r>
          </w:p>
        </w:tc>
        <w:tc>
          <w:tcPr>
            <w:tcW w:w="2788" w:type="dxa"/>
            <w:shd w:val="clear" w:color="auto" w:fill="auto"/>
          </w:tcPr>
          <w:p w14:paraId="76D63FCD" w14:textId="47D7D302" w:rsidR="000607A8" w:rsidRPr="000125F6" w:rsidRDefault="00693646" w:rsidP="009F3323">
            <w:pPr>
              <w:pStyle w:val="Tabletext"/>
              <w:rPr>
                <w:rFonts w:cstheme="minorHAnsi"/>
                <w:szCs w:val="22"/>
              </w:rPr>
            </w:pPr>
            <w:r w:rsidRPr="00F9434F">
              <w:rPr>
                <w:rFonts w:cstheme="minorHAnsi"/>
                <w:szCs w:val="22"/>
              </w:rPr>
              <w:t>Brooks, Geraldine</w:t>
            </w:r>
          </w:p>
        </w:tc>
        <w:tc>
          <w:tcPr>
            <w:tcW w:w="5745" w:type="dxa"/>
            <w:shd w:val="clear" w:color="auto" w:fill="auto"/>
          </w:tcPr>
          <w:p w14:paraId="145A9E13" w14:textId="67645454" w:rsidR="000607A8" w:rsidRPr="000125F6" w:rsidRDefault="00693646" w:rsidP="009F3323">
            <w:pPr>
              <w:pStyle w:val="Tabletext"/>
              <w:rPr>
                <w:rFonts w:cstheme="minorHAnsi"/>
                <w:szCs w:val="22"/>
              </w:rPr>
            </w:pPr>
            <w:r>
              <w:rPr>
                <w:rFonts w:cstheme="minorHAnsi"/>
                <w:szCs w:val="22"/>
              </w:rPr>
              <w:t xml:space="preserve">Horse </w:t>
            </w:r>
          </w:p>
        </w:tc>
      </w:tr>
      <w:tr w:rsidR="000607A8" w:rsidRPr="002D7817" w14:paraId="6C1D2852" w14:textId="77777777" w:rsidTr="0072052F">
        <w:trPr>
          <w:cantSplit/>
        </w:trPr>
        <w:tc>
          <w:tcPr>
            <w:tcW w:w="965" w:type="dxa"/>
          </w:tcPr>
          <w:p w14:paraId="05CA9D15" w14:textId="77777777" w:rsidR="000607A8" w:rsidRPr="000125F6" w:rsidRDefault="000607A8" w:rsidP="009F3323">
            <w:pPr>
              <w:pStyle w:val="Tabletext"/>
              <w:rPr>
                <w:rFonts w:cstheme="minorHAnsi"/>
                <w:szCs w:val="22"/>
              </w:rPr>
            </w:pPr>
            <w:r w:rsidRPr="000125F6">
              <w:rPr>
                <w:rFonts w:cstheme="minorHAnsi"/>
                <w:szCs w:val="22"/>
              </w:rPr>
              <w:t>48</w:t>
            </w:r>
          </w:p>
        </w:tc>
        <w:tc>
          <w:tcPr>
            <w:tcW w:w="2788" w:type="dxa"/>
            <w:shd w:val="clear" w:color="auto" w:fill="auto"/>
          </w:tcPr>
          <w:p w14:paraId="48F8DE82" w14:textId="647F7AE5" w:rsidR="000607A8" w:rsidRPr="000125F6" w:rsidRDefault="00693646" w:rsidP="009F3323">
            <w:pPr>
              <w:pStyle w:val="Tabletext"/>
              <w:rPr>
                <w:rFonts w:cstheme="minorHAnsi"/>
                <w:szCs w:val="22"/>
              </w:rPr>
            </w:pPr>
            <w:r w:rsidRPr="00F9434F">
              <w:rPr>
                <w:rFonts w:cstheme="minorHAnsi"/>
                <w:szCs w:val="22"/>
              </w:rPr>
              <w:t>Alexandra, Belinda</w:t>
            </w:r>
          </w:p>
        </w:tc>
        <w:tc>
          <w:tcPr>
            <w:tcW w:w="5745" w:type="dxa"/>
            <w:shd w:val="clear" w:color="auto" w:fill="auto"/>
          </w:tcPr>
          <w:p w14:paraId="0E7CFDB1" w14:textId="15F87332" w:rsidR="000607A8" w:rsidRPr="000125F6" w:rsidRDefault="00693646" w:rsidP="009F3323">
            <w:pPr>
              <w:pStyle w:val="Tabletext"/>
              <w:rPr>
                <w:rFonts w:cstheme="minorHAnsi"/>
                <w:szCs w:val="22"/>
              </w:rPr>
            </w:pPr>
            <w:r w:rsidRPr="00693646">
              <w:rPr>
                <w:rFonts w:cstheme="minorHAnsi"/>
                <w:szCs w:val="22"/>
              </w:rPr>
              <w:t>The French agent</w:t>
            </w:r>
          </w:p>
        </w:tc>
      </w:tr>
      <w:tr w:rsidR="000607A8" w:rsidRPr="002D7817" w14:paraId="6BFA059E" w14:textId="77777777" w:rsidTr="0072052F">
        <w:trPr>
          <w:cantSplit/>
        </w:trPr>
        <w:tc>
          <w:tcPr>
            <w:tcW w:w="965" w:type="dxa"/>
          </w:tcPr>
          <w:p w14:paraId="35A0B465" w14:textId="77777777" w:rsidR="000607A8" w:rsidRPr="000125F6" w:rsidRDefault="000607A8" w:rsidP="009F3323">
            <w:pPr>
              <w:pStyle w:val="Tabletext"/>
              <w:rPr>
                <w:rFonts w:cstheme="minorHAnsi"/>
                <w:szCs w:val="22"/>
              </w:rPr>
            </w:pPr>
            <w:r w:rsidRPr="000125F6">
              <w:rPr>
                <w:rFonts w:cstheme="minorHAnsi"/>
                <w:szCs w:val="22"/>
              </w:rPr>
              <w:t>49</w:t>
            </w:r>
          </w:p>
        </w:tc>
        <w:tc>
          <w:tcPr>
            <w:tcW w:w="2788" w:type="dxa"/>
            <w:shd w:val="clear" w:color="auto" w:fill="auto"/>
          </w:tcPr>
          <w:p w14:paraId="71356207" w14:textId="676E30CF" w:rsidR="000607A8" w:rsidRPr="000125F6" w:rsidRDefault="00693646" w:rsidP="009F3323">
            <w:pPr>
              <w:pStyle w:val="Tabletext"/>
              <w:rPr>
                <w:rFonts w:cstheme="minorHAnsi"/>
                <w:szCs w:val="22"/>
              </w:rPr>
            </w:pPr>
            <w:r w:rsidRPr="00F9434F">
              <w:rPr>
                <w:rFonts w:cstheme="minorHAnsi"/>
                <w:szCs w:val="22"/>
              </w:rPr>
              <w:t>Ham, Rosalie</w:t>
            </w:r>
          </w:p>
        </w:tc>
        <w:tc>
          <w:tcPr>
            <w:tcW w:w="5745" w:type="dxa"/>
            <w:shd w:val="clear" w:color="auto" w:fill="auto"/>
          </w:tcPr>
          <w:p w14:paraId="27FE907E" w14:textId="73CA7809" w:rsidR="000607A8" w:rsidRPr="000125F6" w:rsidRDefault="00693646" w:rsidP="009F3323">
            <w:pPr>
              <w:pStyle w:val="Tabletext"/>
              <w:rPr>
                <w:rFonts w:cstheme="minorHAnsi"/>
                <w:szCs w:val="22"/>
              </w:rPr>
            </w:pPr>
            <w:r w:rsidRPr="00693646">
              <w:rPr>
                <w:rFonts w:cstheme="minorHAnsi"/>
                <w:szCs w:val="22"/>
              </w:rPr>
              <w:t>The dressmaker's secret</w:t>
            </w:r>
          </w:p>
        </w:tc>
      </w:tr>
      <w:tr w:rsidR="000607A8" w:rsidRPr="002D7817" w14:paraId="26905B15" w14:textId="77777777" w:rsidTr="0072052F">
        <w:trPr>
          <w:cantSplit/>
        </w:trPr>
        <w:tc>
          <w:tcPr>
            <w:tcW w:w="965" w:type="dxa"/>
          </w:tcPr>
          <w:p w14:paraId="71B6620D" w14:textId="77777777" w:rsidR="000607A8" w:rsidRPr="000125F6" w:rsidRDefault="000607A8" w:rsidP="009F3323">
            <w:pPr>
              <w:pStyle w:val="Tabletext"/>
              <w:rPr>
                <w:rFonts w:cstheme="minorHAnsi"/>
                <w:szCs w:val="22"/>
              </w:rPr>
            </w:pPr>
            <w:r w:rsidRPr="000125F6">
              <w:rPr>
                <w:rFonts w:cstheme="minorHAnsi"/>
                <w:szCs w:val="22"/>
              </w:rPr>
              <w:t>50</w:t>
            </w:r>
          </w:p>
        </w:tc>
        <w:tc>
          <w:tcPr>
            <w:tcW w:w="2788" w:type="dxa"/>
            <w:shd w:val="clear" w:color="auto" w:fill="auto"/>
          </w:tcPr>
          <w:p w14:paraId="7CDC7D09" w14:textId="1CEC6AC2" w:rsidR="000607A8" w:rsidRPr="000125F6" w:rsidRDefault="00693646" w:rsidP="009F3323">
            <w:pPr>
              <w:pStyle w:val="Tabletext"/>
              <w:rPr>
                <w:rFonts w:cstheme="minorHAnsi"/>
                <w:szCs w:val="22"/>
              </w:rPr>
            </w:pPr>
            <w:r w:rsidRPr="00693646">
              <w:rPr>
                <w:rFonts w:cstheme="minorHAnsi"/>
                <w:szCs w:val="22"/>
              </w:rPr>
              <w:t>Moriarty, Liane</w:t>
            </w:r>
          </w:p>
        </w:tc>
        <w:tc>
          <w:tcPr>
            <w:tcW w:w="5745" w:type="dxa"/>
            <w:shd w:val="clear" w:color="auto" w:fill="auto"/>
          </w:tcPr>
          <w:p w14:paraId="31B5CD43" w14:textId="13230ECF" w:rsidR="000607A8" w:rsidRPr="000125F6" w:rsidRDefault="009A1DA9" w:rsidP="009A1DA9">
            <w:pPr>
              <w:pStyle w:val="Tabletext"/>
              <w:rPr>
                <w:rFonts w:cstheme="minorHAnsi"/>
                <w:szCs w:val="22"/>
              </w:rPr>
            </w:pPr>
            <w:r w:rsidRPr="009A1DA9">
              <w:rPr>
                <w:rFonts w:cstheme="minorHAnsi"/>
                <w:szCs w:val="22"/>
              </w:rPr>
              <w:t>Nine perfect strangers</w:t>
            </w:r>
          </w:p>
        </w:tc>
      </w:tr>
      <w:tr w:rsidR="000607A8" w:rsidRPr="002D7817" w14:paraId="04D654ED" w14:textId="77777777" w:rsidTr="0072052F">
        <w:trPr>
          <w:cantSplit/>
        </w:trPr>
        <w:tc>
          <w:tcPr>
            <w:tcW w:w="965" w:type="dxa"/>
          </w:tcPr>
          <w:p w14:paraId="0B030302" w14:textId="77777777" w:rsidR="000607A8" w:rsidRPr="000125F6" w:rsidRDefault="000607A8" w:rsidP="009F3323">
            <w:pPr>
              <w:pStyle w:val="Tabletext"/>
              <w:rPr>
                <w:rFonts w:cstheme="minorHAnsi"/>
                <w:szCs w:val="22"/>
              </w:rPr>
            </w:pPr>
            <w:r w:rsidRPr="000125F6">
              <w:rPr>
                <w:rFonts w:cstheme="minorHAnsi"/>
                <w:szCs w:val="22"/>
              </w:rPr>
              <w:t>51</w:t>
            </w:r>
          </w:p>
        </w:tc>
        <w:tc>
          <w:tcPr>
            <w:tcW w:w="2788" w:type="dxa"/>
            <w:shd w:val="clear" w:color="auto" w:fill="auto"/>
          </w:tcPr>
          <w:p w14:paraId="0D97170E" w14:textId="5C01699C" w:rsidR="000607A8" w:rsidRPr="000125F6" w:rsidRDefault="00693646" w:rsidP="009F3323">
            <w:pPr>
              <w:pStyle w:val="Tabletext"/>
              <w:rPr>
                <w:rFonts w:cstheme="minorHAnsi"/>
                <w:szCs w:val="22"/>
              </w:rPr>
            </w:pPr>
            <w:r w:rsidRPr="00693646">
              <w:rPr>
                <w:rFonts w:cstheme="minorHAnsi"/>
                <w:szCs w:val="22"/>
              </w:rPr>
              <w:t>Barrie, Sarah</w:t>
            </w:r>
          </w:p>
        </w:tc>
        <w:tc>
          <w:tcPr>
            <w:tcW w:w="5745" w:type="dxa"/>
            <w:shd w:val="clear" w:color="auto" w:fill="auto"/>
          </w:tcPr>
          <w:p w14:paraId="785C37D1" w14:textId="1DBC1F09" w:rsidR="000607A8" w:rsidRPr="000125F6" w:rsidRDefault="009A1DA9" w:rsidP="009F3323">
            <w:pPr>
              <w:pStyle w:val="Tabletext"/>
              <w:rPr>
                <w:rFonts w:cstheme="minorHAnsi"/>
                <w:szCs w:val="22"/>
              </w:rPr>
            </w:pPr>
            <w:r w:rsidRPr="009A1DA9">
              <w:rPr>
                <w:rFonts w:cstheme="minorHAnsi"/>
                <w:szCs w:val="22"/>
              </w:rPr>
              <w:t>Unforgiven</w:t>
            </w:r>
          </w:p>
        </w:tc>
      </w:tr>
      <w:tr w:rsidR="000607A8" w:rsidRPr="002D7817" w14:paraId="4D955C38" w14:textId="77777777" w:rsidTr="0072052F">
        <w:trPr>
          <w:cantSplit/>
        </w:trPr>
        <w:tc>
          <w:tcPr>
            <w:tcW w:w="965" w:type="dxa"/>
          </w:tcPr>
          <w:p w14:paraId="2D84AF49" w14:textId="77777777" w:rsidR="000607A8" w:rsidRPr="000125F6" w:rsidRDefault="000607A8" w:rsidP="009F3323">
            <w:pPr>
              <w:pStyle w:val="Tabletext"/>
              <w:rPr>
                <w:rFonts w:cstheme="minorHAnsi"/>
                <w:szCs w:val="22"/>
              </w:rPr>
            </w:pPr>
            <w:r w:rsidRPr="000125F6">
              <w:rPr>
                <w:rFonts w:cstheme="minorHAnsi"/>
                <w:szCs w:val="22"/>
              </w:rPr>
              <w:t>52</w:t>
            </w:r>
          </w:p>
        </w:tc>
        <w:tc>
          <w:tcPr>
            <w:tcW w:w="2788" w:type="dxa"/>
            <w:shd w:val="clear" w:color="auto" w:fill="auto"/>
          </w:tcPr>
          <w:p w14:paraId="56455D48" w14:textId="1F69477A" w:rsidR="000607A8" w:rsidRPr="000125F6" w:rsidRDefault="00693646" w:rsidP="009F3323">
            <w:pPr>
              <w:pStyle w:val="Tabletext"/>
              <w:rPr>
                <w:rFonts w:cstheme="minorHAnsi"/>
                <w:szCs w:val="22"/>
              </w:rPr>
            </w:pPr>
            <w:r w:rsidRPr="00693646">
              <w:rPr>
                <w:rFonts w:cstheme="minorHAnsi"/>
                <w:szCs w:val="22"/>
              </w:rPr>
              <w:t>Nunn, Judy</w:t>
            </w:r>
          </w:p>
        </w:tc>
        <w:tc>
          <w:tcPr>
            <w:tcW w:w="5745" w:type="dxa"/>
            <w:shd w:val="clear" w:color="auto" w:fill="auto"/>
          </w:tcPr>
          <w:p w14:paraId="3E188439" w14:textId="2664E1F7" w:rsidR="000607A8" w:rsidRPr="000125F6" w:rsidRDefault="009A1DA9" w:rsidP="009F3323">
            <w:pPr>
              <w:pStyle w:val="Tabletext"/>
              <w:rPr>
                <w:rFonts w:cstheme="minorHAnsi"/>
                <w:szCs w:val="22"/>
              </w:rPr>
            </w:pPr>
            <w:r w:rsidRPr="009A1DA9">
              <w:rPr>
                <w:rFonts w:cstheme="minorHAnsi"/>
                <w:szCs w:val="22"/>
              </w:rPr>
              <w:t>Khaki town</w:t>
            </w:r>
          </w:p>
        </w:tc>
      </w:tr>
      <w:tr w:rsidR="000607A8" w:rsidRPr="002D7817" w14:paraId="4A30E5D1" w14:textId="77777777" w:rsidTr="0072052F">
        <w:trPr>
          <w:cantSplit/>
        </w:trPr>
        <w:tc>
          <w:tcPr>
            <w:tcW w:w="965" w:type="dxa"/>
          </w:tcPr>
          <w:p w14:paraId="75FF9E31" w14:textId="77777777" w:rsidR="000607A8" w:rsidRPr="000125F6" w:rsidRDefault="000607A8" w:rsidP="009F3323">
            <w:pPr>
              <w:pStyle w:val="Tabletext"/>
              <w:rPr>
                <w:rFonts w:cstheme="minorHAnsi"/>
                <w:szCs w:val="22"/>
              </w:rPr>
            </w:pPr>
            <w:r w:rsidRPr="000125F6">
              <w:rPr>
                <w:rFonts w:cstheme="minorHAnsi"/>
                <w:szCs w:val="22"/>
              </w:rPr>
              <w:t>53</w:t>
            </w:r>
          </w:p>
        </w:tc>
        <w:tc>
          <w:tcPr>
            <w:tcW w:w="2788" w:type="dxa"/>
            <w:shd w:val="clear" w:color="auto" w:fill="auto"/>
          </w:tcPr>
          <w:p w14:paraId="6A64B370" w14:textId="7F2D25DE" w:rsidR="000607A8" w:rsidRPr="000125F6" w:rsidRDefault="00693646" w:rsidP="00693646">
            <w:pPr>
              <w:pStyle w:val="Tabletext"/>
              <w:rPr>
                <w:rFonts w:cstheme="minorHAnsi"/>
                <w:szCs w:val="22"/>
              </w:rPr>
            </w:pPr>
            <w:r w:rsidRPr="00693646">
              <w:rPr>
                <w:rFonts w:cstheme="minorHAnsi"/>
                <w:szCs w:val="22"/>
              </w:rPr>
              <w:t>Reilly, Matthew</w:t>
            </w:r>
          </w:p>
        </w:tc>
        <w:tc>
          <w:tcPr>
            <w:tcW w:w="5745" w:type="dxa"/>
            <w:shd w:val="clear" w:color="auto" w:fill="auto"/>
          </w:tcPr>
          <w:p w14:paraId="3444B06C" w14:textId="508B0914" w:rsidR="000607A8" w:rsidRPr="000125F6" w:rsidRDefault="009A1DA9" w:rsidP="009F3323">
            <w:pPr>
              <w:pStyle w:val="Tabletext"/>
              <w:rPr>
                <w:rFonts w:cstheme="minorHAnsi"/>
                <w:szCs w:val="22"/>
              </w:rPr>
            </w:pPr>
            <w:r w:rsidRPr="009A1DA9">
              <w:rPr>
                <w:rFonts w:cstheme="minorHAnsi"/>
                <w:szCs w:val="22"/>
              </w:rPr>
              <w:t>The one impossible labyrinth</w:t>
            </w:r>
          </w:p>
        </w:tc>
      </w:tr>
      <w:tr w:rsidR="000607A8" w:rsidRPr="002D7817" w14:paraId="32EE1661" w14:textId="77777777" w:rsidTr="0072052F">
        <w:trPr>
          <w:cantSplit/>
        </w:trPr>
        <w:tc>
          <w:tcPr>
            <w:tcW w:w="965" w:type="dxa"/>
          </w:tcPr>
          <w:p w14:paraId="50ED60CF" w14:textId="77777777" w:rsidR="000607A8" w:rsidRPr="000125F6" w:rsidRDefault="000607A8" w:rsidP="009F3323">
            <w:pPr>
              <w:pStyle w:val="Tabletext"/>
              <w:rPr>
                <w:rFonts w:cstheme="minorHAnsi"/>
                <w:szCs w:val="22"/>
              </w:rPr>
            </w:pPr>
            <w:r w:rsidRPr="000125F6">
              <w:rPr>
                <w:rFonts w:cstheme="minorHAnsi"/>
                <w:szCs w:val="22"/>
              </w:rPr>
              <w:t>54</w:t>
            </w:r>
          </w:p>
        </w:tc>
        <w:tc>
          <w:tcPr>
            <w:tcW w:w="2788" w:type="dxa"/>
            <w:shd w:val="clear" w:color="auto" w:fill="auto"/>
          </w:tcPr>
          <w:p w14:paraId="3DA7D5E4" w14:textId="2BD59DDC" w:rsidR="000607A8" w:rsidRPr="000125F6" w:rsidRDefault="00693646" w:rsidP="009F3323">
            <w:pPr>
              <w:pStyle w:val="Tabletext"/>
              <w:rPr>
                <w:rFonts w:cstheme="minorHAnsi"/>
                <w:szCs w:val="22"/>
              </w:rPr>
            </w:pPr>
            <w:r w:rsidRPr="00693646">
              <w:rPr>
                <w:rFonts w:cstheme="minorHAnsi"/>
                <w:szCs w:val="22"/>
              </w:rPr>
              <w:t>Harper, Jane</w:t>
            </w:r>
          </w:p>
        </w:tc>
        <w:tc>
          <w:tcPr>
            <w:tcW w:w="5745" w:type="dxa"/>
            <w:shd w:val="clear" w:color="auto" w:fill="auto"/>
          </w:tcPr>
          <w:p w14:paraId="6AC56CDC" w14:textId="6A232FE9" w:rsidR="000607A8" w:rsidRPr="000125F6" w:rsidRDefault="009A1DA9" w:rsidP="009F3323">
            <w:pPr>
              <w:pStyle w:val="Tabletext"/>
              <w:rPr>
                <w:rFonts w:cstheme="minorHAnsi"/>
                <w:szCs w:val="22"/>
              </w:rPr>
            </w:pPr>
            <w:r w:rsidRPr="009A1DA9">
              <w:rPr>
                <w:rFonts w:cstheme="minorHAnsi"/>
                <w:szCs w:val="22"/>
              </w:rPr>
              <w:t>Force of nature</w:t>
            </w:r>
          </w:p>
        </w:tc>
      </w:tr>
      <w:tr w:rsidR="000607A8" w:rsidRPr="002D7817" w14:paraId="5EF61F7A" w14:textId="77777777" w:rsidTr="0072052F">
        <w:trPr>
          <w:cantSplit/>
        </w:trPr>
        <w:tc>
          <w:tcPr>
            <w:tcW w:w="965" w:type="dxa"/>
          </w:tcPr>
          <w:p w14:paraId="72DD54C9" w14:textId="77777777" w:rsidR="000607A8" w:rsidRPr="000125F6" w:rsidRDefault="000607A8" w:rsidP="009F3323">
            <w:pPr>
              <w:pStyle w:val="Tabletext"/>
              <w:rPr>
                <w:rFonts w:cstheme="minorHAnsi"/>
                <w:szCs w:val="22"/>
              </w:rPr>
            </w:pPr>
            <w:r w:rsidRPr="000125F6">
              <w:rPr>
                <w:rFonts w:cstheme="minorHAnsi"/>
                <w:szCs w:val="22"/>
              </w:rPr>
              <w:t>55</w:t>
            </w:r>
          </w:p>
        </w:tc>
        <w:tc>
          <w:tcPr>
            <w:tcW w:w="2788" w:type="dxa"/>
            <w:shd w:val="clear" w:color="auto" w:fill="auto"/>
          </w:tcPr>
          <w:p w14:paraId="300AA326" w14:textId="424B892A" w:rsidR="000607A8" w:rsidRPr="000125F6" w:rsidRDefault="00693646" w:rsidP="009F3323">
            <w:pPr>
              <w:pStyle w:val="Tabletext"/>
              <w:rPr>
                <w:rFonts w:cstheme="minorHAnsi"/>
                <w:szCs w:val="22"/>
              </w:rPr>
            </w:pPr>
            <w:r w:rsidRPr="00693646">
              <w:rPr>
                <w:rFonts w:cstheme="minorHAnsi"/>
                <w:szCs w:val="22"/>
              </w:rPr>
              <w:t>Jaffe, Meredith</w:t>
            </w:r>
          </w:p>
        </w:tc>
        <w:tc>
          <w:tcPr>
            <w:tcW w:w="5745" w:type="dxa"/>
            <w:shd w:val="clear" w:color="auto" w:fill="auto"/>
          </w:tcPr>
          <w:p w14:paraId="2321B3A9" w14:textId="2F2EC862" w:rsidR="000607A8" w:rsidRPr="000125F6" w:rsidRDefault="009A1DA9" w:rsidP="009F3323">
            <w:pPr>
              <w:pStyle w:val="Tabletext"/>
              <w:rPr>
                <w:rFonts w:cstheme="minorHAnsi"/>
                <w:szCs w:val="22"/>
              </w:rPr>
            </w:pPr>
            <w:r w:rsidRPr="009A1DA9">
              <w:rPr>
                <w:rFonts w:cstheme="minorHAnsi"/>
                <w:szCs w:val="22"/>
              </w:rPr>
              <w:t xml:space="preserve">The dressmakers of </w:t>
            </w:r>
            <w:proofErr w:type="spellStart"/>
            <w:r w:rsidRPr="009A1DA9">
              <w:rPr>
                <w:rFonts w:cstheme="minorHAnsi"/>
                <w:szCs w:val="22"/>
              </w:rPr>
              <w:t>Yarrandarrah</w:t>
            </w:r>
            <w:proofErr w:type="spellEnd"/>
            <w:r w:rsidRPr="009A1DA9">
              <w:rPr>
                <w:rFonts w:cstheme="minorHAnsi"/>
                <w:szCs w:val="22"/>
              </w:rPr>
              <w:t xml:space="preserve"> Prison</w:t>
            </w:r>
          </w:p>
        </w:tc>
      </w:tr>
      <w:tr w:rsidR="000607A8" w:rsidRPr="002D7817" w14:paraId="4FD00E8B" w14:textId="77777777" w:rsidTr="0072052F">
        <w:trPr>
          <w:cantSplit/>
        </w:trPr>
        <w:tc>
          <w:tcPr>
            <w:tcW w:w="965" w:type="dxa"/>
          </w:tcPr>
          <w:p w14:paraId="2322774B" w14:textId="77777777" w:rsidR="000607A8" w:rsidRPr="000125F6" w:rsidRDefault="000607A8" w:rsidP="009F3323">
            <w:pPr>
              <w:pStyle w:val="Tabletext"/>
              <w:rPr>
                <w:rFonts w:cstheme="minorHAnsi"/>
                <w:szCs w:val="22"/>
              </w:rPr>
            </w:pPr>
            <w:r w:rsidRPr="000125F6">
              <w:rPr>
                <w:rFonts w:cstheme="minorHAnsi"/>
                <w:szCs w:val="22"/>
              </w:rPr>
              <w:t>56</w:t>
            </w:r>
          </w:p>
        </w:tc>
        <w:tc>
          <w:tcPr>
            <w:tcW w:w="2788" w:type="dxa"/>
            <w:shd w:val="clear" w:color="auto" w:fill="auto"/>
          </w:tcPr>
          <w:p w14:paraId="7C474844" w14:textId="39E31425" w:rsidR="000607A8" w:rsidRPr="000125F6" w:rsidRDefault="00693646" w:rsidP="009F3323">
            <w:pPr>
              <w:pStyle w:val="Tabletext"/>
              <w:rPr>
                <w:rFonts w:cstheme="minorHAnsi"/>
                <w:szCs w:val="22"/>
              </w:rPr>
            </w:pPr>
            <w:r w:rsidRPr="00693646">
              <w:rPr>
                <w:rFonts w:cstheme="minorHAnsi"/>
                <w:szCs w:val="22"/>
              </w:rPr>
              <w:t>Morrissey, Di</w:t>
            </w:r>
          </w:p>
        </w:tc>
        <w:tc>
          <w:tcPr>
            <w:tcW w:w="5745" w:type="dxa"/>
            <w:shd w:val="clear" w:color="auto" w:fill="auto"/>
          </w:tcPr>
          <w:p w14:paraId="55AC589B" w14:textId="7EB29F2C" w:rsidR="000607A8" w:rsidRPr="000125F6" w:rsidRDefault="009A1DA9" w:rsidP="009F3323">
            <w:pPr>
              <w:pStyle w:val="Tabletext"/>
              <w:rPr>
                <w:rFonts w:cstheme="minorHAnsi"/>
                <w:szCs w:val="22"/>
              </w:rPr>
            </w:pPr>
            <w:r w:rsidRPr="009A1DA9">
              <w:rPr>
                <w:rFonts w:cstheme="minorHAnsi"/>
                <w:szCs w:val="22"/>
              </w:rPr>
              <w:t>The last paradise</w:t>
            </w:r>
          </w:p>
        </w:tc>
      </w:tr>
      <w:tr w:rsidR="000607A8" w:rsidRPr="002D7817" w14:paraId="79EF4F66" w14:textId="77777777" w:rsidTr="0072052F">
        <w:trPr>
          <w:cantSplit/>
        </w:trPr>
        <w:tc>
          <w:tcPr>
            <w:tcW w:w="965" w:type="dxa"/>
          </w:tcPr>
          <w:p w14:paraId="7BCADB56" w14:textId="77777777" w:rsidR="000607A8" w:rsidRPr="000125F6" w:rsidRDefault="000607A8" w:rsidP="009F3323">
            <w:pPr>
              <w:pStyle w:val="Tabletext"/>
              <w:rPr>
                <w:rFonts w:cstheme="minorHAnsi"/>
                <w:szCs w:val="22"/>
              </w:rPr>
            </w:pPr>
            <w:r w:rsidRPr="000125F6">
              <w:rPr>
                <w:rFonts w:cstheme="minorHAnsi"/>
                <w:szCs w:val="22"/>
              </w:rPr>
              <w:t>57</w:t>
            </w:r>
          </w:p>
        </w:tc>
        <w:tc>
          <w:tcPr>
            <w:tcW w:w="2788" w:type="dxa"/>
            <w:shd w:val="clear" w:color="auto" w:fill="auto"/>
          </w:tcPr>
          <w:p w14:paraId="304D6136" w14:textId="6E94D890" w:rsidR="000607A8" w:rsidRPr="000125F6" w:rsidRDefault="00693646" w:rsidP="009F3323">
            <w:pPr>
              <w:pStyle w:val="Tabletext"/>
              <w:rPr>
                <w:rFonts w:cstheme="minorHAnsi"/>
                <w:szCs w:val="22"/>
              </w:rPr>
            </w:pPr>
            <w:r w:rsidRPr="00693646">
              <w:rPr>
                <w:rFonts w:cstheme="minorHAnsi"/>
                <w:szCs w:val="22"/>
              </w:rPr>
              <w:t xml:space="preserve">McKenzie, </w:t>
            </w:r>
            <w:proofErr w:type="spellStart"/>
            <w:r w:rsidRPr="00693646">
              <w:rPr>
                <w:rFonts w:cstheme="minorHAnsi"/>
                <w:szCs w:val="22"/>
              </w:rPr>
              <w:t>Dinuka</w:t>
            </w:r>
            <w:proofErr w:type="spellEnd"/>
          </w:p>
        </w:tc>
        <w:tc>
          <w:tcPr>
            <w:tcW w:w="5745" w:type="dxa"/>
            <w:shd w:val="clear" w:color="auto" w:fill="auto"/>
          </w:tcPr>
          <w:p w14:paraId="23972EE8" w14:textId="0FFDFA24" w:rsidR="000607A8" w:rsidRPr="000125F6" w:rsidRDefault="009A1DA9" w:rsidP="009F3323">
            <w:pPr>
              <w:pStyle w:val="Tabletext"/>
              <w:rPr>
                <w:rFonts w:cstheme="minorHAnsi"/>
                <w:szCs w:val="22"/>
              </w:rPr>
            </w:pPr>
            <w:r w:rsidRPr="009A1DA9">
              <w:rPr>
                <w:rFonts w:cstheme="minorHAnsi"/>
                <w:szCs w:val="22"/>
              </w:rPr>
              <w:t>The torrent</w:t>
            </w:r>
          </w:p>
        </w:tc>
      </w:tr>
      <w:tr w:rsidR="000607A8" w:rsidRPr="002D7817" w14:paraId="3FA4BE99" w14:textId="77777777" w:rsidTr="0072052F">
        <w:trPr>
          <w:cantSplit/>
        </w:trPr>
        <w:tc>
          <w:tcPr>
            <w:tcW w:w="965" w:type="dxa"/>
          </w:tcPr>
          <w:p w14:paraId="6CC5E314" w14:textId="77777777" w:rsidR="000607A8" w:rsidRPr="000125F6" w:rsidRDefault="000607A8" w:rsidP="009F3323">
            <w:pPr>
              <w:pStyle w:val="Tabletext"/>
              <w:rPr>
                <w:rFonts w:cstheme="minorHAnsi"/>
                <w:szCs w:val="22"/>
              </w:rPr>
            </w:pPr>
            <w:r w:rsidRPr="000125F6">
              <w:rPr>
                <w:rFonts w:cstheme="minorHAnsi"/>
                <w:szCs w:val="22"/>
              </w:rPr>
              <w:t>58</w:t>
            </w:r>
          </w:p>
        </w:tc>
        <w:tc>
          <w:tcPr>
            <w:tcW w:w="2788" w:type="dxa"/>
            <w:shd w:val="clear" w:color="auto" w:fill="auto"/>
          </w:tcPr>
          <w:p w14:paraId="7EA56D2C" w14:textId="0E1AD1FC" w:rsidR="000607A8" w:rsidRPr="000125F6" w:rsidRDefault="00693646" w:rsidP="009F3323">
            <w:pPr>
              <w:pStyle w:val="Tabletext"/>
              <w:rPr>
                <w:rFonts w:cstheme="minorHAnsi"/>
                <w:szCs w:val="22"/>
              </w:rPr>
            </w:pPr>
            <w:r w:rsidRPr="00693646">
              <w:rPr>
                <w:rFonts w:cstheme="minorHAnsi"/>
                <w:szCs w:val="22"/>
              </w:rPr>
              <w:t>Cooper, Tea</w:t>
            </w:r>
          </w:p>
        </w:tc>
        <w:tc>
          <w:tcPr>
            <w:tcW w:w="5745" w:type="dxa"/>
            <w:shd w:val="clear" w:color="auto" w:fill="auto"/>
          </w:tcPr>
          <w:p w14:paraId="2B5A3B61" w14:textId="1D9E9E9A" w:rsidR="000607A8" w:rsidRPr="000125F6" w:rsidRDefault="009A1DA9" w:rsidP="009F3323">
            <w:pPr>
              <w:pStyle w:val="Tabletext"/>
              <w:rPr>
                <w:rFonts w:cstheme="minorHAnsi"/>
                <w:szCs w:val="22"/>
              </w:rPr>
            </w:pPr>
            <w:r w:rsidRPr="009A1DA9">
              <w:rPr>
                <w:rFonts w:cstheme="minorHAnsi"/>
                <w:szCs w:val="22"/>
              </w:rPr>
              <w:t>The butterfly collector</w:t>
            </w:r>
          </w:p>
        </w:tc>
      </w:tr>
      <w:tr w:rsidR="000607A8" w:rsidRPr="002D7817" w14:paraId="578F2116" w14:textId="77777777" w:rsidTr="0072052F">
        <w:trPr>
          <w:cantSplit/>
        </w:trPr>
        <w:tc>
          <w:tcPr>
            <w:tcW w:w="965" w:type="dxa"/>
          </w:tcPr>
          <w:p w14:paraId="2E30BC90" w14:textId="77777777" w:rsidR="000607A8" w:rsidRPr="000125F6" w:rsidRDefault="000607A8" w:rsidP="009F3323">
            <w:pPr>
              <w:pStyle w:val="Tabletext"/>
              <w:rPr>
                <w:rFonts w:cstheme="minorHAnsi"/>
                <w:szCs w:val="22"/>
              </w:rPr>
            </w:pPr>
            <w:r w:rsidRPr="000125F6">
              <w:rPr>
                <w:rFonts w:cstheme="minorHAnsi"/>
                <w:szCs w:val="22"/>
              </w:rPr>
              <w:t>59</w:t>
            </w:r>
          </w:p>
        </w:tc>
        <w:tc>
          <w:tcPr>
            <w:tcW w:w="2788" w:type="dxa"/>
            <w:shd w:val="clear" w:color="auto" w:fill="auto"/>
          </w:tcPr>
          <w:p w14:paraId="1EBEB702" w14:textId="56514707" w:rsidR="000607A8" w:rsidRPr="000125F6" w:rsidRDefault="00693646" w:rsidP="009F3323">
            <w:pPr>
              <w:pStyle w:val="Tabletext"/>
              <w:rPr>
                <w:rFonts w:cstheme="minorHAnsi"/>
                <w:szCs w:val="22"/>
              </w:rPr>
            </w:pPr>
            <w:proofErr w:type="spellStart"/>
            <w:r w:rsidRPr="00693646">
              <w:rPr>
                <w:rFonts w:cstheme="minorHAnsi"/>
                <w:szCs w:val="22"/>
              </w:rPr>
              <w:t>McTiernan</w:t>
            </w:r>
            <w:proofErr w:type="spellEnd"/>
            <w:r w:rsidRPr="00693646">
              <w:rPr>
                <w:rFonts w:cstheme="minorHAnsi"/>
                <w:szCs w:val="22"/>
              </w:rPr>
              <w:t xml:space="preserve">, </w:t>
            </w:r>
            <w:proofErr w:type="spellStart"/>
            <w:r w:rsidRPr="00693646">
              <w:rPr>
                <w:rFonts w:cstheme="minorHAnsi"/>
                <w:szCs w:val="22"/>
              </w:rPr>
              <w:t>Dervla</w:t>
            </w:r>
            <w:proofErr w:type="spellEnd"/>
          </w:p>
        </w:tc>
        <w:tc>
          <w:tcPr>
            <w:tcW w:w="5745" w:type="dxa"/>
            <w:shd w:val="clear" w:color="auto" w:fill="auto"/>
          </w:tcPr>
          <w:p w14:paraId="157F8146" w14:textId="78FDA5A3" w:rsidR="000607A8" w:rsidRPr="000125F6" w:rsidRDefault="009A1DA9" w:rsidP="009F3323">
            <w:pPr>
              <w:pStyle w:val="Tabletext"/>
              <w:rPr>
                <w:rFonts w:cstheme="minorHAnsi"/>
                <w:szCs w:val="22"/>
              </w:rPr>
            </w:pPr>
            <w:r w:rsidRPr="009A1DA9">
              <w:rPr>
                <w:rFonts w:cstheme="minorHAnsi"/>
                <w:szCs w:val="22"/>
              </w:rPr>
              <w:t>The scholar</w:t>
            </w:r>
          </w:p>
        </w:tc>
      </w:tr>
      <w:tr w:rsidR="000607A8" w:rsidRPr="002D7817" w14:paraId="3C8E5F91" w14:textId="77777777" w:rsidTr="0072052F">
        <w:trPr>
          <w:cantSplit/>
        </w:trPr>
        <w:tc>
          <w:tcPr>
            <w:tcW w:w="965" w:type="dxa"/>
          </w:tcPr>
          <w:p w14:paraId="28F52DD9" w14:textId="77777777" w:rsidR="000607A8" w:rsidRPr="000125F6" w:rsidRDefault="000607A8" w:rsidP="009F3323">
            <w:pPr>
              <w:pStyle w:val="Tabletext"/>
              <w:rPr>
                <w:rFonts w:cstheme="minorHAnsi"/>
                <w:szCs w:val="22"/>
              </w:rPr>
            </w:pPr>
            <w:r w:rsidRPr="000125F6">
              <w:rPr>
                <w:rFonts w:cstheme="minorHAnsi"/>
                <w:szCs w:val="22"/>
              </w:rPr>
              <w:t>60</w:t>
            </w:r>
          </w:p>
        </w:tc>
        <w:tc>
          <w:tcPr>
            <w:tcW w:w="2788" w:type="dxa"/>
            <w:shd w:val="clear" w:color="auto" w:fill="auto"/>
          </w:tcPr>
          <w:p w14:paraId="60ECA40A" w14:textId="711818F8" w:rsidR="000607A8" w:rsidRPr="000125F6" w:rsidRDefault="00693646" w:rsidP="009F3323">
            <w:pPr>
              <w:pStyle w:val="Tabletext"/>
              <w:rPr>
                <w:rFonts w:cstheme="minorHAnsi"/>
                <w:szCs w:val="22"/>
              </w:rPr>
            </w:pPr>
            <w:r w:rsidRPr="00693646">
              <w:rPr>
                <w:rFonts w:cstheme="minorHAnsi"/>
                <w:szCs w:val="22"/>
              </w:rPr>
              <w:t>Tame, Grace</w:t>
            </w:r>
          </w:p>
        </w:tc>
        <w:tc>
          <w:tcPr>
            <w:tcW w:w="5745" w:type="dxa"/>
            <w:shd w:val="clear" w:color="auto" w:fill="auto"/>
          </w:tcPr>
          <w:p w14:paraId="715DF509" w14:textId="384DB7DD" w:rsidR="000607A8" w:rsidRPr="000125F6" w:rsidRDefault="009A1DA9" w:rsidP="009F3323">
            <w:pPr>
              <w:pStyle w:val="Tabletext"/>
              <w:rPr>
                <w:rFonts w:cstheme="minorHAnsi"/>
                <w:szCs w:val="22"/>
              </w:rPr>
            </w:pPr>
            <w:r w:rsidRPr="009A1DA9">
              <w:rPr>
                <w:rFonts w:cstheme="minorHAnsi"/>
                <w:szCs w:val="22"/>
              </w:rPr>
              <w:t>Ninth life of a diamond miner: a memoir</w:t>
            </w:r>
          </w:p>
        </w:tc>
      </w:tr>
      <w:tr w:rsidR="000607A8" w:rsidRPr="002D7817" w14:paraId="00985FC8" w14:textId="77777777" w:rsidTr="0072052F">
        <w:trPr>
          <w:cantSplit/>
        </w:trPr>
        <w:tc>
          <w:tcPr>
            <w:tcW w:w="965" w:type="dxa"/>
          </w:tcPr>
          <w:p w14:paraId="3CF51CE9" w14:textId="77777777" w:rsidR="000607A8" w:rsidRPr="000125F6" w:rsidRDefault="000607A8" w:rsidP="009F3323">
            <w:pPr>
              <w:pStyle w:val="Tabletext"/>
              <w:rPr>
                <w:rFonts w:cstheme="minorHAnsi"/>
                <w:szCs w:val="22"/>
              </w:rPr>
            </w:pPr>
            <w:r w:rsidRPr="000125F6">
              <w:rPr>
                <w:rFonts w:cstheme="minorHAnsi"/>
                <w:szCs w:val="22"/>
              </w:rPr>
              <w:t>61</w:t>
            </w:r>
          </w:p>
        </w:tc>
        <w:tc>
          <w:tcPr>
            <w:tcW w:w="2788" w:type="dxa"/>
            <w:shd w:val="clear" w:color="auto" w:fill="auto"/>
          </w:tcPr>
          <w:p w14:paraId="2262EB51" w14:textId="26B65E10" w:rsidR="000607A8" w:rsidRPr="000125F6" w:rsidRDefault="00693646" w:rsidP="009F3323">
            <w:pPr>
              <w:pStyle w:val="Tabletext"/>
              <w:rPr>
                <w:rFonts w:cstheme="minorHAnsi"/>
                <w:szCs w:val="22"/>
              </w:rPr>
            </w:pPr>
            <w:proofErr w:type="spellStart"/>
            <w:r w:rsidRPr="00693646">
              <w:rPr>
                <w:rFonts w:cstheme="minorHAnsi"/>
                <w:szCs w:val="22"/>
              </w:rPr>
              <w:t>Disher</w:t>
            </w:r>
            <w:proofErr w:type="spellEnd"/>
            <w:r w:rsidRPr="00693646">
              <w:rPr>
                <w:rFonts w:cstheme="minorHAnsi"/>
                <w:szCs w:val="22"/>
              </w:rPr>
              <w:t>, Garry</w:t>
            </w:r>
          </w:p>
        </w:tc>
        <w:tc>
          <w:tcPr>
            <w:tcW w:w="5745" w:type="dxa"/>
            <w:shd w:val="clear" w:color="auto" w:fill="auto"/>
          </w:tcPr>
          <w:p w14:paraId="47EA3FA4" w14:textId="18566508" w:rsidR="000607A8" w:rsidRPr="000125F6" w:rsidRDefault="009A1DA9" w:rsidP="009F3323">
            <w:pPr>
              <w:pStyle w:val="Tabletext"/>
              <w:rPr>
                <w:rFonts w:cstheme="minorHAnsi"/>
                <w:szCs w:val="22"/>
              </w:rPr>
            </w:pPr>
            <w:r w:rsidRPr="009A1DA9">
              <w:rPr>
                <w:rFonts w:cstheme="minorHAnsi"/>
                <w:szCs w:val="22"/>
              </w:rPr>
              <w:t>Day's end</w:t>
            </w:r>
          </w:p>
        </w:tc>
      </w:tr>
      <w:tr w:rsidR="000607A8" w:rsidRPr="002D7817" w14:paraId="007025C9" w14:textId="77777777" w:rsidTr="0072052F">
        <w:trPr>
          <w:cantSplit/>
        </w:trPr>
        <w:tc>
          <w:tcPr>
            <w:tcW w:w="965" w:type="dxa"/>
          </w:tcPr>
          <w:p w14:paraId="709F3007" w14:textId="77777777" w:rsidR="000607A8" w:rsidRPr="000125F6" w:rsidRDefault="000607A8" w:rsidP="009F3323">
            <w:pPr>
              <w:pStyle w:val="Tabletext"/>
              <w:rPr>
                <w:rFonts w:cstheme="minorHAnsi"/>
                <w:szCs w:val="22"/>
              </w:rPr>
            </w:pPr>
            <w:r w:rsidRPr="000125F6">
              <w:rPr>
                <w:rFonts w:cstheme="minorHAnsi"/>
                <w:szCs w:val="22"/>
              </w:rPr>
              <w:t>62</w:t>
            </w:r>
          </w:p>
        </w:tc>
        <w:tc>
          <w:tcPr>
            <w:tcW w:w="2788" w:type="dxa"/>
            <w:shd w:val="clear" w:color="auto" w:fill="auto"/>
          </w:tcPr>
          <w:p w14:paraId="26027B79" w14:textId="58C6E93B" w:rsidR="000607A8" w:rsidRPr="000125F6" w:rsidRDefault="00693646" w:rsidP="009F3323">
            <w:pPr>
              <w:pStyle w:val="Tabletext"/>
              <w:rPr>
                <w:rFonts w:cstheme="minorHAnsi"/>
                <w:szCs w:val="22"/>
              </w:rPr>
            </w:pPr>
            <w:r w:rsidRPr="00693646">
              <w:rPr>
                <w:rFonts w:cstheme="minorHAnsi"/>
                <w:szCs w:val="22"/>
              </w:rPr>
              <w:t>Lowe, Fiona</w:t>
            </w:r>
          </w:p>
        </w:tc>
        <w:tc>
          <w:tcPr>
            <w:tcW w:w="5745" w:type="dxa"/>
            <w:shd w:val="clear" w:color="auto" w:fill="auto"/>
          </w:tcPr>
          <w:p w14:paraId="4847AACC" w14:textId="019B5818" w:rsidR="000607A8" w:rsidRPr="000125F6" w:rsidRDefault="009A1DA9" w:rsidP="009F3323">
            <w:pPr>
              <w:pStyle w:val="Tabletext"/>
              <w:rPr>
                <w:rFonts w:cstheme="minorHAnsi"/>
                <w:szCs w:val="22"/>
              </w:rPr>
            </w:pPr>
            <w:r w:rsidRPr="009A1DA9">
              <w:rPr>
                <w:rFonts w:cstheme="minorHAnsi"/>
                <w:szCs w:val="22"/>
              </w:rPr>
              <w:t>A family of strangers</w:t>
            </w:r>
          </w:p>
        </w:tc>
      </w:tr>
      <w:tr w:rsidR="000607A8" w:rsidRPr="002D7817" w14:paraId="4D82B014" w14:textId="77777777" w:rsidTr="0072052F">
        <w:trPr>
          <w:cantSplit/>
        </w:trPr>
        <w:tc>
          <w:tcPr>
            <w:tcW w:w="965" w:type="dxa"/>
          </w:tcPr>
          <w:p w14:paraId="6966430B" w14:textId="77777777" w:rsidR="000607A8" w:rsidRPr="000125F6" w:rsidRDefault="000607A8" w:rsidP="009F3323">
            <w:pPr>
              <w:pStyle w:val="Tabletext"/>
              <w:rPr>
                <w:rFonts w:cstheme="minorHAnsi"/>
                <w:szCs w:val="22"/>
              </w:rPr>
            </w:pPr>
            <w:r w:rsidRPr="000125F6">
              <w:rPr>
                <w:rFonts w:cstheme="minorHAnsi"/>
                <w:szCs w:val="22"/>
              </w:rPr>
              <w:t>63</w:t>
            </w:r>
          </w:p>
        </w:tc>
        <w:tc>
          <w:tcPr>
            <w:tcW w:w="2788" w:type="dxa"/>
            <w:shd w:val="clear" w:color="auto" w:fill="auto"/>
          </w:tcPr>
          <w:p w14:paraId="1326F197" w14:textId="187A410E" w:rsidR="000607A8" w:rsidRPr="000125F6" w:rsidRDefault="00693646" w:rsidP="009F3323">
            <w:pPr>
              <w:pStyle w:val="Tabletext"/>
              <w:rPr>
                <w:rFonts w:cstheme="minorHAnsi"/>
                <w:szCs w:val="22"/>
              </w:rPr>
            </w:pPr>
            <w:proofErr w:type="spellStart"/>
            <w:r w:rsidRPr="00693646">
              <w:rPr>
                <w:rFonts w:cstheme="minorHAnsi"/>
                <w:szCs w:val="22"/>
              </w:rPr>
              <w:t>Silvey</w:t>
            </w:r>
            <w:proofErr w:type="spellEnd"/>
            <w:r w:rsidRPr="00693646">
              <w:rPr>
                <w:rFonts w:cstheme="minorHAnsi"/>
                <w:szCs w:val="22"/>
              </w:rPr>
              <w:t>, Craig</w:t>
            </w:r>
          </w:p>
        </w:tc>
        <w:tc>
          <w:tcPr>
            <w:tcW w:w="5745" w:type="dxa"/>
            <w:shd w:val="clear" w:color="auto" w:fill="auto"/>
          </w:tcPr>
          <w:p w14:paraId="580EDEB5" w14:textId="120F1497" w:rsidR="000607A8" w:rsidRPr="000125F6" w:rsidRDefault="009A1DA9" w:rsidP="009F3323">
            <w:pPr>
              <w:pStyle w:val="Tabletext"/>
              <w:rPr>
                <w:rFonts w:cstheme="minorHAnsi"/>
                <w:szCs w:val="22"/>
              </w:rPr>
            </w:pPr>
            <w:r w:rsidRPr="009A1DA9">
              <w:rPr>
                <w:rFonts w:cstheme="minorHAnsi"/>
                <w:szCs w:val="22"/>
              </w:rPr>
              <w:t>Honeybee</w:t>
            </w:r>
          </w:p>
        </w:tc>
      </w:tr>
      <w:tr w:rsidR="000607A8" w:rsidRPr="002D7817" w14:paraId="2767D6F9" w14:textId="77777777" w:rsidTr="0072052F">
        <w:trPr>
          <w:cantSplit/>
        </w:trPr>
        <w:tc>
          <w:tcPr>
            <w:tcW w:w="965" w:type="dxa"/>
          </w:tcPr>
          <w:p w14:paraId="29A9BF71" w14:textId="77777777" w:rsidR="000607A8" w:rsidRPr="000125F6" w:rsidRDefault="000607A8" w:rsidP="009F3323">
            <w:pPr>
              <w:pStyle w:val="Tabletext"/>
              <w:rPr>
                <w:rFonts w:cstheme="minorHAnsi"/>
                <w:szCs w:val="22"/>
              </w:rPr>
            </w:pPr>
            <w:r w:rsidRPr="000125F6">
              <w:rPr>
                <w:rFonts w:cstheme="minorHAnsi"/>
                <w:szCs w:val="22"/>
              </w:rPr>
              <w:t>64</w:t>
            </w:r>
          </w:p>
        </w:tc>
        <w:tc>
          <w:tcPr>
            <w:tcW w:w="2788" w:type="dxa"/>
            <w:shd w:val="clear" w:color="auto" w:fill="auto"/>
          </w:tcPr>
          <w:p w14:paraId="70221329" w14:textId="74F0B7E9" w:rsidR="000607A8" w:rsidRPr="000125F6" w:rsidRDefault="00693646" w:rsidP="009F3323">
            <w:pPr>
              <w:pStyle w:val="Tabletext"/>
              <w:rPr>
                <w:rFonts w:cstheme="minorHAnsi"/>
                <w:szCs w:val="22"/>
              </w:rPr>
            </w:pPr>
            <w:r w:rsidRPr="00693646">
              <w:rPr>
                <w:rFonts w:cstheme="minorHAnsi"/>
                <w:szCs w:val="22"/>
              </w:rPr>
              <w:t>Reilly, Matthew</w:t>
            </w:r>
          </w:p>
        </w:tc>
        <w:tc>
          <w:tcPr>
            <w:tcW w:w="5745" w:type="dxa"/>
            <w:shd w:val="clear" w:color="auto" w:fill="auto"/>
          </w:tcPr>
          <w:p w14:paraId="6646062D" w14:textId="7BA50F90" w:rsidR="000607A8" w:rsidRPr="000125F6" w:rsidRDefault="009A1DA9" w:rsidP="009F3323">
            <w:pPr>
              <w:pStyle w:val="Tabletext"/>
              <w:rPr>
                <w:rFonts w:cstheme="minorHAnsi"/>
                <w:szCs w:val="22"/>
              </w:rPr>
            </w:pPr>
            <w:r w:rsidRPr="009A1DA9">
              <w:rPr>
                <w:rFonts w:cstheme="minorHAnsi"/>
                <w:szCs w:val="22"/>
              </w:rPr>
              <w:t>The two lost mountains</w:t>
            </w:r>
          </w:p>
        </w:tc>
      </w:tr>
      <w:tr w:rsidR="000607A8" w:rsidRPr="002D7817" w14:paraId="3786DE8B" w14:textId="77777777" w:rsidTr="0072052F">
        <w:trPr>
          <w:cantSplit/>
        </w:trPr>
        <w:tc>
          <w:tcPr>
            <w:tcW w:w="965" w:type="dxa"/>
          </w:tcPr>
          <w:p w14:paraId="55AED424" w14:textId="77777777" w:rsidR="000607A8" w:rsidRPr="000125F6" w:rsidRDefault="000607A8" w:rsidP="009F3323">
            <w:pPr>
              <w:pStyle w:val="Tabletext"/>
              <w:rPr>
                <w:rFonts w:cstheme="minorHAnsi"/>
                <w:szCs w:val="22"/>
              </w:rPr>
            </w:pPr>
            <w:r w:rsidRPr="000125F6">
              <w:rPr>
                <w:rFonts w:cstheme="minorHAnsi"/>
                <w:szCs w:val="22"/>
              </w:rPr>
              <w:t>65</w:t>
            </w:r>
          </w:p>
        </w:tc>
        <w:tc>
          <w:tcPr>
            <w:tcW w:w="2788" w:type="dxa"/>
            <w:shd w:val="clear" w:color="auto" w:fill="auto"/>
          </w:tcPr>
          <w:p w14:paraId="2F0D4012" w14:textId="1570A8C8" w:rsidR="000607A8" w:rsidRPr="000125F6" w:rsidRDefault="00693646" w:rsidP="009F3323">
            <w:pPr>
              <w:pStyle w:val="Tabletext"/>
              <w:rPr>
                <w:rFonts w:cstheme="minorHAnsi"/>
                <w:szCs w:val="22"/>
              </w:rPr>
            </w:pPr>
            <w:r w:rsidRPr="00693646">
              <w:rPr>
                <w:rFonts w:cstheme="minorHAnsi"/>
                <w:szCs w:val="22"/>
              </w:rPr>
              <w:t>Fox, Mem</w:t>
            </w:r>
          </w:p>
        </w:tc>
        <w:tc>
          <w:tcPr>
            <w:tcW w:w="5745" w:type="dxa"/>
            <w:shd w:val="clear" w:color="auto" w:fill="auto"/>
          </w:tcPr>
          <w:p w14:paraId="2A5FC7F5" w14:textId="084A9D05" w:rsidR="000607A8" w:rsidRPr="000125F6" w:rsidRDefault="009A1DA9" w:rsidP="009F3323">
            <w:pPr>
              <w:pStyle w:val="Tabletext"/>
              <w:rPr>
                <w:rFonts w:cstheme="minorHAnsi"/>
                <w:szCs w:val="22"/>
              </w:rPr>
            </w:pPr>
            <w:r w:rsidRPr="009A1DA9">
              <w:rPr>
                <w:rFonts w:cstheme="minorHAnsi"/>
                <w:szCs w:val="22"/>
              </w:rPr>
              <w:t xml:space="preserve">Where </w:t>
            </w:r>
            <w:proofErr w:type="gramStart"/>
            <w:r w:rsidRPr="009A1DA9">
              <w:rPr>
                <w:rFonts w:cstheme="minorHAnsi"/>
                <w:szCs w:val="22"/>
              </w:rPr>
              <w:t>is</w:t>
            </w:r>
            <w:proofErr w:type="gramEnd"/>
            <w:r w:rsidRPr="009A1DA9">
              <w:rPr>
                <w:rFonts w:cstheme="minorHAnsi"/>
                <w:szCs w:val="22"/>
              </w:rPr>
              <w:t xml:space="preserve"> the green sheep?</w:t>
            </w:r>
          </w:p>
        </w:tc>
      </w:tr>
      <w:tr w:rsidR="000607A8" w:rsidRPr="002D7817" w14:paraId="4D7FFB53" w14:textId="77777777" w:rsidTr="0072052F">
        <w:trPr>
          <w:cantSplit/>
        </w:trPr>
        <w:tc>
          <w:tcPr>
            <w:tcW w:w="965" w:type="dxa"/>
          </w:tcPr>
          <w:p w14:paraId="4C143A7C" w14:textId="77777777" w:rsidR="000607A8" w:rsidRPr="000125F6" w:rsidRDefault="000607A8" w:rsidP="009F3323">
            <w:pPr>
              <w:pStyle w:val="Tabletext"/>
              <w:rPr>
                <w:rFonts w:cstheme="minorHAnsi"/>
                <w:szCs w:val="22"/>
              </w:rPr>
            </w:pPr>
            <w:r w:rsidRPr="000125F6">
              <w:rPr>
                <w:rFonts w:cstheme="minorHAnsi"/>
                <w:szCs w:val="22"/>
              </w:rPr>
              <w:t>66</w:t>
            </w:r>
          </w:p>
        </w:tc>
        <w:tc>
          <w:tcPr>
            <w:tcW w:w="2788" w:type="dxa"/>
            <w:shd w:val="clear" w:color="auto" w:fill="auto"/>
          </w:tcPr>
          <w:p w14:paraId="3F148588" w14:textId="2EB2878C" w:rsidR="000607A8" w:rsidRPr="000125F6" w:rsidRDefault="00693646" w:rsidP="009F3323">
            <w:pPr>
              <w:pStyle w:val="Tabletext"/>
              <w:rPr>
                <w:rFonts w:cstheme="minorHAnsi"/>
                <w:szCs w:val="22"/>
              </w:rPr>
            </w:pPr>
            <w:r w:rsidRPr="00693646">
              <w:rPr>
                <w:rFonts w:cstheme="minorHAnsi"/>
                <w:szCs w:val="22"/>
              </w:rPr>
              <w:t>Mcintosh, Fiona</w:t>
            </w:r>
          </w:p>
        </w:tc>
        <w:tc>
          <w:tcPr>
            <w:tcW w:w="5745" w:type="dxa"/>
            <w:shd w:val="clear" w:color="auto" w:fill="auto"/>
          </w:tcPr>
          <w:p w14:paraId="11538E1F" w14:textId="1A7745E6" w:rsidR="000607A8" w:rsidRPr="000125F6" w:rsidRDefault="009A1DA9" w:rsidP="009F3323">
            <w:pPr>
              <w:pStyle w:val="Tabletext"/>
              <w:rPr>
                <w:rFonts w:cstheme="minorHAnsi"/>
                <w:szCs w:val="22"/>
              </w:rPr>
            </w:pPr>
            <w:r w:rsidRPr="009A1DA9">
              <w:rPr>
                <w:rFonts w:cstheme="minorHAnsi"/>
                <w:szCs w:val="22"/>
              </w:rPr>
              <w:t>The champagne war</w:t>
            </w:r>
          </w:p>
        </w:tc>
      </w:tr>
      <w:tr w:rsidR="000607A8" w:rsidRPr="002D7817" w14:paraId="268197FE" w14:textId="77777777" w:rsidTr="0072052F">
        <w:trPr>
          <w:cantSplit/>
        </w:trPr>
        <w:tc>
          <w:tcPr>
            <w:tcW w:w="965" w:type="dxa"/>
          </w:tcPr>
          <w:p w14:paraId="41D9849B" w14:textId="77777777" w:rsidR="000607A8" w:rsidRPr="000125F6" w:rsidRDefault="000607A8" w:rsidP="009F3323">
            <w:pPr>
              <w:pStyle w:val="Tabletext"/>
              <w:rPr>
                <w:rFonts w:cstheme="minorHAnsi"/>
                <w:szCs w:val="22"/>
              </w:rPr>
            </w:pPr>
            <w:r w:rsidRPr="000125F6">
              <w:rPr>
                <w:rFonts w:cstheme="minorHAnsi"/>
                <w:szCs w:val="22"/>
              </w:rPr>
              <w:t>67</w:t>
            </w:r>
          </w:p>
        </w:tc>
        <w:tc>
          <w:tcPr>
            <w:tcW w:w="2788" w:type="dxa"/>
            <w:shd w:val="clear" w:color="auto" w:fill="auto"/>
          </w:tcPr>
          <w:p w14:paraId="50C105E6" w14:textId="32F4E437" w:rsidR="000607A8" w:rsidRPr="000125F6" w:rsidRDefault="00693646" w:rsidP="009F3323">
            <w:pPr>
              <w:pStyle w:val="Tabletext"/>
              <w:rPr>
                <w:rFonts w:cstheme="minorHAnsi"/>
                <w:szCs w:val="22"/>
              </w:rPr>
            </w:pPr>
            <w:r w:rsidRPr="00693646">
              <w:rPr>
                <w:rFonts w:cstheme="minorHAnsi"/>
                <w:szCs w:val="22"/>
              </w:rPr>
              <w:t>Flanagan, Richard</w:t>
            </w:r>
          </w:p>
        </w:tc>
        <w:tc>
          <w:tcPr>
            <w:tcW w:w="5745" w:type="dxa"/>
            <w:shd w:val="clear" w:color="auto" w:fill="auto"/>
          </w:tcPr>
          <w:p w14:paraId="180C2F5C" w14:textId="4EB851BF" w:rsidR="000607A8" w:rsidRPr="000125F6" w:rsidRDefault="009A1DA9" w:rsidP="009F3323">
            <w:pPr>
              <w:pStyle w:val="Tabletext"/>
              <w:rPr>
                <w:rFonts w:cstheme="minorHAnsi"/>
                <w:szCs w:val="22"/>
              </w:rPr>
            </w:pPr>
            <w:r w:rsidRPr="009A1DA9">
              <w:rPr>
                <w:rFonts w:cstheme="minorHAnsi"/>
                <w:szCs w:val="22"/>
              </w:rPr>
              <w:t xml:space="preserve">The </w:t>
            </w:r>
            <w:r w:rsidR="009E4AAE">
              <w:rPr>
                <w:rFonts w:cstheme="minorHAnsi"/>
                <w:szCs w:val="22"/>
              </w:rPr>
              <w:t>l</w:t>
            </w:r>
            <w:r w:rsidRPr="009A1DA9">
              <w:rPr>
                <w:rFonts w:cstheme="minorHAnsi"/>
                <w:szCs w:val="22"/>
              </w:rPr>
              <w:t xml:space="preserve">iving </w:t>
            </w:r>
            <w:r w:rsidR="009E4AAE">
              <w:rPr>
                <w:rFonts w:cstheme="minorHAnsi"/>
                <w:szCs w:val="22"/>
              </w:rPr>
              <w:t>s</w:t>
            </w:r>
            <w:r w:rsidRPr="009A1DA9">
              <w:rPr>
                <w:rFonts w:cstheme="minorHAnsi"/>
                <w:szCs w:val="22"/>
              </w:rPr>
              <w:t xml:space="preserve">ea of </w:t>
            </w:r>
            <w:r w:rsidR="009E4AAE">
              <w:rPr>
                <w:rFonts w:cstheme="minorHAnsi"/>
                <w:szCs w:val="22"/>
              </w:rPr>
              <w:t>w</w:t>
            </w:r>
            <w:r w:rsidRPr="009A1DA9">
              <w:rPr>
                <w:rFonts w:cstheme="minorHAnsi"/>
                <w:szCs w:val="22"/>
              </w:rPr>
              <w:t xml:space="preserve">aking </w:t>
            </w:r>
            <w:r w:rsidR="009E4AAE">
              <w:rPr>
                <w:rFonts w:cstheme="minorHAnsi"/>
                <w:szCs w:val="22"/>
              </w:rPr>
              <w:t>d</w:t>
            </w:r>
            <w:r w:rsidRPr="009A1DA9">
              <w:rPr>
                <w:rFonts w:cstheme="minorHAnsi"/>
                <w:szCs w:val="22"/>
              </w:rPr>
              <w:t>reams</w:t>
            </w:r>
          </w:p>
        </w:tc>
      </w:tr>
      <w:tr w:rsidR="000607A8" w:rsidRPr="002D7817" w14:paraId="7C9B2F52" w14:textId="77777777" w:rsidTr="0072052F">
        <w:trPr>
          <w:cantSplit/>
        </w:trPr>
        <w:tc>
          <w:tcPr>
            <w:tcW w:w="965" w:type="dxa"/>
          </w:tcPr>
          <w:p w14:paraId="54B0AE42" w14:textId="77777777" w:rsidR="000607A8" w:rsidRPr="000125F6" w:rsidRDefault="000607A8" w:rsidP="009F3323">
            <w:pPr>
              <w:pStyle w:val="Tabletext"/>
              <w:rPr>
                <w:rFonts w:cstheme="minorHAnsi"/>
                <w:szCs w:val="22"/>
              </w:rPr>
            </w:pPr>
            <w:r w:rsidRPr="000125F6">
              <w:rPr>
                <w:rFonts w:cstheme="minorHAnsi"/>
                <w:szCs w:val="22"/>
              </w:rPr>
              <w:t>68</w:t>
            </w:r>
          </w:p>
        </w:tc>
        <w:tc>
          <w:tcPr>
            <w:tcW w:w="2788" w:type="dxa"/>
            <w:shd w:val="clear" w:color="auto" w:fill="auto"/>
          </w:tcPr>
          <w:p w14:paraId="191A02A7" w14:textId="350F61D7" w:rsidR="000607A8" w:rsidRPr="000125F6" w:rsidRDefault="00693646" w:rsidP="009F3323">
            <w:pPr>
              <w:pStyle w:val="Tabletext"/>
              <w:rPr>
                <w:rFonts w:cstheme="minorHAnsi"/>
                <w:szCs w:val="22"/>
              </w:rPr>
            </w:pPr>
            <w:r w:rsidRPr="00693646">
              <w:rPr>
                <w:rFonts w:cstheme="minorHAnsi"/>
                <w:szCs w:val="22"/>
              </w:rPr>
              <w:t>White, Christian</w:t>
            </w:r>
          </w:p>
        </w:tc>
        <w:tc>
          <w:tcPr>
            <w:tcW w:w="5745" w:type="dxa"/>
            <w:shd w:val="clear" w:color="auto" w:fill="auto"/>
          </w:tcPr>
          <w:p w14:paraId="15E490FE" w14:textId="3B3B9AAD" w:rsidR="000607A8" w:rsidRPr="000125F6" w:rsidRDefault="009A1DA9" w:rsidP="009F3323">
            <w:pPr>
              <w:pStyle w:val="Tabletext"/>
              <w:rPr>
                <w:rFonts w:cstheme="minorHAnsi"/>
                <w:szCs w:val="22"/>
              </w:rPr>
            </w:pPr>
            <w:r w:rsidRPr="009A1DA9">
              <w:rPr>
                <w:rFonts w:cstheme="minorHAnsi"/>
                <w:szCs w:val="22"/>
              </w:rPr>
              <w:t>Wild place</w:t>
            </w:r>
          </w:p>
        </w:tc>
      </w:tr>
      <w:tr w:rsidR="000607A8" w:rsidRPr="002D7817" w14:paraId="7BA41A04" w14:textId="77777777" w:rsidTr="0072052F">
        <w:trPr>
          <w:cantSplit/>
        </w:trPr>
        <w:tc>
          <w:tcPr>
            <w:tcW w:w="965" w:type="dxa"/>
          </w:tcPr>
          <w:p w14:paraId="68734ED4" w14:textId="77777777" w:rsidR="000607A8" w:rsidRPr="000125F6" w:rsidRDefault="000607A8" w:rsidP="009F3323">
            <w:pPr>
              <w:pStyle w:val="Tabletext"/>
              <w:rPr>
                <w:rFonts w:cstheme="minorHAnsi"/>
                <w:szCs w:val="22"/>
              </w:rPr>
            </w:pPr>
            <w:r w:rsidRPr="000125F6">
              <w:rPr>
                <w:rFonts w:cstheme="minorHAnsi"/>
                <w:szCs w:val="22"/>
              </w:rPr>
              <w:lastRenderedPageBreak/>
              <w:t>69</w:t>
            </w:r>
          </w:p>
        </w:tc>
        <w:tc>
          <w:tcPr>
            <w:tcW w:w="2788" w:type="dxa"/>
            <w:shd w:val="clear" w:color="auto" w:fill="auto"/>
          </w:tcPr>
          <w:p w14:paraId="2AA4068A" w14:textId="04346613" w:rsidR="000607A8" w:rsidRPr="000125F6" w:rsidRDefault="00693646" w:rsidP="009F3323">
            <w:pPr>
              <w:pStyle w:val="Tabletext"/>
              <w:rPr>
                <w:rFonts w:cstheme="minorHAnsi"/>
                <w:szCs w:val="22"/>
              </w:rPr>
            </w:pPr>
            <w:proofErr w:type="spellStart"/>
            <w:r w:rsidRPr="00693646">
              <w:rPr>
                <w:rFonts w:cstheme="minorHAnsi"/>
                <w:szCs w:val="22"/>
              </w:rPr>
              <w:t>McTiernan</w:t>
            </w:r>
            <w:proofErr w:type="spellEnd"/>
            <w:r w:rsidRPr="00693646">
              <w:rPr>
                <w:rFonts w:cstheme="minorHAnsi"/>
                <w:szCs w:val="22"/>
              </w:rPr>
              <w:t xml:space="preserve">, </w:t>
            </w:r>
            <w:proofErr w:type="spellStart"/>
            <w:r w:rsidRPr="00693646">
              <w:rPr>
                <w:rFonts w:cstheme="minorHAnsi"/>
                <w:szCs w:val="22"/>
              </w:rPr>
              <w:t>Dervla</w:t>
            </w:r>
            <w:proofErr w:type="spellEnd"/>
          </w:p>
        </w:tc>
        <w:tc>
          <w:tcPr>
            <w:tcW w:w="5745" w:type="dxa"/>
            <w:shd w:val="clear" w:color="auto" w:fill="auto"/>
          </w:tcPr>
          <w:p w14:paraId="719BA8B5" w14:textId="51B32806" w:rsidR="000607A8" w:rsidRPr="000125F6" w:rsidRDefault="009A1DA9" w:rsidP="009F3323">
            <w:pPr>
              <w:pStyle w:val="Tabletext"/>
              <w:rPr>
                <w:rFonts w:cstheme="minorHAnsi"/>
                <w:szCs w:val="22"/>
              </w:rPr>
            </w:pPr>
            <w:r w:rsidRPr="009A1DA9">
              <w:rPr>
                <w:rFonts w:cstheme="minorHAnsi"/>
                <w:szCs w:val="22"/>
              </w:rPr>
              <w:t>The ruin</w:t>
            </w:r>
          </w:p>
        </w:tc>
      </w:tr>
      <w:tr w:rsidR="000607A8" w:rsidRPr="002D7817" w14:paraId="2F42C02E" w14:textId="77777777" w:rsidTr="0072052F">
        <w:trPr>
          <w:cantSplit/>
        </w:trPr>
        <w:tc>
          <w:tcPr>
            <w:tcW w:w="965" w:type="dxa"/>
          </w:tcPr>
          <w:p w14:paraId="61870BCE" w14:textId="77777777" w:rsidR="000607A8" w:rsidRPr="000125F6" w:rsidRDefault="000607A8" w:rsidP="009F3323">
            <w:pPr>
              <w:pStyle w:val="Tabletext"/>
              <w:rPr>
                <w:rFonts w:cstheme="minorHAnsi"/>
                <w:szCs w:val="22"/>
              </w:rPr>
            </w:pPr>
            <w:r w:rsidRPr="000125F6">
              <w:rPr>
                <w:rFonts w:cstheme="minorHAnsi"/>
                <w:szCs w:val="22"/>
              </w:rPr>
              <w:t>70</w:t>
            </w:r>
          </w:p>
        </w:tc>
        <w:tc>
          <w:tcPr>
            <w:tcW w:w="2788" w:type="dxa"/>
            <w:shd w:val="clear" w:color="auto" w:fill="auto"/>
          </w:tcPr>
          <w:p w14:paraId="14DCBD86" w14:textId="47A342ED" w:rsidR="000607A8" w:rsidRPr="000125F6" w:rsidRDefault="00693646" w:rsidP="009F3323">
            <w:pPr>
              <w:pStyle w:val="Tabletext"/>
              <w:rPr>
                <w:rFonts w:cstheme="minorHAnsi"/>
                <w:szCs w:val="22"/>
              </w:rPr>
            </w:pPr>
            <w:r w:rsidRPr="00693646">
              <w:rPr>
                <w:rFonts w:cstheme="minorHAnsi"/>
                <w:szCs w:val="22"/>
              </w:rPr>
              <w:t>Caro, Jane</w:t>
            </w:r>
          </w:p>
        </w:tc>
        <w:tc>
          <w:tcPr>
            <w:tcW w:w="5745" w:type="dxa"/>
            <w:shd w:val="clear" w:color="auto" w:fill="auto"/>
          </w:tcPr>
          <w:p w14:paraId="735F6F6E" w14:textId="72623C52" w:rsidR="000607A8" w:rsidRPr="000125F6" w:rsidRDefault="009A1DA9" w:rsidP="009F3323">
            <w:pPr>
              <w:pStyle w:val="Tabletext"/>
              <w:rPr>
                <w:rFonts w:cstheme="minorHAnsi"/>
                <w:szCs w:val="22"/>
              </w:rPr>
            </w:pPr>
            <w:r w:rsidRPr="009A1DA9">
              <w:rPr>
                <w:rFonts w:cstheme="minorHAnsi"/>
                <w:szCs w:val="22"/>
              </w:rPr>
              <w:t>The mother</w:t>
            </w:r>
          </w:p>
        </w:tc>
      </w:tr>
      <w:tr w:rsidR="000607A8" w:rsidRPr="002D7817" w14:paraId="571D6477" w14:textId="77777777" w:rsidTr="0072052F">
        <w:trPr>
          <w:cantSplit/>
        </w:trPr>
        <w:tc>
          <w:tcPr>
            <w:tcW w:w="965" w:type="dxa"/>
          </w:tcPr>
          <w:p w14:paraId="2ED369DF" w14:textId="77777777" w:rsidR="000607A8" w:rsidRPr="000125F6" w:rsidRDefault="000607A8" w:rsidP="009F3323">
            <w:pPr>
              <w:pStyle w:val="Tabletext"/>
              <w:rPr>
                <w:rFonts w:cstheme="minorHAnsi"/>
                <w:szCs w:val="22"/>
              </w:rPr>
            </w:pPr>
            <w:r w:rsidRPr="000125F6">
              <w:rPr>
                <w:rFonts w:cstheme="minorHAnsi"/>
                <w:szCs w:val="22"/>
              </w:rPr>
              <w:t>71</w:t>
            </w:r>
          </w:p>
        </w:tc>
        <w:tc>
          <w:tcPr>
            <w:tcW w:w="2788" w:type="dxa"/>
            <w:shd w:val="clear" w:color="auto" w:fill="auto"/>
          </w:tcPr>
          <w:p w14:paraId="7F915C96" w14:textId="3CBB19B9" w:rsidR="000607A8" w:rsidRPr="000125F6" w:rsidRDefault="00693646" w:rsidP="009F3323">
            <w:pPr>
              <w:pStyle w:val="Tabletext"/>
              <w:rPr>
                <w:rFonts w:cstheme="minorHAnsi"/>
                <w:szCs w:val="22"/>
              </w:rPr>
            </w:pPr>
            <w:r w:rsidRPr="00693646">
              <w:rPr>
                <w:rFonts w:cstheme="minorHAnsi"/>
                <w:szCs w:val="22"/>
              </w:rPr>
              <w:t>Pape, Scott</w:t>
            </w:r>
          </w:p>
        </w:tc>
        <w:tc>
          <w:tcPr>
            <w:tcW w:w="5745" w:type="dxa"/>
            <w:shd w:val="clear" w:color="auto" w:fill="auto"/>
          </w:tcPr>
          <w:p w14:paraId="0699D8C3" w14:textId="18937BD2" w:rsidR="000607A8" w:rsidRPr="000125F6" w:rsidRDefault="009A1DA9" w:rsidP="009F3323">
            <w:pPr>
              <w:pStyle w:val="Tabletext"/>
              <w:rPr>
                <w:rFonts w:cstheme="minorHAnsi"/>
                <w:szCs w:val="22"/>
              </w:rPr>
            </w:pPr>
            <w:r w:rsidRPr="009A1DA9">
              <w:rPr>
                <w:rFonts w:cstheme="minorHAnsi"/>
                <w:szCs w:val="22"/>
              </w:rPr>
              <w:t>The barefoot investor: the only money guide you'll ever need</w:t>
            </w:r>
          </w:p>
        </w:tc>
      </w:tr>
      <w:tr w:rsidR="000607A8" w:rsidRPr="002D7817" w14:paraId="6A917A90" w14:textId="77777777" w:rsidTr="0072052F">
        <w:trPr>
          <w:cantSplit/>
        </w:trPr>
        <w:tc>
          <w:tcPr>
            <w:tcW w:w="965" w:type="dxa"/>
          </w:tcPr>
          <w:p w14:paraId="1DA408D7" w14:textId="77777777" w:rsidR="000607A8" w:rsidRPr="000125F6" w:rsidRDefault="000607A8" w:rsidP="009F3323">
            <w:pPr>
              <w:pStyle w:val="Tabletext"/>
              <w:rPr>
                <w:rFonts w:cstheme="minorHAnsi"/>
                <w:szCs w:val="22"/>
              </w:rPr>
            </w:pPr>
            <w:r w:rsidRPr="000125F6">
              <w:rPr>
                <w:rFonts w:cstheme="minorHAnsi"/>
                <w:szCs w:val="22"/>
              </w:rPr>
              <w:t>72</w:t>
            </w:r>
          </w:p>
        </w:tc>
        <w:tc>
          <w:tcPr>
            <w:tcW w:w="2788" w:type="dxa"/>
            <w:shd w:val="clear" w:color="auto" w:fill="auto"/>
          </w:tcPr>
          <w:p w14:paraId="38F3F141" w14:textId="59B90C5C" w:rsidR="000607A8" w:rsidRPr="000125F6" w:rsidRDefault="00693646" w:rsidP="009F3323">
            <w:pPr>
              <w:pStyle w:val="Tabletext"/>
              <w:rPr>
                <w:rFonts w:cstheme="minorHAnsi"/>
                <w:szCs w:val="22"/>
              </w:rPr>
            </w:pPr>
            <w:proofErr w:type="spellStart"/>
            <w:r w:rsidRPr="00693646">
              <w:rPr>
                <w:rFonts w:cstheme="minorHAnsi"/>
                <w:szCs w:val="22"/>
              </w:rPr>
              <w:t>Purman</w:t>
            </w:r>
            <w:proofErr w:type="spellEnd"/>
            <w:r w:rsidRPr="00693646">
              <w:rPr>
                <w:rFonts w:cstheme="minorHAnsi"/>
                <w:szCs w:val="22"/>
              </w:rPr>
              <w:t>, Victoria</w:t>
            </w:r>
          </w:p>
        </w:tc>
        <w:tc>
          <w:tcPr>
            <w:tcW w:w="5745" w:type="dxa"/>
            <w:shd w:val="clear" w:color="auto" w:fill="auto"/>
          </w:tcPr>
          <w:p w14:paraId="017B1998" w14:textId="4E562D84" w:rsidR="000607A8" w:rsidRPr="000125F6" w:rsidRDefault="009A1DA9" w:rsidP="009A1DA9">
            <w:pPr>
              <w:pStyle w:val="Tabletext"/>
              <w:rPr>
                <w:rFonts w:cstheme="minorHAnsi"/>
                <w:szCs w:val="22"/>
              </w:rPr>
            </w:pPr>
            <w:r w:rsidRPr="009A1DA9">
              <w:rPr>
                <w:rFonts w:cstheme="minorHAnsi"/>
                <w:szCs w:val="22"/>
              </w:rPr>
              <w:t>The nurses' war</w:t>
            </w:r>
          </w:p>
        </w:tc>
      </w:tr>
      <w:tr w:rsidR="000607A8" w:rsidRPr="002D7817" w14:paraId="4C23483B" w14:textId="77777777" w:rsidTr="0072052F">
        <w:trPr>
          <w:cantSplit/>
        </w:trPr>
        <w:tc>
          <w:tcPr>
            <w:tcW w:w="965" w:type="dxa"/>
          </w:tcPr>
          <w:p w14:paraId="6A17D5CE" w14:textId="77777777" w:rsidR="000607A8" w:rsidRPr="000125F6" w:rsidRDefault="000607A8" w:rsidP="009F3323">
            <w:pPr>
              <w:pStyle w:val="Tabletext"/>
              <w:rPr>
                <w:rFonts w:cstheme="minorHAnsi"/>
                <w:szCs w:val="22"/>
              </w:rPr>
            </w:pPr>
            <w:r w:rsidRPr="000125F6">
              <w:rPr>
                <w:rFonts w:cstheme="minorHAnsi"/>
                <w:szCs w:val="22"/>
              </w:rPr>
              <w:t>73</w:t>
            </w:r>
          </w:p>
        </w:tc>
        <w:tc>
          <w:tcPr>
            <w:tcW w:w="2788" w:type="dxa"/>
            <w:shd w:val="clear" w:color="auto" w:fill="auto"/>
          </w:tcPr>
          <w:p w14:paraId="2F722FEE" w14:textId="6E52E615" w:rsidR="000607A8" w:rsidRPr="000125F6" w:rsidRDefault="00693646" w:rsidP="009F3323">
            <w:pPr>
              <w:pStyle w:val="Tabletext"/>
              <w:rPr>
                <w:rFonts w:cstheme="minorHAnsi"/>
                <w:szCs w:val="22"/>
              </w:rPr>
            </w:pPr>
            <w:r w:rsidRPr="00693646">
              <w:rPr>
                <w:rFonts w:cstheme="minorHAnsi"/>
                <w:szCs w:val="22"/>
              </w:rPr>
              <w:t>Cosgrove, Matt</w:t>
            </w:r>
          </w:p>
        </w:tc>
        <w:tc>
          <w:tcPr>
            <w:tcW w:w="5745" w:type="dxa"/>
            <w:shd w:val="clear" w:color="auto" w:fill="auto"/>
          </w:tcPr>
          <w:p w14:paraId="4AA58D1C" w14:textId="2CD21F99" w:rsidR="000607A8" w:rsidRPr="000125F6" w:rsidRDefault="009A1DA9" w:rsidP="009F3323">
            <w:pPr>
              <w:pStyle w:val="Tabletext"/>
              <w:rPr>
                <w:rFonts w:cstheme="minorHAnsi"/>
                <w:szCs w:val="22"/>
              </w:rPr>
            </w:pPr>
            <w:r w:rsidRPr="009A1DA9">
              <w:rPr>
                <w:rFonts w:cstheme="minorHAnsi"/>
                <w:szCs w:val="22"/>
              </w:rPr>
              <w:t>Alpacas with maracas</w:t>
            </w:r>
          </w:p>
        </w:tc>
      </w:tr>
      <w:tr w:rsidR="000607A8" w:rsidRPr="002D7817" w14:paraId="00C8137B" w14:textId="77777777" w:rsidTr="0072052F">
        <w:trPr>
          <w:cantSplit/>
        </w:trPr>
        <w:tc>
          <w:tcPr>
            <w:tcW w:w="965" w:type="dxa"/>
          </w:tcPr>
          <w:p w14:paraId="0096F034" w14:textId="77777777" w:rsidR="000607A8" w:rsidRPr="000125F6" w:rsidRDefault="000607A8" w:rsidP="009F3323">
            <w:pPr>
              <w:pStyle w:val="Tabletext"/>
              <w:rPr>
                <w:rFonts w:cstheme="minorHAnsi"/>
                <w:szCs w:val="22"/>
              </w:rPr>
            </w:pPr>
            <w:r w:rsidRPr="000125F6">
              <w:rPr>
                <w:rFonts w:cstheme="minorHAnsi"/>
                <w:szCs w:val="22"/>
              </w:rPr>
              <w:t>74</w:t>
            </w:r>
          </w:p>
        </w:tc>
        <w:tc>
          <w:tcPr>
            <w:tcW w:w="2788" w:type="dxa"/>
            <w:shd w:val="clear" w:color="auto" w:fill="auto"/>
          </w:tcPr>
          <w:p w14:paraId="3989BC87" w14:textId="0212B495" w:rsidR="000607A8" w:rsidRPr="000125F6" w:rsidRDefault="00693646" w:rsidP="009F3323">
            <w:pPr>
              <w:pStyle w:val="Tabletext"/>
              <w:rPr>
                <w:rFonts w:cstheme="minorHAnsi"/>
                <w:szCs w:val="22"/>
              </w:rPr>
            </w:pPr>
            <w:r w:rsidRPr="00693646">
              <w:rPr>
                <w:rFonts w:cstheme="minorHAnsi"/>
                <w:szCs w:val="22"/>
              </w:rPr>
              <w:t>Alexandra, Belinda</w:t>
            </w:r>
          </w:p>
        </w:tc>
        <w:tc>
          <w:tcPr>
            <w:tcW w:w="5745" w:type="dxa"/>
            <w:shd w:val="clear" w:color="auto" w:fill="auto"/>
          </w:tcPr>
          <w:p w14:paraId="74126560" w14:textId="27F285FF" w:rsidR="000607A8" w:rsidRPr="000125F6" w:rsidRDefault="009A1DA9" w:rsidP="009F3323">
            <w:pPr>
              <w:pStyle w:val="Tabletext"/>
              <w:rPr>
                <w:rFonts w:cstheme="minorHAnsi"/>
                <w:szCs w:val="22"/>
              </w:rPr>
            </w:pPr>
            <w:r w:rsidRPr="009A1DA9">
              <w:rPr>
                <w:rFonts w:cstheme="minorHAnsi"/>
                <w:szCs w:val="22"/>
              </w:rPr>
              <w:t>The mystery woman</w:t>
            </w:r>
          </w:p>
        </w:tc>
      </w:tr>
      <w:tr w:rsidR="000607A8" w:rsidRPr="002D7817" w14:paraId="003F906E" w14:textId="77777777" w:rsidTr="0072052F">
        <w:trPr>
          <w:cantSplit/>
        </w:trPr>
        <w:tc>
          <w:tcPr>
            <w:tcW w:w="965" w:type="dxa"/>
          </w:tcPr>
          <w:p w14:paraId="16A0160D" w14:textId="77777777" w:rsidR="000607A8" w:rsidRPr="000125F6" w:rsidRDefault="000607A8" w:rsidP="009F3323">
            <w:pPr>
              <w:pStyle w:val="Tabletext"/>
              <w:rPr>
                <w:rFonts w:cstheme="minorHAnsi"/>
                <w:szCs w:val="22"/>
              </w:rPr>
            </w:pPr>
            <w:r w:rsidRPr="000125F6">
              <w:rPr>
                <w:rFonts w:cstheme="minorHAnsi"/>
                <w:szCs w:val="22"/>
              </w:rPr>
              <w:t>75</w:t>
            </w:r>
          </w:p>
        </w:tc>
        <w:tc>
          <w:tcPr>
            <w:tcW w:w="2788" w:type="dxa"/>
            <w:shd w:val="clear" w:color="auto" w:fill="auto"/>
          </w:tcPr>
          <w:p w14:paraId="167AA554" w14:textId="077DC75E" w:rsidR="000607A8" w:rsidRPr="000125F6" w:rsidRDefault="00693646" w:rsidP="00693646">
            <w:pPr>
              <w:pStyle w:val="Tabletext"/>
              <w:rPr>
                <w:rFonts w:cstheme="minorHAnsi"/>
                <w:szCs w:val="22"/>
              </w:rPr>
            </w:pPr>
            <w:r w:rsidRPr="00693646">
              <w:rPr>
                <w:rFonts w:cstheme="minorHAnsi"/>
                <w:szCs w:val="22"/>
              </w:rPr>
              <w:t xml:space="preserve">Alexander, Nicole </w:t>
            </w:r>
          </w:p>
        </w:tc>
        <w:tc>
          <w:tcPr>
            <w:tcW w:w="5745" w:type="dxa"/>
            <w:shd w:val="clear" w:color="auto" w:fill="auto"/>
          </w:tcPr>
          <w:p w14:paraId="7A2533C2" w14:textId="789D4CE1" w:rsidR="000607A8" w:rsidRPr="000125F6" w:rsidRDefault="009A1DA9" w:rsidP="009F3323">
            <w:pPr>
              <w:pStyle w:val="Tabletext"/>
              <w:rPr>
                <w:rFonts w:cstheme="minorHAnsi"/>
                <w:szCs w:val="22"/>
              </w:rPr>
            </w:pPr>
            <w:r w:rsidRPr="009A1DA9">
              <w:rPr>
                <w:rFonts w:cstheme="minorHAnsi"/>
                <w:szCs w:val="22"/>
              </w:rPr>
              <w:t>The last station</w:t>
            </w:r>
          </w:p>
        </w:tc>
      </w:tr>
      <w:tr w:rsidR="000607A8" w:rsidRPr="002D7817" w14:paraId="590BF0F3" w14:textId="77777777" w:rsidTr="0072052F">
        <w:trPr>
          <w:cantSplit/>
        </w:trPr>
        <w:tc>
          <w:tcPr>
            <w:tcW w:w="965" w:type="dxa"/>
          </w:tcPr>
          <w:p w14:paraId="219479E5" w14:textId="77777777" w:rsidR="000607A8" w:rsidRPr="000125F6" w:rsidRDefault="000607A8" w:rsidP="009F3323">
            <w:pPr>
              <w:pStyle w:val="Tabletext"/>
              <w:rPr>
                <w:rFonts w:cstheme="minorHAnsi"/>
                <w:szCs w:val="22"/>
              </w:rPr>
            </w:pPr>
            <w:r w:rsidRPr="000125F6">
              <w:rPr>
                <w:rFonts w:cstheme="minorHAnsi"/>
                <w:szCs w:val="22"/>
              </w:rPr>
              <w:t>76</w:t>
            </w:r>
          </w:p>
        </w:tc>
        <w:tc>
          <w:tcPr>
            <w:tcW w:w="2788" w:type="dxa"/>
            <w:shd w:val="clear" w:color="auto" w:fill="auto"/>
          </w:tcPr>
          <w:p w14:paraId="581506EE" w14:textId="6D147C50" w:rsidR="000607A8" w:rsidRPr="000125F6" w:rsidRDefault="00693646" w:rsidP="009F3323">
            <w:pPr>
              <w:pStyle w:val="Tabletext"/>
              <w:rPr>
                <w:rFonts w:cstheme="minorHAnsi"/>
                <w:szCs w:val="22"/>
              </w:rPr>
            </w:pPr>
            <w:proofErr w:type="spellStart"/>
            <w:r w:rsidRPr="00693646">
              <w:rPr>
                <w:rFonts w:cstheme="minorHAnsi"/>
                <w:szCs w:val="22"/>
              </w:rPr>
              <w:t>Disher</w:t>
            </w:r>
            <w:proofErr w:type="spellEnd"/>
            <w:r w:rsidRPr="00693646">
              <w:rPr>
                <w:rFonts w:cstheme="minorHAnsi"/>
                <w:szCs w:val="22"/>
              </w:rPr>
              <w:t>, Garry</w:t>
            </w:r>
          </w:p>
        </w:tc>
        <w:tc>
          <w:tcPr>
            <w:tcW w:w="5745" w:type="dxa"/>
            <w:shd w:val="clear" w:color="auto" w:fill="auto"/>
          </w:tcPr>
          <w:p w14:paraId="39B7BE4A" w14:textId="16D9EC0B" w:rsidR="000607A8" w:rsidRPr="000125F6" w:rsidRDefault="009A1DA9" w:rsidP="009F3323">
            <w:pPr>
              <w:pStyle w:val="Tabletext"/>
              <w:rPr>
                <w:rFonts w:cstheme="minorHAnsi"/>
                <w:szCs w:val="22"/>
              </w:rPr>
            </w:pPr>
            <w:r w:rsidRPr="009A1DA9">
              <w:rPr>
                <w:rFonts w:cstheme="minorHAnsi"/>
                <w:szCs w:val="22"/>
              </w:rPr>
              <w:t>The way it is now</w:t>
            </w:r>
          </w:p>
        </w:tc>
      </w:tr>
      <w:tr w:rsidR="000607A8" w:rsidRPr="002D7817" w14:paraId="309C6352" w14:textId="77777777" w:rsidTr="0072052F">
        <w:trPr>
          <w:cantSplit/>
        </w:trPr>
        <w:tc>
          <w:tcPr>
            <w:tcW w:w="965" w:type="dxa"/>
          </w:tcPr>
          <w:p w14:paraId="3A2792D6" w14:textId="77777777" w:rsidR="000607A8" w:rsidRPr="000125F6" w:rsidRDefault="000607A8" w:rsidP="009F3323">
            <w:pPr>
              <w:pStyle w:val="Tabletext"/>
              <w:rPr>
                <w:rFonts w:cstheme="minorHAnsi"/>
                <w:szCs w:val="22"/>
              </w:rPr>
            </w:pPr>
            <w:r w:rsidRPr="000125F6">
              <w:rPr>
                <w:rFonts w:cstheme="minorHAnsi"/>
                <w:szCs w:val="22"/>
              </w:rPr>
              <w:t>77</w:t>
            </w:r>
          </w:p>
        </w:tc>
        <w:tc>
          <w:tcPr>
            <w:tcW w:w="2788" w:type="dxa"/>
            <w:shd w:val="clear" w:color="auto" w:fill="auto"/>
          </w:tcPr>
          <w:p w14:paraId="1B38FF8D" w14:textId="27B659E7" w:rsidR="000607A8" w:rsidRPr="000125F6" w:rsidRDefault="00693646" w:rsidP="009F3323">
            <w:pPr>
              <w:pStyle w:val="Tabletext"/>
              <w:rPr>
                <w:rFonts w:cstheme="minorHAnsi"/>
                <w:szCs w:val="22"/>
              </w:rPr>
            </w:pPr>
            <w:proofErr w:type="spellStart"/>
            <w:r w:rsidRPr="00693646">
              <w:rPr>
                <w:rFonts w:cstheme="minorHAnsi"/>
                <w:szCs w:val="22"/>
              </w:rPr>
              <w:t>Byrski</w:t>
            </w:r>
            <w:proofErr w:type="spellEnd"/>
            <w:r w:rsidRPr="00693646">
              <w:rPr>
                <w:rFonts w:cstheme="minorHAnsi"/>
                <w:szCs w:val="22"/>
              </w:rPr>
              <w:t>, Liz</w:t>
            </w:r>
          </w:p>
        </w:tc>
        <w:tc>
          <w:tcPr>
            <w:tcW w:w="5745" w:type="dxa"/>
            <w:shd w:val="clear" w:color="auto" w:fill="auto"/>
          </w:tcPr>
          <w:p w14:paraId="74B07599" w14:textId="25279438" w:rsidR="000607A8" w:rsidRPr="000125F6" w:rsidRDefault="009A1DA9" w:rsidP="009F3323">
            <w:pPr>
              <w:pStyle w:val="Tabletext"/>
              <w:rPr>
                <w:rFonts w:cstheme="minorHAnsi"/>
                <w:szCs w:val="22"/>
              </w:rPr>
            </w:pPr>
            <w:r w:rsidRPr="009A1DA9">
              <w:rPr>
                <w:rFonts w:cstheme="minorHAnsi"/>
                <w:szCs w:val="22"/>
              </w:rPr>
              <w:t>At the end of the day</w:t>
            </w:r>
          </w:p>
        </w:tc>
      </w:tr>
      <w:tr w:rsidR="000607A8" w:rsidRPr="002D7817" w14:paraId="66BB487C" w14:textId="77777777" w:rsidTr="0072052F">
        <w:trPr>
          <w:cantSplit/>
        </w:trPr>
        <w:tc>
          <w:tcPr>
            <w:tcW w:w="965" w:type="dxa"/>
          </w:tcPr>
          <w:p w14:paraId="7A9B1AA0" w14:textId="77777777" w:rsidR="000607A8" w:rsidRPr="000125F6" w:rsidRDefault="000607A8" w:rsidP="009F3323">
            <w:pPr>
              <w:pStyle w:val="Tabletext"/>
              <w:rPr>
                <w:rFonts w:cstheme="minorHAnsi"/>
                <w:szCs w:val="22"/>
              </w:rPr>
            </w:pPr>
            <w:r w:rsidRPr="000125F6">
              <w:rPr>
                <w:rFonts w:cstheme="minorHAnsi"/>
                <w:szCs w:val="22"/>
              </w:rPr>
              <w:t>78</w:t>
            </w:r>
          </w:p>
        </w:tc>
        <w:tc>
          <w:tcPr>
            <w:tcW w:w="2788" w:type="dxa"/>
            <w:shd w:val="clear" w:color="auto" w:fill="auto"/>
          </w:tcPr>
          <w:p w14:paraId="2B596429" w14:textId="7272A721" w:rsidR="000607A8" w:rsidRPr="000125F6" w:rsidRDefault="00693646" w:rsidP="009F3323">
            <w:pPr>
              <w:pStyle w:val="Tabletext"/>
              <w:rPr>
                <w:rFonts w:cstheme="minorHAnsi"/>
                <w:szCs w:val="22"/>
              </w:rPr>
            </w:pPr>
            <w:r w:rsidRPr="00693646">
              <w:rPr>
                <w:rFonts w:cstheme="minorHAnsi"/>
                <w:szCs w:val="22"/>
              </w:rPr>
              <w:t>Dent, Maggie</w:t>
            </w:r>
          </w:p>
        </w:tc>
        <w:tc>
          <w:tcPr>
            <w:tcW w:w="5745" w:type="dxa"/>
            <w:shd w:val="clear" w:color="auto" w:fill="auto"/>
          </w:tcPr>
          <w:p w14:paraId="1F645270" w14:textId="5D2B5A47" w:rsidR="000607A8" w:rsidRPr="000125F6" w:rsidRDefault="009A1DA9" w:rsidP="009F3323">
            <w:pPr>
              <w:pStyle w:val="Tabletext"/>
              <w:rPr>
                <w:rFonts w:cstheme="minorHAnsi"/>
                <w:szCs w:val="22"/>
              </w:rPr>
            </w:pPr>
            <w:r w:rsidRPr="009A1DA9">
              <w:rPr>
                <w:rFonts w:cstheme="minorHAnsi"/>
                <w:szCs w:val="22"/>
              </w:rPr>
              <w:t>Girlhood</w:t>
            </w:r>
          </w:p>
        </w:tc>
      </w:tr>
      <w:tr w:rsidR="000607A8" w:rsidRPr="002D7817" w14:paraId="702D916C" w14:textId="77777777" w:rsidTr="0072052F">
        <w:trPr>
          <w:cantSplit/>
        </w:trPr>
        <w:tc>
          <w:tcPr>
            <w:tcW w:w="965" w:type="dxa"/>
          </w:tcPr>
          <w:p w14:paraId="39D8A6EC" w14:textId="77777777" w:rsidR="000607A8" w:rsidRPr="000125F6" w:rsidRDefault="000607A8" w:rsidP="009F3323">
            <w:pPr>
              <w:pStyle w:val="Tabletext"/>
              <w:rPr>
                <w:rFonts w:cstheme="minorHAnsi"/>
                <w:szCs w:val="22"/>
              </w:rPr>
            </w:pPr>
            <w:r w:rsidRPr="000125F6">
              <w:rPr>
                <w:rFonts w:cstheme="minorHAnsi"/>
                <w:szCs w:val="22"/>
              </w:rPr>
              <w:t>79</w:t>
            </w:r>
          </w:p>
        </w:tc>
        <w:tc>
          <w:tcPr>
            <w:tcW w:w="2788" w:type="dxa"/>
            <w:shd w:val="clear" w:color="auto" w:fill="auto"/>
          </w:tcPr>
          <w:p w14:paraId="47887876" w14:textId="23D993FA" w:rsidR="000607A8" w:rsidRPr="000125F6" w:rsidRDefault="00693646" w:rsidP="009F3323">
            <w:pPr>
              <w:pStyle w:val="Tabletext"/>
              <w:rPr>
                <w:rFonts w:cstheme="minorHAnsi"/>
                <w:szCs w:val="22"/>
              </w:rPr>
            </w:pPr>
            <w:r w:rsidRPr="00693646">
              <w:rPr>
                <w:rFonts w:cstheme="minorHAnsi"/>
                <w:szCs w:val="22"/>
              </w:rPr>
              <w:t>Winton, Tim</w:t>
            </w:r>
          </w:p>
        </w:tc>
        <w:tc>
          <w:tcPr>
            <w:tcW w:w="5745" w:type="dxa"/>
            <w:shd w:val="clear" w:color="auto" w:fill="auto"/>
          </w:tcPr>
          <w:p w14:paraId="598220B4" w14:textId="63CC85EE" w:rsidR="000607A8" w:rsidRPr="000125F6" w:rsidRDefault="009A1DA9" w:rsidP="009F3323">
            <w:pPr>
              <w:pStyle w:val="Tabletext"/>
              <w:rPr>
                <w:rFonts w:cstheme="minorHAnsi"/>
                <w:szCs w:val="22"/>
              </w:rPr>
            </w:pPr>
            <w:r w:rsidRPr="009A1DA9">
              <w:rPr>
                <w:rFonts w:cstheme="minorHAnsi"/>
                <w:szCs w:val="22"/>
              </w:rPr>
              <w:t>The shepherd's hut</w:t>
            </w:r>
          </w:p>
        </w:tc>
      </w:tr>
      <w:tr w:rsidR="000607A8" w:rsidRPr="002D7817" w14:paraId="69259276" w14:textId="77777777" w:rsidTr="0072052F">
        <w:trPr>
          <w:cantSplit/>
        </w:trPr>
        <w:tc>
          <w:tcPr>
            <w:tcW w:w="965" w:type="dxa"/>
          </w:tcPr>
          <w:p w14:paraId="1F30DBFD" w14:textId="77777777" w:rsidR="000607A8" w:rsidRPr="000125F6" w:rsidRDefault="000607A8" w:rsidP="009F3323">
            <w:pPr>
              <w:pStyle w:val="Tabletext"/>
              <w:rPr>
                <w:rFonts w:cstheme="minorHAnsi"/>
                <w:szCs w:val="22"/>
              </w:rPr>
            </w:pPr>
            <w:r w:rsidRPr="000125F6">
              <w:rPr>
                <w:rFonts w:cstheme="minorHAnsi"/>
                <w:szCs w:val="22"/>
              </w:rPr>
              <w:t>80</w:t>
            </w:r>
          </w:p>
        </w:tc>
        <w:tc>
          <w:tcPr>
            <w:tcW w:w="2788" w:type="dxa"/>
            <w:shd w:val="clear" w:color="auto" w:fill="auto"/>
          </w:tcPr>
          <w:p w14:paraId="30744736" w14:textId="7999BE49" w:rsidR="000607A8" w:rsidRPr="000125F6" w:rsidRDefault="00693646" w:rsidP="009F3323">
            <w:pPr>
              <w:pStyle w:val="Tabletext"/>
              <w:rPr>
                <w:rFonts w:cstheme="minorHAnsi"/>
                <w:szCs w:val="22"/>
              </w:rPr>
            </w:pPr>
            <w:proofErr w:type="spellStart"/>
            <w:r w:rsidRPr="00693646">
              <w:rPr>
                <w:rFonts w:cstheme="minorHAnsi"/>
                <w:szCs w:val="22"/>
              </w:rPr>
              <w:t>Lohrey</w:t>
            </w:r>
            <w:proofErr w:type="spellEnd"/>
            <w:r w:rsidRPr="00693646">
              <w:rPr>
                <w:rFonts w:cstheme="minorHAnsi"/>
                <w:szCs w:val="22"/>
              </w:rPr>
              <w:t>, Amanda</w:t>
            </w:r>
          </w:p>
        </w:tc>
        <w:tc>
          <w:tcPr>
            <w:tcW w:w="5745" w:type="dxa"/>
            <w:shd w:val="clear" w:color="auto" w:fill="auto"/>
          </w:tcPr>
          <w:p w14:paraId="77DCB556" w14:textId="6D01D54B" w:rsidR="000607A8" w:rsidRPr="000125F6" w:rsidRDefault="009A1DA9" w:rsidP="009F3323">
            <w:pPr>
              <w:pStyle w:val="Tabletext"/>
              <w:rPr>
                <w:rFonts w:cstheme="minorHAnsi"/>
                <w:szCs w:val="22"/>
              </w:rPr>
            </w:pPr>
            <w:r w:rsidRPr="009A1DA9">
              <w:rPr>
                <w:rFonts w:cstheme="minorHAnsi"/>
                <w:szCs w:val="22"/>
              </w:rPr>
              <w:t>The labyrinth: a pastoral</w:t>
            </w:r>
          </w:p>
        </w:tc>
      </w:tr>
      <w:tr w:rsidR="000607A8" w:rsidRPr="002D7817" w14:paraId="60FBD569" w14:textId="77777777" w:rsidTr="0072052F">
        <w:trPr>
          <w:cantSplit/>
        </w:trPr>
        <w:tc>
          <w:tcPr>
            <w:tcW w:w="965" w:type="dxa"/>
          </w:tcPr>
          <w:p w14:paraId="61709A33" w14:textId="77777777" w:rsidR="000607A8" w:rsidRPr="000125F6" w:rsidRDefault="000607A8" w:rsidP="009F3323">
            <w:pPr>
              <w:pStyle w:val="Tabletext"/>
              <w:rPr>
                <w:rFonts w:cstheme="minorHAnsi"/>
                <w:szCs w:val="22"/>
              </w:rPr>
            </w:pPr>
            <w:r w:rsidRPr="000125F6">
              <w:rPr>
                <w:rFonts w:cstheme="minorHAnsi"/>
                <w:szCs w:val="22"/>
              </w:rPr>
              <w:t>81</w:t>
            </w:r>
          </w:p>
        </w:tc>
        <w:tc>
          <w:tcPr>
            <w:tcW w:w="2788" w:type="dxa"/>
            <w:shd w:val="clear" w:color="auto" w:fill="auto"/>
          </w:tcPr>
          <w:p w14:paraId="37D86E7E" w14:textId="46C2CA4F" w:rsidR="000607A8" w:rsidRPr="000125F6" w:rsidRDefault="00693646" w:rsidP="009F3323">
            <w:pPr>
              <w:pStyle w:val="Tabletext"/>
              <w:rPr>
                <w:rFonts w:cstheme="minorHAnsi"/>
                <w:szCs w:val="22"/>
              </w:rPr>
            </w:pPr>
            <w:r w:rsidRPr="00693646">
              <w:rPr>
                <w:rFonts w:cstheme="minorHAnsi"/>
                <w:szCs w:val="22"/>
              </w:rPr>
              <w:t>Hickey, Margaret</w:t>
            </w:r>
          </w:p>
        </w:tc>
        <w:tc>
          <w:tcPr>
            <w:tcW w:w="5745" w:type="dxa"/>
            <w:shd w:val="clear" w:color="auto" w:fill="auto"/>
          </w:tcPr>
          <w:p w14:paraId="0513BB0F" w14:textId="23492BAA" w:rsidR="000607A8" w:rsidRPr="000125F6" w:rsidRDefault="009A1DA9" w:rsidP="009F3323">
            <w:pPr>
              <w:pStyle w:val="Tabletext"/>
              <w:rPr>
                <w:rFonts w:cstheme="minorHAnsi"/>
                <w:szCs w:val="22"/>
              </w:rPr>
            </w:pPr>
            <w:r w:rsidRPr="009A1DA9">
              <w:rPr>
                <w:rFonts w:cstheme="minorHAnsi"/>
                <w:szCs w:val="22"/>
              </w:rPr>
              <w:t xml:space="preserve">Stone </w:t>
            </w:r>
            <w:r w:rsidR="00F60622">
              <w:rPr>
                <w:rFonts w:cstheme="minorHAnsi"/>
                <w:szCs w:val="22"/>
              </w:rPr>
              <w:t>t</w:t>
            </w:r>
            <w:r w:rsidRPr="009A1DA9">
              <w:rPr>
                <w:rFonts w:cstheme="minorHAnsi"/>
                <w:szCs w:val="22"/>
              </w:rPr>
              <w:t>own</w:t>
            </w:r>
          </w:p>
        </w:tc>
      </w:tr>
      <w:tr w:rsidR="000607A8" w:rsidRPr="002D7817" w14:paraId="3F119D90" w14:textId="77777777" w:rsidTr="0072052F">
        <w:trPr>
          <w:cantSplit/>
        </w:trPr>
        <w:tc>
          <w:tcPr>
            <w:tcW w:w="965" w:type="dxa"/>
          </w:tcPr>
          <w:p w14:paraId="3837085E" w14:textId="77777777" w:rsidR="000607A8" w:rsidRPr="000125F6" w:rsidRDefault="000607A8" w:rsidP="009F3323">
            <w:pPr>
              <w:pStyle w:val="Tabletext"/>
              <w:rPr>
                <w:rFonts w:cstheme="minorHAnsi"/>
                <w:szCs w:val="22"/>
              </w:rPr>
            </w:pPr>
            <w:r w:rsidRPr="000125F6">
              <w:rPr>
                <w:rFonts w:cstheme="minorHAnsi"/>
                <w:szCs w:val="22"/>
              </w:rPr>
              <w:t>82</w:t>
            </w:r>
          </w:p>
        </w:tc>
        <w:tc>
          <w:tcPr>
            <w:tcW w:w="2788" w:type="dxa"/>
            <w:shd w:val="clear" w:color="auto" w:fill="auto"/>
          </w:tcPr>
          <w:p w14:paraId="3248D537" w14:textId="6BB1E5EA" w:rsidR="000607A8" w:rsidRPr="000125F6" w:rsidRDefault="00693646" w:rsidP="009F3323">
            <w:pPr>
              <w:pStyle w:val="Tabletext"/>
              <w:rPr>
                <w:rFonts w:cstheme="minorHAnsi"/>
                <w:szCs w:val="22"/>
              </w:rPr>
            </w:pPr>
            <w:r w:rsidRPr="00693646">
              <w:rPr>
                <w:rFonts w:cstheme="minorHAnsi"/>
                <w:szCs w:val="22"/>
              </w:rPr>
              <w:t>McCallum, Fiona</w:t>
            </w:r>
          </w:p>
        </w:tc>
        <w:tc>
          <w:tcPr>
            <w:tcW w:w="5745" w:type="dxa"/>
            <w:shd w:val="clear" w:color="auto" w:fill="auto"/>
          </w:tcPr>
          <w:p w14:paraId="2F287B5E" w14:textId="42CB1ED0" w:rsidR="000607A8" w:rsidRPr="000125F6" w:rsidRDefault="009A1DA9" w:rsidP="009F3323">
            <w:pPr>
              <w:pStyle w:val="Tabletext"/>
              <w:rPr>
                <w:rFonts w:cstheme="minorHAnsi"/>
                <w:szCs w:val="22"/>
              </w:rPr>
            </w:pPr>
            <w:r w:rsidRPr="009A1DA9">
              <w:rPr>
                <w:rFonts w:cstheme="minorHAnsi"/>
                <w:szCs w:val="22"/>
              </w:rPr>
              <w:t>Trick of the light</w:t>
            </w:r>
          </w:p>
        </w:tc>
      </w:tr>
      <w:tr w:rsidR="000607A8" w:rsidRPr="002D7817" w14:paraId="4CDEEA3D" w14:textId="77777777" w:rsidTr="0072052F">
        <w:trPr>
          <w:cantSplit/>
        </w:trPr>
        <w:tc>
          <w:tcPr>
            <w:tcW w:w="965" w:type="dxa"/>
          </w:tcPr>
          <w:p w14:paraId="21D6840B" w14:textId="77777777" w:rsidR="000607A8" w:rsidRPr="000125F6" w:rsidRDefault="000607A8" w:rsidP="009F3323">
            <w:pPr>
              <w:pStyle w:val="Tabletext"/>
              <w:rPr>
                <w:rFonts w:cstheme="minorHAnsi"/>
                <w:szCs w:val="22"/>
              </w:rPr>
            </w:pPr>
            <w:r w:rsidRPr="000125F6">
              <w:rPr>
                <w:rFonts w:cstheme="minorHAnsi"/>
                <w:szCs w:val="22"/>
              </w:rPr>
              <w:t>83</w:t>
            </w:r>
          </w:p>
        </w:tc>
        <w:tc>
          <w:tcPr>
            <w:tcW w:w="2788" w:type="dxa"/>
            <w:shd w:val="clear" w:color="auto" w:fill="auto"/>
          </w:tcPr>
          <w:p w14:paraId="3D944E99" w14:textId="1E29446D" w:rsidR="000607A8" w:rsidRPr="000125F6" w:rsidRDefault="00693646" w:rsidP="009F3323">
            <w:pPr>
              <w:pStyle w:val="Tabletext"/>
              <w:rPr>
                <w:rFonts w:cstheme="minorHAnsi"/>
                <w:szCs w:val="22"/>
              </w:rPr>
            </w:pPr>
            <w:r w:rsidRPr="00693646">
              <w:rPr>
                <w:rFonts w:cstheme="minorHAnsi"/>
                <w:szCs w:val="22"/>
              </w:rPr>
              <w:t>Stringer, Tricia</w:t>
            </w:r>
          </w:p>
        </w:tc>
        <w:tc>
          <w:tcPr>
            <w:tcW w:w="5745" w:type="dxa"/>
            <w:shd w:val="clear" w:color="auto" w:fill="auto"/>
          </w:tcPr>
          <w:p w14:paraId="7D980AB0" w14:textId="08603452" w:rsidR="000607A8" w:rsidRPr="000125F6" w:rsidRDefault="009A1DA9" w:rsidP="009F3323">
            <w:pPr>
              <w:pStyle w:val="Tabletext"/>
              <w:rPr>
                <w:rFonts w:cstheme="minorHAnsi"/>
                <w:szCs w:val="22"/>
              </w:rPr>
            </w:pPr>
            <w:r w:rsidRPr="009A1DA9">
              <w:rPr>
                <w:rFonts w:cstheme="minorHAnsi"/>
                <w:szCs w:val="22"/>
              </w:rPr>
              <w:t>The family inheritance</w:t>
            </w:r>
          </w:p>
        </w:tc>
      </w:tr>
      <w:tr w:rsidR="000607A8" w:rsidRPr="002D7817" w14:paraId="10552B62" w14:textId="77777777" w:rsidTr="0072052F">
        <w:trPr>
          <w:cantSplit/>
        </w:trPr>
        <w:tc>
          <w:tcPr>
            <w:tcW w:w="965" w:type="dxa"/>
          </w:tcPr>
          <w:p w14:paraId="1ECCFA02" w14:textId="77777777" w:rsidR="000607A8" w:rsidRPr="000125F6" w:rsidRDefault="000607A8" w:rsidP="009F3323">
            <w:pPr>
              <w:pStyle w:val="Tabletext"/>
              <w:rPr>
                <w:rFonts w:cstheme="minorHAnsi"/>
                <w:szCs w:val="22"/>
              </w:rPr>
            </w:pPr>
            <w:r w:rsidRPr="000125F6">
              <w:rPr>
                <w:rFonts w:cstheme="minorHAnsi"/>
                <w:szCs w:val="22"/>
              </w:rPr>
              <w:t>84</w:t>
            </w:r>
          </w:p>
        </w:tc>
        <w:tc>
          <w:tcPr>
            <w:tcW w:w="2788" w:type="dxa"/>
            <w:shd w:val="clear" w:color="auto" w:fill="auto"/>
          </w:tcPr>
          <w:p w14:paraId="389FDC05" w14:textId="629DD7AE" w:rsidR="000607A8" w:rsidRPr="000125F6" w:rsidRDefault="00693646" w:rsidP="009F3323">
            <w:pPr>
              <w:pStyle w:val="Tabletext"/>
              <w:rPr>
                <w:rFonts w:cstheme="minorHAnsi"/>
                <w:szCs w:val="22"/>
              </w:rPr>
            </w:pPr>
            <w:r w:rsidRPr="00693646">
              <w:rPr>
                <w:rFonts w:cstheme="minorHAnsi"/>
                <w:szCs w:val="22"/>
              </w:rPr>
              <w:t>Morrissey, Di</w:t>
            </w:r>
          </w:p>
        </w:tc>
        <w:tc>
          <w:tcPr>
            <w:tcW w:w="5745" w:type="dxa"/>
            <w:shd w:val="clear" w:color="auto" w:fill="auto"/>
          </w:tcPr>
          <w:p w14:paraId="67C8759E" w14:textId="22E8C809" w:rsidR="000607A8" w:rsidRPr="000125F6" w:rsidRDefault="009A1DA9" w:rsidP="009F3323">
            <w:pPr>
              <w:pStyle w:val="Tabletext"/>
              <w:rPr>
                <w:rFonts w:cstheme="minorHAnsi"/>
                <w:szCs w:val="22"/>
              </w:rPr>
            </w:pPr>
            <w:r w:rsidRPr="009A1DA9">
              <w:rPr>
                <w:rFonts w:cstheme="minorHAnsi"/>
                <w:szCs w:val="22"/>
              </w:rPr>
              <w:t>Arcadia</w:t>
            </w:r>
          </w:p>
        </w:tc>
      </w:tr>
      <w:tr w:rsidR="000607A8" w:rsidRPr="002D7817" w14:paraId="2EDB238F" w14:textId="77777777" w:rsidTr="0072052F">
        <w:trPr>
          <w:cantSplit/>
        </w:trPr>
        <w:tc>
          <w:tcPr>
            <w:tcW w:w="965" w:type="dxa"/>
          </w:tcPr>
          <w:p w14:paraId="2E6E012E" w14:textId="77777777" w:rsidR="000607A8" w:rsidRPr="000125F6" w:rsidRDefault="000607A8" w:rsidP="009F3323">
            <w:pPr>
              <w:pStyle w:val="Tabletext"/>
              <w:rPr>
                <w:rFonts w:cstheme="minorHAnsi"/>
                <w:szCs w:val="22"/>
              </w:rPr>
            </w:pPr>
            <w:r w:rsidRPr="000125F6">
              <w:rPr>
                <w:rFonts w:cstheme="minorHAnsi"/>
                <w:szCs w:val="22"/>
              </w:rPr>
              <w:t>85</w:t>
            </w:r>
          </w:p>
        </w:tc>
        <w:tc>
          <w:tcPr>
            <w:tcW w:w="2788" w:type="dxa"/>
            <w:shd w:val="clear" w:color="auto" w:fill="auto"/>
          </w:tcPr>
          <w:p w14:paraId="4D300C7D" w14:textId="0217C8AB" w:rsidR="000607A8" w:rsidRPr="000125F6" w:rsidRDefault="00693646" w:rsidP="009F3323">
            <w:pPr>
              <w:pStyle w:val="Tabletext"/>
              <w:rPr>
                <w:rFonts w:cstheme="minorHAnsi"/>
                <w:szCs w:val="22"/>
              </w:rPr>
            </w:pPr>
            <w:proofErr w:type="spellStart"/>
            <w:r w:rsidRPr="00693646">
              <w:rPr>
                <w:rFonts w:cstheme="minorHAnsi"/>
                <w:szCs w:val="22"/>
              </w:rPr>
              <w:t>Heiss</w:t>
            </w:r>
            <w:proofErr w:type="spellEnd"/>
            <w:r w:rsidRPr="00693646">
              <w:rPr>
                <w:rFonts w:cstheme="minorHAnsi"/>
                <w:szCs w:val="22"/>
              </w:rPr>
              <w:t>, Anita</w:t>
            </w:r>
          </w:p>
        </w:tc>
        <w:tc>
          <w:tcPr>
            <w:tcW w:w="5745" w:type="dxa"/>
            <w:shd w:val="clear" w:color="auto" w:fill="auto"/>
          </w:tcPr>
          <w:p w14:paraId="475BFBE4" w14:textId="11746C11" w:rsidR="000607A8" w:rsidRPr="000125F6" w:rsidRDefault="009A1DA9" w:rsidP="009F3323">
            <w:pPr>
              <w:pStyle w:val="Tabletext"/>
              <w:rPr>
                <w:rFonts w:cstheme="minorHAnsi"/>
                <w:szCs w:val="22"/>
              </w:rPr>
            </w:pPr>
            <w:r w:rsidRPr="009A1DA9">
              <w:rPr>
                <w:rFonts w:cstheme="minorHAnsi"/>
                <w:szCs w:val="22"/>
              </w:rPr>
              <w:t xml:space="preserve">River of </w:t>
            </w:r>
            <w:r w:rsidR="009E4AAE">
              <w:rPr>
                <w:rFonts w:cstheme="minorHAnsi"/>
                <w:szCs w:val="22"/>
              </w:rPr>
              <w:t>d</w:t>
            </w:r>
            <w:r w:rsidRPr="009A1DA9">
              <w:rPr>
                <w:rFonts w:cstheme="minorHAnsi"/>
                <w:szCs w:val="22"/>
              </w:rPr>
              <w:t>reams</w:t>
            </w:r>
          </w:p>
        </w:tc>
      </w:tr>
      <w:tr w:rsidR="000607A8" w:rsidRPr="002D7817" w14:paraId="54DE69F8" w14:textId="77777777" w:rsidTr="0072052F">
        <w:trPr>
          <w:cantSplit/>
        </w:trPr>
        <w:tc>
          <w:tcPr>
            <w:tcW w:w="965" w:type="dxa"/>
          </w:tcPr>
          <w:p w14:paraId="27EFF49A" w14:textId="77777777" w:rsidR="000607A8" w:rsidRPr="000125F6" w:rsidRDefault="000607A8" w:rsidP="009F3323">
            <w:pPr>
              <w:pStyle w:val="Tabletext"/>
              <w:rPr>
                <w:rFonts w:cstheme="minorHAnsi"/>
                <w:szCs w:val="22"/>
              </w:rPr>
            </w:pPr>
            <w:r w:rsidRPr="000125F6">
              <w:rPr>
                <w:rFonts w:cstheme="minorHAnsi"/>
                <w:szCs w:val="22"/>
              </w:rPr>
              <w:t>86</w:t>
            </w:r>
          </w:p>
        </w:tc>
        <w:tc>
          <w:tcPr>
            <w:tcW w:w="2788" w:type="dxa"/>
            <w:shd w:val="clear" w:color="auto" w:fill="auto"/>
          </w:tcPr>
          <w:p w14:paraId="3B876EA5" w14:textId="3D9261CC" w:rsidR="000607A8" w:rsidRPr="000125F6" w:rsidRDefault="009A1DA9" w:rsidP="009F3323">
            <w:pPr>
              <w:pStyle w:val="Tabletext"/>
              <w:rPr>
                <w:rFonts w:cstheme="minorHAnsi"/>
                <w:szCs w:val="22"/>
              </w:rPr>
            </w:pPr>
            <w:r w:rsidRPr="00693646">
              <w:rPr>
                <w:rFonts w:cstheme="minorHAnsi"/>
                <w:szCs w:val="22"/>
              </w:rPr>
              <w:t>Johns, Rachael</w:t>
            </w:r>
          </w:p>
        </w:tc>
        <w:tc>
          <w:tcPr>
            <w:tcW w:w="5745" w:type="dxa"/>
            <w:shd w:val="clear" w:color="auto" w:fill="auto"/>
          </w:tcPr>
          <w:p w14:paraId="55AC7A58" w14:textId="64A7A1B3" w:rsidR="000607A8" w:rsidRPr="000125F6" w:rsidRDefault="009A1DA9" w:rsidP="009F3323">
            <w:pPr>
              <w:pStyle w:val="Tabletext"/>
              <w:rPr>
                <w:rFonts w:cstheme="minorHAnsi"/>
                <w:szCs w:val="22"/>
              </w:rPr>
            </w:pPr>
            <w:r w:rsidRPr="009A1DA9">
              <w:rPr>
                <w:rFonts w:cstheme="minorHAnsi"/>
                <w:szCs w:val="22"/>
              </w:rPr>
              <w:t>Outback secrets</w:t>
            </w:r>
          </w:p>
        </w:tc>
      </w:tr>
      <w:tr w:rsidR="000607A8" w:rsidRPr="002D7817" w14:paraId="0EF24C2E" w14:textId="77777777" w:rsidTr="0072052F">
        <w:trPr>
          <w:cantSplit/>
        </w:trPr>
        <w:tc>
          <w:tcPr>
            <w:tcW w:w="965" w:type="dxa"/>
          </w:tcPr>
          <w:p w14:paraId="73942D6D" w14:textId="77777777" w:rsidR="000607A8" w:rsidRPr="000125F6" w:rsidRDefault="000607A8" w:rsidP="009F3323">
            <w:pPr>
              <w:pStyle w:val="Tabletext"/>
              <w:rPr>
                <w:rFonts w:cstheme="minorHAnsi"/>
                <w:szCs w:val="22"/>
              </w:rPr>
            </w:pPr>
            <w:r w:rsidRPr="000125F6">
              <w:rPr>
                <w:rFonts w:cstheme="minorHAnsi"/>
                <w:szCs w:val="22"/>
              </w:rPr>
              <w:t>87</w:t>
            </w:r>
          </w:p>
        </w:tc>
        <w:tc>
          <w:tcPr>
            <w:tcW w:w="2788" w:type="dxa"/>
            <w:shd w:val="clear" w:color="auto" w:fill="auto"/>
          </w:tcPr>
          <w:p w14:paraId="169FA2BD" w14:textId="35FAF55C" w:rsidR="000607A8" w:rsidRPr="000125F6" w:rsidRDefault="009A1DA9" w:rsidP="009F3323">
            <w:pPr>
              <w:pStyle w:val="Tabletext"/>
              <w:rPr>
                <w:rFonts w:cstheme="minorHAnsi"/>
                <w:szCs w:val="22"/>
              </w:rPr>
            </w:pPr>
            <w:r w:rsidRPr="00693646">
              <w:rPr>
                <w:rFonts w:cstheme="minorHAnsi"/>
                <w:szCs w:val="22"/>
              </w:rPr>
              <w:t>Barrie, Sarah</w:t>
            </w:r>
          </w:p>
        </w:tc>
        <w:tc>
          <w:tcPr>
            <w:tcW w:w="5745" w:type="dxa"/>
            <w:shd w:val="clear" w:color="auto" w:fill="auto"/>
          </w:tcPr>
          <w:p w14:paraId="0532F51F" w14:textId="706B83A3" w:rsidR="000607A8" w:rsidRPr="000125F6" w:rsidRDefault="009A1DA9" w:rsidP="009F3323">
            <w:pPr>
              <w:pStyle w:val="Tabletext"/>
              <w:rPr>
                <w:rFonts w:cstheme="minorHAnsi"/>
                <w:szCs w:val="22"/>
              </w:rPr>
            </w:pPr>
            <w:r w:rsidRPr="009A1DA9">
              <w:rPr>
                <w:rFonts w:cstheme="minorHAnsi"/>
                <w:szCs w:val="22"/>
              </w:rPr>
              <w:t>Retribution</w:t>
            </w:r>
          </w:p>
        </w:tc>
      </w:tr>
      <w:tr w:rsidR="000607A8" w:rsidRPr="002D7817" w14:paraId="74B26598" w14:textId="77777777" w:rsidTr="0072052F">
        <w:trPr>
          <w:cantSplit/>
        </w:trPr>
        <w:tc>
          <w:tcPr>
            <w:tcW w:w="965" w:type="dxa"/>
          </w:tcPr>
          <w:p w14:paraId="006130BF" w14:textId="77777777" w:rsidR="000607A8" w:rsidRPr="000125F6" w:rsidRDefault="000607A8" w:rsidP="009F3323">
            <w:pPr>
              <w:pStyle w:val="Tabletext"/>
              <w:rPr>
                <w:rFonts w:cstheme="minorHAnsi"/>
                <w:szCs w:val="22"/>
              </w:rPr>
            </w:pPr>
            <w:r w:rsidRPr="000125F6">
              <w:rPr>
                <w:rFonts w:cstheme="minorHAnsi"/>
                <w:szCs w:val="22"/>
              </w:rPr>
              <w:t>88</w:t>
            </w:r>
          </w:p>
        </w:tc>
        <w:tc>
          <w:tcPr>
            <w:tcW w:w="2788" w:type="dxa"/>
            <w:shd w:val="clear" w:color="auto" w:fill="auto"/>
          </w:tcPr>
          <w:p w14:paraId="2B97AD0F" w14:textId="1FC6D762" w:rsidR="000607A8" w:rsidRPr="000125F6" w:rsidRDefault="009A1DA9" w:rsidP="009F3323">
            <w:pPr>
              <w:pStyle w:val="Tabletext"/>
              <w:rPr>
                <w:rFonts w:cstheme="minorHAnsi"/>
                <w:szCs w:val="22"/>
              </w:rPr>
            </w:pPr>
            <w:r w:rsidRPr="00693646">
              <w:rPr>
                <w:rFonts w:cstheme="minorHAnsi"/>
                <w:szCs w:val="22"/>
              </w:rPr>
              <w:t>McIntosh, Fiona</w:t>
            </w:r>
          </w:p>
        </w:tc>
        <w:tc>
          <w:tcPr>
            <w:tcW w:w="5745" w:type="dxa"/>
            <w:shd w:val="clear" w:color="auto" w:fill="auto"/>
          </w:tcPr>
          <w:p w14:paraId="74D6EF97" w14:textId="2667492E" w:rsidR="000607A8" w:rsidRPr="000125F6" w:rsidRDefault="00BD20BD" w:rsidP="009F3323">
            <w:pPr>
              <w:pStyle w:val="Tabletext"/>
              <w:rPr>
                <w:rFonts w:cstheme="minorHAnsi"/>
                <w:szCs w:val="22"/>
              </w:rPr>
            </w:pPr>
            <w:r w:rsidRPr="009A1DA9">
              <w:rPr>
                <w:rFonts w:cstheme="minorHAnsi"/>
                <w:szCs w:val="22"/>
              </w:rPr>
              <w:t>Mirror man</w:t>
            </w:r>
          </w:p>
        </w:tc>
      </w:tr>
      <w:tr w:rsidR="000607A8" w:rsidRPr="002D7817" w14:paraId="19B6A3F9" w14:textId="77777777" w:rsidTr="0072052F">
        <w:trPr>
          <w:cantSplit/>
        </w:trPr>
        <w:tc>
          <w:tcPr>
            <w:tcW w:w="965" w:type="dxa"/>
          </w:tcPr>
          <w:p w14:paraId="7AF06E3A" w14:textId="77777777" w:rsidR="000607A8" w:rsidRPr="000125F6" w:rsidRDefault="000607A8" w:rsidP="009F3323">
            <w:pPr>
              <w:pStyle w:val="Tabletext"/>
              <w:rPr>
                <w:rFonts w:cstheme="minorHAnsi"/>
                <w:szCs w:val="22"/>
              </w:rPr>
            </w:pPr>
            <w:r w:rsidRPr="000125F6">
              <w:rPr>
                <w:rFonts w:cstheme="minorHAnsi"/>
                <w:szCs w:val="22"/>
              </w:rPr>
              <w:t>89</w:t>
            </w:r>
          </w:p>
        </w:tc>
        <w:tc>
          <w:tcPr>
            <w:tcW w:w="2788" w:type="dxa"/>
            <w:shd w:val="clear" w:color="auto" w:fill="auto"/>
          </w:tcPr>
          <w:p w14:paraId="74C1AA91" w14:textId="2C3938F1" w:rsidR="000607A8" w:rsidRPr="000125F6" w:rsidRDefault="009A1DA9" w:rsidP="009F3323">
            <w:pPr>
              <w:pStyle w:val="Tabletext"/>
              <w:rPr>
                <w:rFonts w:cstheme="minorHAnsi"/>
                <w:szCs w:val="22"/>
              </w:rPr>
            </w:pPr>
            <w:r w:rsidRPr="00693646">
              <w:rPr>
                <w:rFonts w:cstheme="minorHAnsi"/>
                <w:szCs w:val="22"/>
              </w:rPr>
              <w:t xml:space="preserve">Chandran, </w:t>
            </w:r>
            <w:proofErr w:type="spellStart"/>
            <w:r w:rsidRPr="00693646">
              <w:rPr>
                <w:rFonts w:cstheme="minorHAnsi"/>
                <w:szCs w:val="22"/>
              </w:rPr>
              <w:t>Shankari</w:t>
            </w:r>
            <w:proofErr w:type="spellEnd"/>
          </w:p>
        </w:tc>
        <w:tc>
          <w:tcPr>
            <w:tcW w:w="5745" w:type="dxa"/>
            <w:shd w:val="clear" w:color="auto" w:fill="auto"/>
          </w:tcPr>
          <w:p w14:paraId="44B9747C" w14:textId="644E2AB5" w:rsidR="000607A8" w:rsidRPr="000125F6" w:rsidRDefault="00BD20BD" w:rsidP="009F3323">
            <w:pPr>
              <w:pStyle w:val="Tabletext"/>
              <w:rPr>
                <w:rFonts w:cstheme="minorHAnsi"/>
                <w:szCs w:val="22"/>
              </w:rPr>
            </w:pPr>
            <w:r w:rsidRPr="009A1DA9">
              <w:rPr>
                <w:rFonts w:cstheme="minorHAnsi"/>
                <w:szCs w:val="22"/>
              </w:rPr>
              <w:t xml:space="preserve">Chai time at </w:t>
            </w:r>
            <w:r w:rsidR="00C910BA">
              <w:rPr>
                <w:rFonts w:cstheme="minorHAnsi"/>
                <w:szCs w:val="22"/>
              </w:rPr>
              <w:t>C</w:t>
            </w:r>
            <w:r w:rsidRPr="009A1DA9">
              <w:rPr>
                <w:rFonts w:cstheme="minorHAnsi"/>
                <w:szCs w:val="22"/>
              </w:rPr>
              <w:t xml:space="preserve">innamon </w:t>
            </w:r>
            <w:r w:rsidR="00C910BA">
              <w:rPr>
                <w:rFonts w:cstheme="minorHAnsi"/>
                <w:szCs w:val="22"/>
              </w:rPr>
              <w:t>G</w:t>
            </w:r>
            <w:r w:rsidRPr="009A1DA9">
              <w:rPr>
                <w:rFonts w:cstheme="minorHAnsi"/>
                <w:szCs w:val="22"/>
              </w:rPr>
              <w:t>ardens</w:t>
            </w:r>
          </w:p>
        </w:tc>
      </w:tr>
      <w:tr w:rsidR="000607A8" w:rsidRPr="002D7817" w14:paraId="109B5F28" w14:textId="77777777" w:rsidTr="0072052F">
        <w:trPr>
          <w:cantSplit/>
        </w:trPr>
        <w:tc>
          <w:tcPr>
            <w:tcW w:w="965" w:type="dxa"/>
          </w:tcPr>
          <w:p w14:paraId="0EBD42A7" w14:textId="77777777" w:rsidR="000607A8" w:rsidRPr="000125F6" w:rsidRDefault="000607A8" w:rsidP="009F3323">
            <w:pPr>
              <w:pStyle w:val="Tabletext"/>
              <w:rPr>
                <w:rFonts w:cstheme="minorHAnsi"/>
                <w:szCs w:val="22"/>
              </w:rPr>
            </w:pPr>
            <w:r w:rsidRPr="000125F6">
              <w:rPr>
                <w:rFonts w:cstheme="minorHAnsi"/>
                <w:szCs w:val="22"/>
              </w:rPr>
              <w:t>90</w:t>
            </w:r>
          </w:p>
        </w:tc>
        <w:tc>
          <w:tcPr>
            <w:tcW w:w="2788" w:type="dxa"/>
            <w:shd w:val="clear" w:color="auto" w:fill="auto"/>
          </w:tcPr>
          <w:p w14:paraId="0DB2C72E" w14:textId="3ACFBF35" w:rsidR="000607A8" w:rsidRPr="000125F6" w:rsidRDefault="009A1DA9" w:rsidP="009F3323">
            <w:pPr>
              <w:pStyle w:val="Tabletext"/>
              <w:rPr>
                <w:rFonts w:cstheme="minorHAnsi"/>
                <w:szCs w:val="22"/>
              </w:rPr>
            </w:pPr>
            <w:r w:rsidRPr="00693646">
              <w:rPr>
                <w:rFonts w:cstheme="minorHAnsi"/>
                <w:szCs w:val="22"/>
              </w:rPr>
              <w:t>Moriarty, Nicola</w:t>
            </w:r>
          </w:p>
        </w:tc>
        <w:tc>
          <w:tcPr>
            <w:tcW w:w="5745" w:type="dxa"/>
            <w:shd w:val="clear" w:color="auto" w:fill="auto"/>
          </w:tcPr>
          <w:p w14:paraId="1E8FE044" w14:textId="1500A1BF" w:rsidR="000607A8" w:rsidRPr="000125F6" w:rsidRDefault="00BD20BD" w:rsidP="009F3323">
            <w:pPr>
              <w:pStyle w:val="Tabletext"/>
              <w:rPr>
                <w:rFonts w:cstheme="minorHAnsi"/>
                <w:szCs w:val="22"/>
              </w:rPr>
            </w:pPr>
            <w:r w:rsidRPr="009A1DA9">
              <w:rPr>
                <w:rFonts w:cstheme="minorHAnsi"/>
                <w:szCs w:val="22"/>
              </w:rPr>
              <w:t>You need to know</w:t>
            </w:r>
          </w:p>
        </w:tc>
      </w:tr>
      <w:tr w:rsidR="000607A8" w:rsidRPr="002D7817" w14:paraId="66745717" w14:textId="77777777" w:rsidTr="0072052F">
        <w:trPr>
          <w:cantSplit/>
        </w:trPr>
        <w:tc>
          <w:tcPr>
            <w:tcW w:w="965" w:type="dxa"/>
          </w:tcPr>
          <w:p w14:paraId="339E3BD4" w14:textId="77777777" w:rsidR="000607A8" w:rsidRPr="000125F6" w:rsidRDefault="000607A8" w:rsidP="009F3323">
            <w:pPr>
              <w:pStyle w:val="Tabletext"/>
              <w:rPr>
                <w:rFonts w:cstheme="minorHAnsi"/>
                <w:szCs w:val="22"/>
              </w:rPr>
            </w:pPr>
            <w:r w:rsidRPr="000125F6">
              <w:rPr>
                <w:rFonts w:cstheme="minorHAnsi"/>
                <w:szCs w:val="22"/>
              </w:rPr>
              <w:t>91</w:t>
            </w:r>
          </w:p>
        </w:tc>
        <w:tc>
          <w:tcPr>
            <w:tcW w:w="2788" w:type="dxa"/>
            <w:shd w:val="clear" w:color="auto" w:fill="auto"/>
          </w:tcPr>
          <w:p w14:paraId="5869F3A1" w14:textId="036835B5" w:rsidR="000607A8" w:rsidRPr="000125F6" w:rsidRDefault="009A1DA9" w:rsidP="009F3323">
            <w:pPr>
              <w:pStyle w:val="Tabletext"/>
              <w:rPr>
                <w:rFonts w:cstheme="minorHAnsi"/>
                <w:szCs w:val="22"/>
              </w:rPr>
            </w:pPr>
            <w:r w:rsidRPr="00693646">
              <w:rPr>
                <w:rFonts w:cstheme="minorHAnsi"/>
                <w:szCs w:val="22"/>
              </w:rPr>
              <w:t>Pyke, Josh</w:t>
            </w:r>
          </w:p>
        </w:tc>
        <w:tc>
          <w:tcPr>
            <w:tcW w:w="5745" w:type="dxa"/>
            <w:shd w:val="clear" w:color="auto" w:fill="auto"/>
          </w:tcPr>
          <w:p w14:paraId="73B4497E" w14:textId="3DE888D6" w:rsidR="000607A8" w:rsidRPr="000125F6" w:rsidRDefault="00BD20BD" w:rsidP="009F3323">
            <w:pPr>
              <w:pStyle w:val="Tabletext"/>
              <w:rPr>
                <w:rFonts w:cstheme="minorHAnsi"/>
                <w:szCs w:val="22"/>
              </w:rPr>
            </w:pPr>
            <w:r w:rsidRPr="009A1DA9">
              <w:rPr>
                <w:rFonts w:cstheme="minorHAnsi"/>
                <w:szCs w:val="22"/>
              </w:rPr>
              <w:t>Family tree</w:t>
            </w:r>
          </w:p>
        </w:tc>
      </w:tr>
      <w:tr w:rsidR="000607A8" w:rsidRPr="002D7817" w14:paraId="6D24ECC6" w14:textId="77777777" w:rsidTr="0072052F">
        <w:trPr>
          <w:cantSplit/>
        </w:trPr>
        <w:tc>
          <w:tcPr>
            <w:tcW w:w="965" w:type="dxa"/>
          </w:tcPr>
          <w:p w14:paraId="183DF1FD" w14:textId="77777777" w:rsidR="000607A8" w:rsidRPr="000125F6" w:rsidRDefault="000607A8" w:rsidP="009F3323">
            <w:pPr>
              <w:pStyle w:val="Tabletext"/>
              <w:rPr>
                <w:rFonts w:cstheme="minorHAnsi"/>
                <w:szCs w:val="22"/>
              </w:rPr>
            </w:pPr>
            <w:r w:rsidRPr="000125F6">
              <w:rPr>
                <w:rFonts w:cstheme="minorHAnsi"/>
                <w:szCs w:val="22"/>
              </w:rPr>
              <w:t>92</w:t>
            </w:r>
          </w:p>
        </w:tc>
        <w:tc>
          <w:tcPr>
            <w:tcW w:w="2788" w:type="dxa"/>
            <w:shd w:val="clear" w:color="auto" w:fill="auto"/>
          </w:tcPr>
          <w:p w14:paraId="1B792837" w14:textId="39C75116" w:rsidR="000607A8" w:rsidRPr="000125F6" w:rsidRDefault="009A1DA9" w:rsidP="009F3323">
            <w:pPr>
              <w:pStyle w:val="Tabletext"/>
              <w:rPr>
                <w:rFonts w:cstheme="minorHAnsi"/>
                <w:szCs w:val="22"/>
              </w:rPr>
            </w:pPr>
            <w:r w:rsidRPr="00693646">
              <w:rPr>
                <w:rFonts w:cstheme="minorHAnsi"/>
                <w:szCs w:val="22"/>
              </w:rPr>
              <w:t>Fox, Candice</w:t>
            </w:r>
          </w:p>
        </w:tc>
        <w:tc>
          <w:tcPr>
            <w:tcW w:w="5745" w:type="dxa"/>
            <w:shd w:val="clear" w:color="auto" w:fill="auto"/>
          </w:tcPr>
          <w:p w14:paraId="12088D64" w14:textId="36630E5C" w:rsidR="000607A8" w:rsidRPr="000125F6" w:rsidRDefault="00BD20BD" w:rsidP="009F3323">
            <w:pPr>
              <w:pStyle w:val="Tabletext"/>
              <w:rPr>
                <w:rFonts w:cstheme="minorHAnsi"/>
                <w:szCs w:val="22"/>
              </w:rPr>
            </w:pPr>
            <w:r w:rsidRPr="009A1DA9">
              <w:rPr>
                <w:rFonts w:cstheme="minorHAnsi"/>
                <w:szCs w:val="22"/>
              </w:rPr>
              <w:t>Gathering dark</w:t>
            </w:r>
          </w:p>
        </w:tc>
      </w:tr>
      <w:tr w:rsidR="000607A8" w:rsidRPr="002D7817" w14:paraId="33744153" w14:textId="77777777" w:rsidTr="0072052F">
        <w:trPr>
          <w:cantSplit/>
        </w:trPr>
        <w:tc>
          <w:tcPr>
            <w:tcW w:w="965" w:type="dxa"/>
          </w:tcPr>
          <w:p w14:paraId="3C9C51A7" w14:textId="77777777" w:rsidR="000607A8" w:rsidRPr="000125F6" w:rsidRDefault="000607A8" w:rsidP="009F3323">
            <w:pPr>
              <w:pStyle w:val="Tabletext"/>
              <w:rPr>
                <w:rFonts w:cstheme="minorHAnsi"/>
                <w:szCs w:val="22"/>
              </w:rPr>
            </w:pPr>
            <w:r w:rsidRPr="000125F6">
              <w:rPr>
                <w:rFonts w:cstheme="minorHAnsi"/>
                <w:szCs w:val="22"/>
              </w:rPr>
              <w:t>93</w:t>
            </w:r>
          </w:p>
        </w:tc>
        <w:tc>
          <w:tcPr>
            <w:tcW w:w="2788" w:type="dxa"/>
            <w:shd w:val="clear" w:color="auto" w:fill="auto"/>
          </w:tcPr>
          <w:p w14:paraId="53F558E5" w14:textId="1C7E1A05" w:rsidR="000607A8" w:rsidRPr="000125F6" w:rsidRDefault="009A1DA9" w:rsidP="009F3323">
            <w:pPr>
              <w:pStyle w:val="Tabletext"/>
              <w:rPr>
                <w:rFonts w:cstheme="minorHAnsi"/>
                <w:szCs w:val="22"/>
              </w:rPr>
            </w:pPr>
            <w:r w:rsidRPr="00693646">
              <w:rPr>
                <w:rFonts w:cstheme="minorHAnsi"/>
                <w:szCs w:val="22"/>
              </w:rPr>
              <w:t>Park, Tony</w:t>
            </w:r>
          </w:p>
        </w:tc>
        <w:tc>
          <w:tcPr>
            <w:tcW w:w="5745" w:type="dxa"/>
            <w:shd w:val="clear" w:color="auto" w:fill="auto"/>
          </w:tcPr>
          <w:p w14:paraId="0660323F" w14:textId="5F03721F" w:rsidR="000607A8" w:rsidRPr="000125F6" w:rsidRDefault="00BD20BD" w:rsidP="009F3323">
            <w:pPr>
              <w:pStyle w:val="Tabletext"/>
              <w:rPr>
                <w:rFonts w:cstheme="minorHAnsi"/>
                <w:szCs w:val="22"/>
              </w:rPr>
            </w:pPr>
            <w:r w:rsidRPr="009A1DA9">
              <w:rPr>
                <w:rFonts w:cstheme="minorHAnsi"/>
                <w:szCs w:val="22"/>
              </w:rPr>
              <w:t>Blood trail</w:t>
            </w:r>
          </w:p>
        </w:tc>
      </w:tr>
      <w:tr w:rsidR="000607A8" w:rsidRPr="002D7817" w14:paraId="1E9D5192" w14:textId="77777777" w:rsidTr="0072052F">
        <w:trPr>
          <w:cantSplit/>
        </w:trPr>
        <w:tc>
          <w:tcPr>
            <w:tcW w:w="965" w:type="dxa"/>
          </w:tcPr>
          <w:p w14:paraId="0DFAEDF7" w14:textId="77777777" w:rsidR="000607A8" w:rsidRPr="000125F6" w:rsidRDefault="000607A8" w:rsidP="009F3323">
            <w:pPr>
              <w:pStyle w:val="Tabletext"/>
              <w:rPr>
                <w:rFonts w:cstheme="minorHAnsi"/>
                <w:szCs w:val="22"/>
              </w:rPr>
            </w:pPr>
            <w:r w:rsidRPr="000125F6">
              <w:rPr>
                <w:rFonts w:cstheme="minorHAnsi"/>
                <w:szCs w:val="22"/>
              </w:rPr>
              <w:t>94</w:t>
            </w:r>
          </w:p>
        </w:tc>
        <w:tc>
          <w:tcPr>
            <w:tcW w:w="2788" w:type="dxa"/>
            <w:shd w:val="clear" w:color="auto" w:fill="auto"/>
          </w:tcPr>
          <w:p w14:paraId="6E87C3EA" w14:textId="49218EF3" w:rsidR="000607A8" w:rsidRPr="000125F6" w:rsidRDefault="009A1DA9" w:rsidP="009F3323">
            <w:pPr>
              <w:pStyle w:val="Tabletext"/>
              <w:rPr>
                <w:rFonts w:cstheme="minorHAnsi"/>
                <w:szCs w:val="22"/>
              </w:rPr>
            </w:pPr>
            <w:proofErr w:type="spellStart"/>
            <w:r w:rsidRPr="00693646">
              <w:rPr>
                <w:rFonts w:cstheme="minorHAnsi"/>
                <w:szCs w:val="22"/>
              </w:rPr>
              <w:t>Bignell</w:t>
            </w:r>
            <w:proofErr w:type="spellEnd"/>
            <w:r w:rsidRPr="00693646">
              <w:rPr>
                <w:rFonts w:cstheme="minorHAnsi"/>
                <w:szCs w:val="22"/>
              </w:rPr>
              <w:t>, Meg Ashton</w:t>
            </w:r>
          </w:p>
        </w:tc>
        <w:tc>
          <w:tcPr>
            <w:tcW w:w="5745" w:type="dxa"/>
            <w:shd w:val="clear" w:color="auto" w:fill="auto"/>
          </w:tcPr>
          <w:p w14:paraId="6973E822" w14:textId="20D6E7B1" w:rsidR="000607A8" w:rsidRPr="000125F6" w:rsidRDefault="00BD20BD" w:rsidP="009F3323">
            <w:pPr>
              <w:pStyle w:val="Tabletext"/>
              <w:rPr>
                <w:rFonts w:cstheme="minorHAnsi"/>
                <w:szCs w:val="22"/>
              </w:rPr>
            </w:pPr>
            <w:r w:rsidRPr="009A1DA9">
              <w:rPr>
                <w:rFonts w:cstheme="minorHAnsi"/>
                <w:szCs w:val="22"/>
              </w:rPr>
              <w:t>The angry women's choir</w:t>
            </w:r>
          </w:p>
        </w:tc>
      </w:tr>
      <w:tr w:rsidR="000607A8" w:rsidRPr="002D7817" w14:paraId="6BC102D3" w14:textId="77777777" w:rsidTr="0072052F">
        <w:trPr>
          <w:cantSplit/>
        </w:trPr>
        <w:tc>
          <w:tcPr>
            <w:tcW w:w="965" w:type="dxa"/>
          </w:tcPr>
          <w:p w14:paraId="144F1320" w14:textId="77777777" w:rsidR="000607A8" w:rsidRPr="000125F6" w:rsidRDefault="000607A8" w:rsidP="009F3323">
            <w:pPr>
              <w:pStyle w:val="Tabletext"/>
              <w:rPr>
                <w:rFonts w:cstheme="minorHAnsi"/>
                <w:szCs w:val="22"/>
              </w:rPr>
            </w:pPr>
            <w:r w:rsidRPr="000125F6">
              <w:rPr>
                <w:rFonts w:cstheme="minorHAnsi"/>
                <w:szCs w:val="22"/>
              </w:rPr>
              <w:t>95</w:t>
            </w:r>
          </w:p>
        </w:tc>
        <w:tc>
          <w:tcPr>
            <w:tcW w:w="2788" w:type="dxa"/>
            <w:shd w:val="clear" w:color="auto" w:fill="auto"/>
          </w:tcPr>
          <w:p w14:paraId="389D783C" w14:textId="0FF54908" w:rsidR="000607A8" w:rsidRPr="000125F6" w:rsidRDefault="009A1DA9" w:rsidP="009F3323">
            <w:pPr>
              <w:pStyle w:val="Tabletext"/>
              <w:rPr>
                <w:rFonts w:cstheme="minorHAnsi"/>
                <w:szCs w:val="22"/>
              </w:rPr>
            </w:pPr>
            <w:r w:rsidRPr="00693646">
              <w:rPr>
                <w:rFonts w:cstheme="minorHAnsi"/>
                <w:szCs w:val="22"/>
              </w:rPr>
              <w:t>Bailey, Sarah</w:t>
            </w:r>
          </w:p>
        </w:tc>
        <w:tc>
          <w:tcPr>
            <w:tcW w:w="5745" w:type="dxa"/>
            <w:shd w:val="clear" w:color="auto" w:fill="auto"/>
          </w:tcPr>
          <w:p w14:paraId="0C1A65D3" w14:textId="6D8877F2" w:rsidR="000607A8" w:rsidRPr="000125F6" w:rsidRDefault="00BD20BD" w:rsidP="009F3323">
            <w:pPr>
              <w:pStyle w:val="Tabletext"/>
              <w:rPr>
                <w:rFonts w:cstheme="minorHAnsi"/>
                <w:szCs w:val="22"/>
              </w:rPr>
            </w:pPr>
            <w:r w:rsidRPr="009A1DA9">
              <w:rPr>
                <w:rFonts w:cstheme="minorHAnsi"/>
                <w:szCs w:val="22"/>
              </w:rPr>
              <w:t>The housemate</w:t>
            </w:r>
          </w:p>
        </w:tc>
      </w:tr>
      <w:tr w:rsidR="000607A8" w:rsidRPr="002D7817" w14:paraId="0FD399F3" w14:textId="77777777" w:rsidTr="0072052F">
        <w:trPr>
          <w:cantSplit/>
        </w:trPr>
        <w:tc>
          <w:tcPr>
            <w:tcW w:w="965" w:type="dxa"/>
          </w:tcPr>
          <w:p w14:paraId="66965B2D" w14:textId="77777777" w:rsidR="000607A8" w:rsidRPr="000125F6" w:rsidRDefault="000607A8" w:rsidP="009F3323">
            <w:pPr>
              <w:pStyle w:val="Tabletext"/>
              <w:rPr>
                <w:rFonts w:cstheme="minorHAnsi"/>
                <w:szCs w:val="22"/>
              </w:rPr>
            </w:pPr>
            <w:r w:rsidRPr="000125F6">
              <w:rPr>
                <w:rFonts w:cstheme="minorHAnsi"/>
                <w:szCs w:val="22"/>
              </w:rPr>
              <w:t>96</w:t>
            </w:r>
          </w:p>
        </w:tc>
        <w:tc>
          <w:tcPr>
            <w:tcW w:w="2788" w:type="dxa"/>
            <w:shd w:val="clear" w:color="auto" w:fill="auto"/>
          </w:tcPr>
          <w:p w14:paraId="3134B75F" w14:textId="4B115185" w:rsidR="000607A8" w:rsidRPr="000125F6" w:rsidRDefault="009A1DA9" w:rsidP="009F3323">
            <w:pPr>
              <w:pStyle w:val="Tabletext"/>
              <w:rPr>
                <w:rFonts w:cstheme="minorHAnsi"/>
                <w:szCs w:val="22"/>
              </w:rPr>
            </w:pPr>
            <w:r w:rsidRPr="00693646">
              <w:rPr>
                <w:rFonts w:cstheme="minorHAnsi"/>
                <w:szCs w:val="22"/>
              </w:rPr>
              <w:t>Johns, Rachael</w:t>
            </w:r>
          </w:p>
        </w:tc>
        <w:tc>
          <w:tcPr>
            <w:tcW w:w="5745" w:type="dxa"/>
            <w:shd w:val="clear" w:color="auto" w:fill="auto"/>
          </w:tcPr>
          <w:p w14:paraId="4E6B922D" w14:textId="1B9701B0" w:rsidR="000607A8" w:rsidRPr="000125F6" w:rsidRDefault="00BD20BD" w:rsidP="009F3323">
            <w:pPr>
              <w:pStyle w:val="Tabletext"/>
              <w:rPr>
                <w:rFonts w:cstheme="minorHAnsi"/>
                <w:szCs w:val="22"/>
              </w:rPr>
            </w:pPr>
            <w:r w:rsidRPr="009A1DA9">
              <w:rPr>
                <w:rFonts w:cstheme="minorHAnsi"/>
                <w:szCs w:val="22"/>
              </w:rPr>
              <w:t xml:space="preserve">How to </w:t>
            </w:r>
            <w:r w:rsidR="00B60046">
              <w:rPr>
                <w:rFonts w:cstheme="minorHAnsi"/>
                <w:szCs w:val="22"/>
              </w:rPr>
              <w:t>m</w:t>
            </w:r>
            <w:r w:rsidRPr="009A1DA9">
              <w:rPr>
                <w:rFonts w:cstheme="minorHAnsi"/>
                <w:szCs w:val="22"/>
              </w:rPr>
              <w:t xml:space="preserve">end a </w:t>
            </w:r>
            <w:r w:rsidR="00B60046">
              <w:rPr>
                <w:rFonts w:cstheme="minorHAnsi"/>
                <w:szCs w:val="22"/>
              </w:rPr>
              <w:t>b</w:t>
            </w:r>
            <w:r w:rsidRPr="009A1DA9">
              <w:rPr>
                <w:rFonts w:cstheme="minorHAnsi"/>
                <w:szCs w:val="22"/>
              </w:rPr>
              <w:t xml:space="preserve">roken </w:t>
            </w:r>
            <w:r w:rsidR="00B60046">
              <w:rPr>
                <w:rFonts w:cstheme="minorHAnsi"/>
                <w:szCs w:val="22"/>
              </w:rPr>
              <w:t>h</w:t>
            </w:r>
            <w:r w:rsidRPr="009A1DA9">
              <w:rPr>
                <w:rFonts w:cstheme="minorHAnsi"/>
                <w:szCs w:val="22"/>
              </w:rPr>
              <w:t>eart</w:t>
            </w:r>
          </w:p>
        </w:tc>
      </w:tr>
      <w:tr w:rsidR="000607A8" w:rsidRPr="002D7817" w14:paraId="37407D4C" w14:textId="77777777" w:rsidTr="0072052F">
        <w:trPr>
          <w:cantSplit/>
        </w:trPr>
        <w:tc>
          <w:tcPr>
            <w:tcW w:w="965" w:type="dxa"/>
          </w:tcPr>
          <w:p w14:paraId="43C5AB56" w14:textId="77777777" w:rsidR="000607A8" w:rsidRPr="000125F6" w:rsidRDefault="000607A8" w:rsidP="009F3323">
            <w:pPr>
              <w:pStyle w:val="Tabletext"/>
              <w:rPr>
                <w:rFonts w:cstheme="minorHAnsi"/>
                <w:szCs w:val="22"/>
              </w:rPr>
            </w:pPr>
            <w:r w:rsidRPr="000125F6">
              <w:rPr>
                <w:rFonts w:cstheme="minorHAnsi"/>
                <w:szCs w:val="22"/>
              </w:rPr>
              <w:t>97</w:t>
            </w:r>
          </w:p>
        </w:tc>
        <w:tc>
          <w:tcPr>
            <w:tcW w:w="2788" w:type="dxa"/>
            <w:shd w:val="clear" w:color="auto" w:fill="auto"/>
          </w:tcPr>
          <w:p w14:paraId="114AD497" w14:textId="4671B699" w:rsidR="000607A8" w:rsidRPr="000125F6" w:rsidRDefault="009A1DA9" w:rsidP="009F3323">
            <w:pPr>
              <w:pStyle w:val="Tabletext"/>
              <w:rPr>
                <w:rFonts w:cstheme="minorHAnsi"/>
                <w:szCs w:val="22"/>
              </w:rPr>
            </w:pPr>
            <w:proofErr w:type="spellStart"/>
            <w:r w:rsidRPr="00693646">
              <w:rPr>
                <w:rFonts w:cstheme="minorHAnsi"/>
                <w:szCs w:val="22"/>
              </w:rPr>
              <w:t>Cuskelly</w:t>
            </w:r>
            <w:proofErr w:type="spellEnd"/>
            <w:r w:rsidRPr="00693646">
              <w:rPr>
                <w:rFonts w:cstheme="minorHAnsi"/>
                <w:szCs w:val="22"/>
              </w:rPr>
              <w:t>, Maryrose</w:t>
            </w:r>
          </w:p>
        </w:tc>
        <w:tc>
          <w:tcPr>
            <w:tcW w:w="5745" w:type="dxa"/>
            <w:shd w:val="clear" w:color="auto" w:fill="auto"/>
          </w:tcPr>
          <w:p w14:paraId="7ECA703B" w14:textId="68404ED3" w:rsidR="000607A8" w:rsidRPr="000125F6" w:rsidRDefault="00BD20BD" w:rsidP="009F3323">
            <w:pPr>
              <w:pStyle w:val="Tabletext"/>
              <w:rPr>
                <w:rFonts w:cstheme="minorHAnsi"/>
                <w:szCs w:val="22"/>
              </w:rPr>
            </w:pPr>
            <w:r w:rsidRPr="009A1DA9">
              <w:rPr>
                <w:rFonts w:cstheme="minorHAnsi"/>
                <w:szCs w:val="22"/>
              </w:rPr>
              <w:t>The cane</w:t>
            </w:r>
          </w:p>
        </w:tc>
      </w:tr>
      <w:tr w:rsidR="000607A8" w:rsidRPr="002D7817" w14:paraId="310DD70E" w14:textId="77777777" w:rsidTr="0072052F">
        <w:trPr>
          <w:cantSplit/>
        </w:trPr>
        <w:tc>
          <w:tcPr>
            <w:tcW w:w="965" w:type="dxa"/>
          </w:tcPr>
          <w:p w14:paraId="40139BCF" w14:textId="77777777" w:rsidR="000607A8" w:rsidRPr="000125F6" w:rsidRDefault="000607A8" w:rsidP="009F3323">
            <w:pPr>
              <w:pStyle w:val="Tabletext"/>
              <w:rPr>
                <w:rFonts w:cstheme="minorHAnsi"/>
                <w:szCs w:val="22"/>
              </w:rPr>
            </w:pPr>
            <w:r w:rsidRPr="000125F6">
              <w:rPr>
                <w:rFonts w:cstheme="minorHAnsi"/>
                <w:szCs w:val="22"/>
              </w:rPr>
              <w:t>98</w:t>
            </w:r>
          </w:p>
        </w:tc>
        <w:tc>
          <w:tcPr>
            <w:tcW w:w="2788" w:type="dxa"/>
            <w:shd w:val="clear" w:color="auto" w:fill="auto"/>
          </w:tcPr>
          <w:p w14:paraId="4B4D2DD0" w14:textId="236E145B" w:rsidR="000607A8" w:rsidRPr="000125F6" w:rsidRDefault="009A1DA9" w:rsidP="009F3323">
            <w:pPr>
              <w:pStyle w:val="Tabletext"/>
              <w:rPr>
                <w:rFonts w:cstheme="minorHAnsi"/>
                <w:szCs w:val="22"/>
              </w:rPr>
            </w:pPr>
            <w:r w:rsidRPr="00693646">
              <w:rPr>
                <w:rFonts w:cstheme="minorHAnsi"/>
                <w:szCs w:val="22"/>
              </w:rPr>
              <w:t>Fox, Mem</w:t>
            </w:r>
          </w:p>
        </w:tc>
        <w:tc>
          <w:tcPr>
            <w:tcW w:w="5745" w:type="dxa"/>
            <w:shd w:val="clear" w:color="auto" w:fill="auto"/>
          </w:tcPr>
          <w:p w14:paraId="6AE367B1" w14:textId="2D421490" w:rsidR="000607A8" w:rsidRPr="000125F6" w:rsidRDefault="00BD20BD" w:rsidP="009F3323">
            <w:pPr>
              <w:pStyle w:val="Tabletext"/>
              <w:rPr>
                <w:rFonts w:cstheme="minorHAnsi"/>
                <w:szCs w:val="22"/>
              </w:rPr>
            </w:pPr>
            <w:r w:rsidRPr="009A1DA9">
              <w:rPr>
                <w:rFonts w:cstheme="minorHAnsi"/>
                <w:szCs w:val="22"/>
              </w:rPr>
              <w:t>Possum magic</w:t>
            </w:r>
          </w:p>
        </w:tc>
      </w:tr>
      <w:tr w:rsidR="000607A8" w:rsidRPr="002D7817" w14:paraId="3456C6E8" w14:textId="77777777" w:rsidTr="0072052F">
        <w:trPr>
          <w:cantSplit/>
        </w:trPr>
        <w:tc>
          <w:tcPr>
            <w:tcW w:w="965" w:type="dxa"/>
          </w:tcPr>
          <w:p w14:paraId="7B000155" w14:textId="77777777" w:rsidR="000607A8" w:rsidRPr="000125F6" w:rsidRDefault="000607A8" w:rsidP="009F3323">
            <w:pPr>
              <w:pStyle w:val="Tabletext"/>
              <w:rPr>
                <w:rFonts w:cstheme="minorHAnsi"/>
                <w:szCs w:val="22"/>
              </w:rPr>
            </w:pPr>
            <w:r w:rsidRPr="000125F6">
              <w:rPr>
                <w:rFonts w:cstheme="minorHAnsi"/>
                <w:szCs w:val="22"/>
              </w:rPr>
              <w:t>99</w:t>
            </w:r>
          </w:p>
        </w:tc>
        <w:tc>
          <w:tcPr>
            <w:tcW w:w="2788" w:type="dxa"/>
            <w:shd w:val="clear" w:color="auto" w:fill="auto"/>
          </w:tcPr>
          <w:p w14:paraId="4A40247F" w14:textId="02C439B8" w:rsidR="000607A8" w:rsidRPr="000125F6" w:rsidRDefault="009A1DA9" w:rsidP="009F3323">
            <w:pPr>
              <w:pStyle w:val="Tabletext"/>
              <w:rPr>
                <w:rFonts w:cstheme="minorHAnsi"/>
                <w:szCs w:val="22"/>
              </w:rPr>
            </w:pPr>
            <w:proofErr w:type="spellStart"/>
            <w:r w:rsidRPr="00693646">
              <w:rPr>
                <w:rFonts w:cstheme="minorHAnsi"/>
                <w:szCs w:val="22"/>
              </w:rPr>
              <w:t>Magro</w:t>
            </w:r>
            <w:proofErr w:type="spellEnd"/>
            <w:r w:rsidRPr="00693646">
              <w:rPr>
                <w:rFonts w:cstheme="minorHAnsi"/>
                <w:szCs w:val="22"/>
              </w:rPr>
              <w:t>, Mandy</w:t>
            </w:r>
          </w:p>
        </w:tc>
        <w:tc>
          <w:tcPr>
            <w:tcW w:w="5745" w:type="dxa"/>
            <w:shd w:val="clear" w:color="auto" w:fill="auto"/>
          </w:tcPr>
          <w:p w14:paraId="19C4F77A" w14:textId="15A17A6B" w:rsidR="000607A8" w:rsidRPr="000125F6" w:rsidRDefault="00BD20BD" w:rsidP="009F3323">
            <w:pPr>
              <w:pStyle w:val="Tabletext"/>
              <w:rPr>
                <w:rFonts w:cstheme="minorHAnsi"/>
                <w:szCs w:val="22"/>
              </w:rPr>
            </w:pPr>
            <w:r w:rsidRPr="009A1DA9">
              <w:rPr>
                <w:rFonts w:cstheme="minorHAnsi"/>
                <w:szCs w:val="22"/>
              </w:rPr>
              <w:t>Back to the country</w:t>
            </w:r>
          </w:p>
        </w:tc>
      </w:tr>
      <w:tr w:rsidR="000607A8" w:rsidRPr="002D7817" w14:paraId="2F408D4B" w14:textId="77777777" w:rsidTr="0072052F">
        <w:trPr>
          <w:cantSplit/>
        </w:trPr>
        <w:tc>
          <w:tcPr>
            <w:tcW w:w="965" w:type="dxa"/>
          </w:tcPr>
          <w:p w14:paraId="001985FB" w14:textId="77777777" w:rsidR="000607A8" w:rsidRPr="000125F6" w:rsidRDefault="000607A8" w:rsidP="009F3323">
            <w:pPr>
              <w:pStyle w:val="Tabletext"/>
              <w:rPr>
                <w:rFonts w:cstheme="minorHAnsi"/>
                <w:szCs w:val="22"/>
              </w:rPr>
            </w:pPr>
            <w:r w:rsidRPr="000125F6">
              <w:rPr>
                <w:rFonts w:cstheme="minorHAnsi"/>
                <w:szCs w:val="22"/>
              </w:rPr>
              <w:t>100</w:t>
            </w:r>
          </w:p>
        </w:tc>
        <w:tc>
          <w:tcPr>
            <w:tcW w:w="2788" w:type="dxa"/>
            <w:shd w:val="clear" w:color="auto" w:fill="auto"/>
          </w:tcPr>
          <w:p w14:paraId="6E359D89" w14:textId="120E13EA" w:rsidR="000607A8" w:rsidRPr="000125F6" w:rsidRDefault="009A1DA9" w:rsidP="009F3323">
            <w:pPr>
              <w:pStyle w:val="Tabletext"/>
              <w:rPr>
                <w:rFonts w:cstheme="minorHAnsi"/>
                <w:szCs w:val="22"/>
              </w:rPr>
            </w:pPr>
            <w:r w:rsidRPr="009A1DA9">
              <w:rPr>
                <w:rFonts w:cstheme="minorHAnsi"/>
                <w:szCs w:val="22"/>
              </w:rPr>
              <w:t>Young, Rebecca</w:t>
            </w:r>
          </w:p>
        </w:tc>
        <w:tc>
          <w:tcPr>
            <w:tcW w:w="5745" w:type="dxa"/>
            <w:shd w:val="clear" w:color="auto" w:fill="auto"/>
          </w:tcPr>
          <w:p w14:paraId="19E9892F" w14:textId="5B1CF685" w:rsidR="000607A8" w:rsidRPr="000125F6" w:rsidRDefault="00BD20BD" w:rsidP="009F3323">
            <w:pPr>
              <w:pStyle w:val="Tabletext"/>
              <w:rPr>
                <w:rFonts w:cstheme="minorHAnsi"/>
                <w:szCs w:val="22"/>
              </w:rPr>
            </w:pPr>
            <w:r w:rsidRPr="009A1DA9">
              <w:rPr>
                <w:rFonts w:cstheme="minorHAnsi"/>
                <w:szCs w:val="22"/>
              </w:rPr>
              <w:t>The speedy sloth</w:t>
            </w:r>
          </w:p>
        </w:tc>
      </w:tr>
      <w:bookmarkEnd w:id="117"/>
    </w:tbl>
    <w:p w14:paraId="5A793915" w14:textId="77777777" w:rsidR="00B73E67" w:rsidRPr="002D7817" w:rsidRDefault="00B73E67" w:rsidP="00B73E67">
      <w:pPr>
        <w:spacing w:after="160" w:line="259" w:lineRule="auto"/>
      </w:pPr>
      <w:r w:rsidRPr="002D7817">
        <w:br w:type="page"/>
      </w:r>
    </w:p>
    <w:p w14:paraId="778FB55D" w14:textId="5FAED6FA" w:rsidR="00B73E67" w:rsidRPr="00DB62C4" w:rsidRDefault="00B73E67" w:rsidP="00B16A1A">
      <w:pPr>
        <w:pStyle w:val="Heading2"/>
      </w:pPr>
      <w:bookmarkStart w:id="118" w:name="_Appendix_2:_PLR—100"/>
      <w:bookmarkStart w:id="119" w:name="_Toc338667678"/>
      <w:bookmarkStart w:id="120" w:name="_Toc339541166"/>
      <w:bookmarkStart w:id="121" w:name="_Toc339541324"/>
      <w:bookmarkStart w:id="122" w:name="_Toc339541650"/>
      <w:bookmarkStart w:id="123" w:name="_Toc527536401"/>
      <w:bookmarkStart w:id="124" w:name="_Toc144979543"/>
      <w:bookmarkStart w:id="125" w:name="_Toc180665984"/>
      <w:bookmarkStart w:id="126" w:name="_Toc180666134"/>
      <w:bookmarkEnd w:id="118"/>
      <w:r w:rsidRPr="00DB62C4">
        <w:lastRenderedPageBreak/>
        <w:t>Appendix 2: PLR—</w:t>
      </w:r>
      <w:bookmarkStart w:id="127" w:name="_Hlk175209372"/>
      <w:r w:rsidRPr="00DB62C4">
        <w:t>100 highest scoring books 1974</w:t>
      </w:r>
      <w:r w:rsidR="00BC1946">
        <w:t>–</w:t>
      </w:r>
      <w:r w:rsidRPr="00DB62C4">
        <w:t xml:space="preserve">75 to </w:t>
      </w:r>
      <w:bookmarkEnd w:id="119"/>
      <w:bookmarkEnd w:id="120"/>
      <w:bookmarkEnd w:id="121"/>
      <w:bookmarkEnd w:id="122"/>
      <w:bookmarkEnd w:id="123"/>
      <w:r w:rsidRPr="00DB62C4">
        <w:t>202</w:t>
      </w:r>
      <w:r w:rsidR="009B0D7E">
        <w:t>3</w:t>
      </w:r>
      <w:r w:rsidR="00BC1946">
        <w:t>–</w:t>
      </w:r>
      <w:r w:rsidRPr="00DB62C4">
        <w:t>2</w:t>
      </w:r>
      <w:bookmarkEnd w:id="124"/>
      <w:r w:rsidR="009B0D7E">
        <w:t>4</w:t>
      </w:r>
      <w:bookmarkEnd w:id="127"/>
      <w:bookmarkEnd w:id="125"/>
      <w:bookmarkEnd w:id="126"/>
    </w:p>
    <w:p w14:paraId="5F2DAFB6" w14:textId="42B158EA" w:rsidR="00B73E67" w:rsidRPr="00845659" w:rsidRDefault="00B73E67" w:rsidP="00B73E67">
      <w:r w:rsidRPr="00845659">
        <w:t xml:space="preserve">This table lists in order the 100 books that have achieved the highest single-year PLR scores over the last </w:t>
      </w:r>
      <w:r w:rsidR="00984C4F">
        <w:t>50</w:t>
      </w:r>
      <w:r w:rsidR="00BF2443">
        <w:t> </w:t>
      </w:r>
      <w:r w:rsidRPr="00845659">
        <w:t>years. It is based on the results of the annual surveys of public lending libraries conducted since the PLR scheme began in 1974.</w:t>
      </w:r>
    </w:p>
    <w:p w14:paraId="76BACDED" w14:textId="0BA08739" w:rsidR="00B73E67" w:rsidRPr="002D7817" w:rsidRDefault="00B73E67" w:rsidP="00B73E67">
      <w:pPr>
        <w:pStyle w:val="Tablefigureheading"/>
      </w:pPr>
      <w:bookmarkStart w:id="128" w:name="_Toc524350164"/>
      <w:bookmarkStart w:id="129" w:name="_Toc524421639"/>
      <w:bookmarkStart w:id="130" w:name="_Toc144979555"/>
      <w:bookmarkStart w:id="131" w:name="_Toc180666151"/>
      <w:r w:rsidRPr="002D7817">
        <w:t xml:space="preserve">Table </w:t>
      </w:r>
      <w:r w:rsidR="002326A8">
        <w:t>9</w:t>
      </w:r>
      <w:r w:rsidRPr="002D7817">
        <w:t xml:space="preserve"> — PLR—100 highest scoring books over the last </w:t>
      </w:r>
      <w:r w:rsidR="00984C4F">
        <w:t>50</w:t>
      </w:r>
      <w:r w:rsidRPr="002D7817">
        <w:t xml:space="preserve"> years</w:t>
      </w:r>
      <w:bookmarkEnd w:id="128"/>
      <w:bookmarkEnd w:id="129"/>
      <w:bookmarkEnd w:id="130"/>
      <w:bookmarkEnd w:id="131"/>
    </w:p>
    <w:tbl>
      <w:tblPr>
        <w:tblW w:w="9498" w:type="dxa"/>
        <w:tblBorders>
          <w:insideH w:val="single" w:sz="4" w:space="0" w:color="auto"/>
        </w:tblBorders>
        <w:tblCellMar>
          <w:top w:w="57" w:type="dxa"/>
          <w:bottom w:w="57" w:type="dxa"/>
        </w:tblCellMar>
        <w:tblLook w:val="04A0" w:firstRow="1" w:lastRow="0" w:firstColumn="1" w:lastColumn="0" w:noHBand="0" w:noVBand="1"/>
        <w:tblCaption w:val="Table 9 - PLR 100 highest scoring books 1974-75 to 2023-24"/>
        <w:tblDescription w:val="PLR 100 highest scoring books 1974-75 to 2023-24"/>
      </w:tblPr>
      <w:tblGrid>
        <w:gridCol w:w="993"/>
        <w:gridCol w:w="2268"/>
        <w:gridCol w:w="6237"/>
      </w:tblGrid>
      <w:tr w:rsidR="00B73E67" w:rsidRPr="002D7817" w14:paraId="2C9F8C36" w14:textId="77777777" w:rsidTr="0072052F">
        <w:trPr>
          <w:cantSplit/>
          <w:tblHeader/>
        </w:trPr>
        <w:tc>
          <w:tcPr>
            <w:tcW w:w="993" w:type="dxa"/>
            <w:shd w:val="clear" w:color="auto" w:fill="E4E4E4"/>
          </w:tcPr>
          <w:p w14:paraId="777B041E" w14:textId="77777777" w:rsidR="00B73E67" w:rsidRPr="002D7817" w:rsidRDefault="00B73E67" w:rsidP="009F3323">
            <w:pPr>
              <w:pStyle w:val="Tablerowcolumnheading"/>
            </w:pPr>
            <w:r w:rsidRPr="002D7817">
              <w:t>Number</w:t>
            </w:r>
          </w:p>
        </w:tc>
        <w:tc>
          <w:tcPr>
            <w:tcW w:w="2268" w:type="dxa"/>
            <w:shd w:val="clear" w:color="auto" w:fill="E4E4E4"/>
          </w:tcPr>
          <w:p w14:paraId="4559D907" w14:textId="77777777" w:rsidR="00B73E67" w:rsidRPr="002D7817" w:rsidRDefault="00B73E67" w:rsidP="009F3323">
            <w:pPr>
              <w:pStyle w:val="Tablerowcolumnheading"/>
            </w:pPr>
            <w:r w:rsidRPr="002D7817">
              <w:t>Author</w:t>
            </w:r>
          </w:p>
        </w:tc>
        <w:tc>
          <w:tcPr>
            <w:tcW w:w="6237" w:type="dxa"/>
            <w:shd w:val="clear" w:color="auto" w:fill="E4E4E4"/>
          </w:tcPr>
          <w:p w14:paraId="22E7AB33" w14:textId="77777777" w:rsidR="00B73E67" w:rsidRPr="002D7817" w:rsidRDefault="00B73E67" w:rsidP="009F3323">
            <w:pPr>
              <w:pStyle w:val="Tablerowcolumnheading"/>
            </w:pPr>
            <w:r w:rsidRPr="002D7817">
              <w:t>Title</w:t>
            </w:r>
          </w:p>
        </w:tc>
      </w:tr>
      <w:tr w:rsidR="008F7D18" w:rsidRPr="002D7817" w14:paraId="03D3F2F2" w14:textId="77777777" w:rsidTr="0072052F">
        <w:trPr>
          <w:cantSplit/>
        </w:trPr>
        <w:tc>
          <w:tcPr>
            <w:tcW w:w="993" w:type="dxa"/>
          </w:tcPr>
          <w:p w14:paraId="7FD2AE6F" w14:textId="77777777" w:rsidR="008F7D18" w:rsidRPr="002D7817" w:rsidRDefault="008F7D18" w:rsidP="009F3323">
            <w:pPr>
              <w:pStyle w:val="Tabletext"/>
              <w:rPr>
                <w:rFonts w:cstheme="minorHAnsi"/>
                <w:szCs w:val="22"/>
              </w:rPr>
            </w:pPr>
            <w:r w:rsidRPr="00B724F3">
              <w:t>1</w:t>
            </w:r>
          </w:p>
        </w:tc>
        <w:tc>
          <w:tcPr>
            <w:tcW w:w="2268" w:type="dxa"/>
            <w:shd w:val="clear" w:color="auto" w:fill="auto"/>
          </w:tcPr>
          <w:p w14:paraId="507AC8B7" w14:textId="4A8F8139" w:rsidR="008F7D18" w:rsidRPr="00A26C3D" w:rsidRDefault="008F7D18" w:rsidP="009F3323">
            <w:pPr>
              <w:pStyle w:val="Tabletext"/>
              <w:rPr>
                <w:rFonts w:cstheme="minorHAnsi"/>
                <w:szCs w:val="22"/>
              </w:rPr>
            </w:pPr>
            <w:r w:rsidRPr="008F7D18">
              <w:rPr>
                <w:rFonts w:cstheme="minorHAnsi"/>
                <w:szCs w:val="22"/>
              </w:rPr>
              <w:t>Harper, Jane</w:t>
            </w:r>
          </w:p>
        </w:tc>
        <w:tc>
          <w:tcPr>
            <w:tcW w:w="6237" w:type="dxa"/>
            <w:shd w:val="clear" w:color="auto" w:fill="auto"/>
          </w:tcPr>
          <w:p w14:paraId="11730001" w14:textId="6E0DC3D4" w:rsidR="008F7D18" w:rsidRPr="00A26C3D" w:rsidRDefault="008F7D18" w:rsidP="009F3323">
            <w:pPr>
              <w:pStyle w:val="Tabletext"/>
              <w:rPr>
                <w:rFonts w:cstheme="minorHAnsi"/>
                <w:szCs w:val="22"/>
              </w:rPr>
            </w:pPr>
            <w:r w:rsidRPr="008F7D18">
              <w:rPr>
                <w:rFonts w:cstheme="minorHAnsi"/>
                <w:szCs w:val="22"/>
              </w:rPr>
              <w:t>Exiles</w:t>
            </w:r>
          </w:p>
        </w:tc>
      </w:tr>
      <w:tr w:rsidR="008F7D18" w:rsidRPr="002D7817" w14:paraId="77C87CD6" w14:textId="77777777" w:rsidTr="0072052F">
        <w:trPr>
          <w:cantSplit/>
        </w:trPr>
        <w:tc>
          <w:tcPr>
            <w:tcW w:w="993" w:type="dxa"/>
          </w:tcPr>
          <w:p w14:paraId="751BD373" w14:textId="77777777" w:rsidR="008F7D18" w:rsidRPr="002D7817" w:rsidRDefault="008F7D18" w:rsidP="009F3323">
            <w:pPr>
              <w:pStyle w:val="Tabletext"/>
              <w:rPr>
                <w:rFonts w:cstheme="minorHAnsi"/>
                <w:szCs w:val="22"/>
              </w:rPr>
            </w:pPr>
            <w:r w:rsidRPr="00B724F3">
              <w:t>2</w:t>
            </w:r>
          </w:p>
        </w:tc>
        <w:tc>
          <w:tcPr>
            <w:tcW w:w="2268" w:type="dxa"/>
            <w:shd w:val="clear" w:color="auto" w:fill="auto"/>
          </w:tcPr>
          <w:p w14:paraId="478BE30E" w14:textId="39545BB2" w:rsidR="008F7D18" w:rsidRPr="00A26C3D" w:rsidRDefault="008F7D18" w:rsidP="009F3323">
            <w:pPr>
              <w:pStyle w:val="Tabletext"/>
              <w:rPr>
                <w:rFonts w:cstheme="minorHAnsi"/>
                <w:szCs w:val="22"/>
              </w:rPr>
            </w:pPr>
            <w:r w:rsidRPr="008F7D18">
              <w:rPr>
                <w:rFonts w:cstheme="minorHAnsi"/>
                <w:szCs w:val="22"/>
              </w:rPr>
              <w:t>Moriarty, Liane</w:t>
            </w:r>
          </w:p>
        </w:tc>
        <w:tc>
          <w:tcPr>
            <w:tcW w:w="6237" w:type="dxa"/>
            <w:shd w:val="clear" w:color="auto" w:fill="auto"/>
          </w:tcPr>
          <w:p w14:paraId="5C9268BA" w14:textId="45E7DAB1" w:rsidR="008F7D18" w:rsidRPr="00A26C3D" w:rsidRDefault="008F7D18" w:rsidP="009F3323">
            <w:pPr>
              <w:pStyle w:val="Tabletext"/>
              <w:rPr>
                <w:rFonts w:cstheme="minorHAnsi"/>
                <w:szCs w:val="22"/>
              </w:rPr>
            </w:pPr>
            <w:r w:rsidRPr="008F7D18">
              <w:rPr>
                <w:rFonts w:cstheme="minorHAnsi"/>
                <w:szCs w:val="22"/>
              </w:rPr>
              <w:t>Apples never fall</w:t>
            </w:r>
          </w:p>
        </w:tc>
      </w:tr>
      <w:tr w:rsidR="008F7D18" w:rsidRPr="002D7817" w14:paraId="2AAA4CCE" w14:textId="77777777" w:rsidTr="0072052F">
        <w:trPr>
          <w:cantSplit/>
        </w:trPr>
        <w:tc>
          <w:tcPr>
            <w:tcW w:w="993" w:type="dxa"/>
          </w:tcPr>
          <w:p w14:paraId="616A12B4" w14:textId="77777777" w:rsidR="008F7D18" w:rsidRPr="002D7817" w:rsidRDefault="008F7D18" w:rsidP="009F3323">
            <w:pPr>
              <w:pStyle w:val="Tabletext"/>
              <w:rPr>
                <w:rFonts w:cstheme="minorHAnsi"/>
                <w:szCs w:val="22"/>
              </w:rPr>
            </w:pPr>
            <w:r w:rsidRPr="00B724F3">
              <w:t>3</w:t>
            </w:r>
          </w:p>
        </w:tc>
        <w:tc>
          <w:tcPr>
            <w:tcW w:w="2268" w:type="dxa"/>
            <w:shd w:val="clear" w:color="auto" w:fill="auto"/>
          </w:tcPr>
          <w:p w14:paraId="3D5C720F" w14:textId="428E2AC1" w:rsidR="008F7D18" w:rsidRPr="00A26C3D" w:rsidRDefault="008F7D18" w:rsidP="009F3323">
            <w:pPr>
              <w:pStyle w:val="Tabletext"/>
              <w:rPr>
                <w:rFonts w:cstheme="minorHAnsi"/>
                <w:szCs w:val="22"/>
              </w:rPr>
            </w:pPr>
            <w:r w:rsidRPr="008F7D18">
              <w:rPr>
                <w:rFonts w:cstheme="minorHAnsi"/>
                <w:szCs w:val="22"/>
              </w:rPr>
              <w:t>Harper, Jane</w:t>
            </w:r>
          </w:p>
        </w:tc>
        <w:tc>
          <w:tcPr>
            <w:tcW w:w="6237" w:type="dxa"/>
            <w:shd w:val="clear" w:color="auto" w:fill="auto"/>
          </w:tcPr>
          <w:p w14:paraId="1E908E28" w14:textId="3C998472" w:rsidR="008F7D18" w:rsidRPr="00A26C3D" w:rsidRDefault="008F7D18" w:rsidP="009F3323">
            <w:pPr>
              <w:pStyle w:val="Tabletext"/>
              <w:rPr>
                <w:rFonts w:cstheme="minorHAnsi"/>
                <w:szCs w:val="22"/>
              </w:rPr>
            </w:pPr>
            <w:r w:rsidRPr="008F7D18">
              <w:rPr>
                <w:rFonts w:cstheme="minorHAnsi"/>
                <w:szCs w:val="22"/>
              </w:rPr>
              <w:t>The survivors</w:t>
            </w:r>
          </w:p>
        </w:tc>
      </w:tr>
      <w:tr w:rsidR="008F7D18" w:rsidRPr="002D7817" w14:paraId="51C7BDF2" w14:textId="77777777" w:rsidTr="0072052F">
        <w:trPr>
          <w:cantSplit/>
        </w:trPr>
        <w:tc>
          <w:tcPr>
            <w:tcW w:w="993" w:type="dxa"/>
          </w:tcPr>
          <w:p w14:paraId="62513E1F" w14:textId="77777777" w:rsidR="008F7D18" w:rsidRPr="00DF4491" w:rsidRDefault="008F7D18" w:rsidP="009F3323">
            <w:pPr>
              <w:pStyle w:val="Tabletext"/>
              <w:rPr>
                <w:rFonts w:cstheme="minorHAnsi"/>
                <w:szCs w:val="22"/>
                <w:highlight w:val="green"/>
              </w:rPr>
            </w:pPr>
            <w:r w:rsidRPr="000C337B">
              <w:t>4</w:t>
            </w:r>
          </w:p>
        </w:tc>
        <w:tc>
          <w:tcPr>
            <w:tcW w:w="2268" w:type="dxa"/>
            <w:shd w:val="clear" w:color="auto" w:fill="auto"/>
          </w:tcPr>
          <w:p w14:paraId="61C90972" w14:textId="378F53DC" w:rsidR="008F7D18" w:rsidRPr="00DF4491" w:rsidRDefault="008F7D18" w:rsidP="009F3323">
            <w:pPr>
              <w:pStyle w:val="Tabletext"/>
              <w:rPr>
                <w:rFonts w:cstheme="minorHAnsi"/>
                <w:szCs w:val="22"/>
                <w:highlight w:val="green"/>
              </w:rPr>
            </w:pPr>
            <w:proofErr w:type="spellStart"/>
            <w:r w:rsidRPr="008F7D18">
              <w:rPr>
                <w:rFonts w:cstheme="minorHAnsi"/>
                <w:szCs w:val="22"/>
              </w:rPr>
              <w:t>McTiernan</w:t>
            </w:r>
            <w:proofErr w:type="spellEnd"/>
            <w:r w:rsidRPr="008F7D18">
              <w:rPr>
                <w:rFonts w:cstheme="minorHAnsi"/>
                <w:szCs w:val="22"/>
              </w:rPr>
              <w:t xml:space="preserve">, </w:t>
            </w:r>
            <w:proofErr w:type="spellStart"/>
            <w:r w:rsidRPr="008F7D18">
              <w:rPr>
                <w:rFonts w:cstheme="minorHAnsi"/>
                <w:szCs w:val="22"/>
              </w:rPr>
              <w:t>Dervla</w:t>
            </w:r>
            <w:proofErr w:type="spellEnd"/>
          </w:p>
        </w:tc>
        <w:tc>
          <w:tcPr>
            <w:tcW w:w="6237" w:type="dxa"/>
            <w:shd w:val="clear" w:color="auto" w:fill="auto"/>
          </w:tcPr>
          <w:p w14:paraId="787C409D" w14:textId="10D84BB3" w:rsidR="008F7D18" w:rsidRPr="00A26C3D" w:rsidRDefault="008F7D18" w:rsidP="009F3323">
            <w:pPr>
              <w:pStyle w:val="Tabletext"/>
              <w:rPr>
                <w:rFonts w:cstheme="minorHAnsi"/>
                <w:szCs w:val="22"/>
              </w:rPr>
            </w:pPr>
            <w:r w:rsidRPr="008F7D18">
              <w:rPr>
                <w:rFonts w:cstheme="minorHAnsi"/>
                <w:szCs w:val="22"/>
              </w:rPr>
              <w:t>The murder rule</w:t>
            </w:r>
          </w:p>
        </w:tc>
      </w:tr>
      <w:tr w:rsidR="00EA03E9" w:rsidRPr="002D7817" w14:paraId="512140C3" w14:textId="77777777" w:rsidTr="0072052F">
        <w:trPr>
          <w:cantSplit/>
        </w:trPr>
        <w:tc>
          <w:tcPr>
            <w:tcW w:w="993" w:type="dxa"/>
          </w:tcPr>
          <w:p w14:paraId="76CED0F1" w14:textId="77777777" w:rsidR="00EA03E9" w:rsidRPr="002D7817" w:rsidRDefault="00EA03E9" w:rsidP="009F3323">
            <w:pPr>
              <w:pStyle w:val="Tabletext"/>
              <w:rPr>
                <w:rFonts w:cstheme="minorHAnsi"/>
                <w:szCs w:val="22"/>
              </w:rPr>
            </w:pPr>
            <w:r w:rsidRPr="00B724F3">
              <w:t>5</w:t>
            </w:r>
          </w:p>
        </w:tc>
        <w:tc>
          <w:tcPr>
            <w:tcW w:w="2268" w:type="dxa"/>
            <w:shd w:val="clear" w:color="auto" w:fill="auto"/>
          </w:tcPr>
          <w:p w14:paraId="77329A32" w14:textId="06D7CA51" w:rsidR="00EA03E9" w:rsidRPr="00A26C3D" w:rsidRDefault="00141E06" w:rsidP="009F3323">
            <w:pPr>
              <w:pStyle w:val="Tabletext"/>
              <w:rPr>
                <w:rFonts w:cstheme="minorHAnsi"/>
                <w:szCs w:val="22"/>
              </w:rPr>
            </w:pPr>
            <w:r w:rsidRPr="00141E06">
              <w:rPr>
                <w:rFonts w:cstheme="minorHAnsi"/>
                <w:szCs w:val="22"/>
              </w:rPr>
              <w:t>Hepworth, Sally</w:t>
            </w:r>
          </w:p>
        </w:tc>
        <w:tc>
          <w:tcPr>
            <w:tcW w:w="6237" w:type="dxa"/>
            <w:shd w:val="clear" w:color="auto" w:fill="auto"/>
          </w:tcPr>
          <w:p w14:paraId="6B5258B0" w14:textId="6EFBA4DD" w:rsidR="00EA03E9" w:rsidRPr="00A26C3D" w:rsidRDefault="00141E06" w:rsidP="00141E06">
            <w:pPr>
              <w:pStyle w:val="Tabletext"/>
              <w:rPr>
                <w:rFonts w:cstheme="minorHAnsi"/>
                <w:szCs w:val="22"/>
              </w:rPr>
            </w:pPr>
            <w:r w:rsidRPr="00141E06">
              <w:rPr>
                <w:rFonts w:cstheme="minorHAnsi"/>
                <w:szCs w:val="22"/>
              </w:rPr>
              <w:t>The younger wife</w:t>
            </w:r>
          </w:p>
        </w:tc>
      </w:tr>
      <w:tr w:rsidR="00EA03E9" w:rsidRPr="002D7817" w14:paraId="2CC9952B" w14:textId="77777777" w:rsidTr="0072052F">
        <w:trPr>
          <w:cantSplit/>
        </w:trPr>
        <w:tc>
          <w:tcPr>
            <w:tcW w:w="993" w:type="dxa"/>
          </w:tcPr>
          <w:p w14:paraId="03BE572E" w14:textId="77777777" w:rsidR="00EA03E9" w:rsidRPr="002D7817" w:rsidRDefault="00EA03E9" w:rsidP="009F3323">
            <w:pPr>
              <w:pStyle w:val="Tabletext"/>
              <w:rPr>
                <w:rFonts w:cstheme="minorHAnsi"/>
                <w:szCs w:val="22"/>
              </w:rPr>
            </w:pPr>
            <w:r w:rsidRPr="00B724F3">
              <w:t>6</w:t>
            </w:r>
          </w:p>
        </w:tc>
        <w:tc>
          <w:tcPr>
            <w:tcW w:w="2268" w:type="dxa"/>
            <w:shd w:val="clear" w:color="auto" w:fill="auto"/>
          </w:tcPr>
          <w:p w14:paraId="38232720" w14:textId="7F1F3582" w:rsidR="00EA03E9" w:rsidRPr="00A26C3D" w:rsidRDefault="00141E06" w:rsidP="00141E06">
            <w:pPr>
              <w:pStyle w:val="Tabletext"/>
              <w:rPr>
                <w:rFonts w:cstheme="minorHAnsi"/>
                <w:szCs w:val="22"/>
              </w:rPr>
            </w:pPr>
            <w:r w:rsidRPr="00141E06">
              <w:rPr>
                <w:rFonts w:cstheme="minorHAnsi"/>
                <w:szCs w:val="22"/>
              </w:rPr>
              <w:t>Kent, Hannah</w:t>
            </w:r>
          </w:p>
        </w:tc>
        <w:tc>
          <w:tcPr>
            <w:tcW w:w="6237" w:type="dxa"/>
            <w:shd w:val="clear" w:color="auto" w:fill="auto"/>
          </w:tcPr>
          <w:p w14:paraId="37A0BEEE" w14:textId="4D594B3C" w:rsidR="00EA03E9" w:rsidRPr="00A26C3D" w:rsidRDefault="00141E06" w:rsidP="009F3323">
            <w:pPr>
              <w:pStyle w:val="Tabletext"/>
              <w:rPr>
                <w:rFonts w:cstheme="minorHAnsi"/>
                <w:szCs w:val="22"/>
              </w:rPr>
            </w:pPr>
            <w:r w:rsidRPr="00141E06">
              <w:rPr>
                <w:rFonts w:cstheme="minorHAnsi"/>
                <w:szCs w:val="22"/>
              </w:rPr>
              <w:t>Devotion</w:t>
            </w:r>
          </w:p>
        </w:tc>
      </w:tr>
      <w:tr w:rsidR="00EA03E9" w:rsidRPr="002D7817" w14:paraId="30BD2F24" w14:textId="77777777" w:rsidTr="0072052F">
        <w:trPr>
          <w:cantSplit/>
        </w:trPr>
        <w:tc>
          <w:tcPr>
            <w:tcW w:w="993" w:type="dxa"/>
          </w:tcPr>
          <w:p w14:paraId="4C6C4AE4" w14:textId="77777777" w:rsidR="00EA03E9" w:rsidRPr="002D7817" w:rsidRDefault="00EA03E9" w:rsidP="009F3323">
            <w:pPr>
              <w:pStyle w:val="Tabletext"/>
              <w:rPr>
                <w:rFonts w:cstheme="minorHAnsi"/>
                <w:szCs w:val="22"/>
              </w:rPr>
            </w:pPr>
            <w:r w:rsidRPr="00B724F3">
              <w:t>7</w:t>
            </w:r>
          </w:p>
        </w:tc>
        <w:tc>
          <w:tcPr>
            <w:tcW w:w="2268" w:type="dxa"/>
            <w:shd w:val="clear" w:color="auto" w:fill="auto"/>
          </w:tcPr>
          <w:p w14:paraId="7181F679" w14:textId="7C4B7A3E" w:rsidR="00EA03E9" w:rsidRPr="00A26C3D" w:rsidRDefault="00141E06" w:rsidP="009F3323">
            <w:pPr>
              <w:pStyle w:val="Tabletext"/>
              <w:rPr>
                <w:rFonts w:cstheme="minorHAnsi"/>
                <w:szCs w:val="22"/>
              </w:rPr>
            </w:pPr>
            <w:r w:rsidRPr="00141E06">
              <w:rPr>
                <w:rFonts w:cstheme="minorHAnsi"/>
                <w:szCs w:val="22"/>
              </w:rPr>
              <w:t>Dalton, Trent</w:t>
            </w:r>
          </w:p>
        </w:tc>
        <w:tc>
          <w:tcPr>
            <w:tcW w:w="6237" w:type="dxa"/>
            <w:shd w:val="clear" w:color="auto" w:fill="auto"/>
          </w:tcPr>
          <w:p w14:paraId="21D98482" w14:textId="7E5C8810" w:rsidR="00EA03E9" w:rsidRPr="00A26C3D" w:rsidRDefault="00141E06" w:rsidP="009F3323">
            <w:pPr>
              <w:pStyle w:val="Tabletext"/>
              <w:rPr>
                <w:rFonts w:cstheme="minorHAnsi"/>
                <w:szCs w:val="22"/>
              </w:rPr>
            </w:pPr>
            <w:r w:rsidRPr="00141E06">
              <w:rPr>
                <w:rFonts w:cstheme="minorHAnsi"/>
                <w:szCs w:val="22"/>
              </w:rPr>
              <w:t>Love stories</w:t>
            </w:r>
          </w:p>
        </w:tc>
      </w:tr>
      <w:tr w:rsidR="00EA03E9" w:rsidRPr="002D7817" w14:paraId="607FB6E7" w14:textId="77777777" w:rsidTr="0072052F">
        <w:trPr>
          <w:cantSplit/>
        </w:trPr>
        <w:tc>
          <w:tcPr>
            <w:tcW w:w="993" w:type="dxa"/>
          </w:tcPr>
          <w:p w14:paraId="64C64F98" w14:textId="77777777" w:rsidR="00EA03E9" w:rsidRPr="002D7817" w:rsidRDefault="00EA03E9" w:rsidP="009F3323">
            <w:pPr>
              <w:pStyle w:val="Tabletext"/>
              <w:rPr>
                <w:rFonts w:cstheme="minorHAnsi"/>
                <w:szCs w:val="22"/>
              </w:rPr>
            </w:pPr>
            <w:r w:rsidRPr="00B724F3">
              <w:t>8</w:t>
            </w:r>
          </w:p>
        </w:tc>
        <w:tc>
          <w:tcPr>
            <w:tcW w:w="2268" w:type="dxa"/>
            <w:shd w:val="clear" w:color="auto" w:fill="auto"/>
          </w:tcPr>
          <w:p w14:paraId="26E85A0E" w14:textId="7FFAAFD7" w:rsidR="00EA03E9" w:rsidRPr="00A26C3D" w:rsidRDefault="00141E06" w:rsidP="009F3323">
            <w:pPr>
              <w:pStyle w:val="Tabletext"/>
              <w:rPr>
                <w:rFonts w:cstheme="minorHAnsi"/>
                <w:szCs w:val="22"/>
              </w:rPr>
            </w:pPr>
            <w:r w:rsidRPr="00141E06">
              <w:rPr>
                <w:rFonts w:cstheme="minorHAnsi"/>
                <w:szCs w:val="22"/>
              </w:rPr>
              <w:t>Dalton, Trent</w:t>
            </w:r>
          </w:p>
        </w:tc>
        <w:tc>
          <w:tcPr>
            <w:tcW w:w="6237" w:type="dxa"/>
            <w:shd w:val="clear" w:color="auto" w:fill="auto"/>
          </w:tcPr>
          <w:p w14:paraId="3AD38AC7" w14:textId="3F24484A" w:rsidR="00EA03E9" w:rsidRPr="00A26C3D" w:rsidRDefault="00141E06" w:rsidP="009F3323">
            <w:pPr>
              <w:pStyle w:val="Tabletext"/>
              <w:rPr>
                <w:rFonts w:cstheme="minorHAnsi"/>
                <w:szCs w:val="22"/>
              </w:rPr>
            </w:pPr>
            <w:r w:rsidRPr="00141E06">
              <w:rPr>
                <w:rFonts w:cstheme="minorHAnsi"/>
                <w:szCs w:val="22"/>
              </w:rPr>
              <w:t xml:space="preserve">Boy </w:t>
            </w:r>
            <w:proofErr w:type="gramStart"/>
            <w:r w:rsidRPr="00141E06">
              <w:rPr>
                <w:rFonts w:cstheme="minorHAnsi"/>
                <w:szCs w:val="22"/>
              </w:rPr>
              <w:t>swallows</w:t>
            </w:r>
            <w:proofErr w:type="gramEnd"/>
            <w:r w:rsidRPr="00141E06">
              <w:rPr>
                <w:rFonts w:cstheme="minorHAnsi"/>
                <w:szCs w:val="22"/>
              </w:rPr>
              <w:t xml:space="preserve"> universe</w:t>
            </w:r>
          </w:p>
        </w:tc>
      </w:tr>
      <w:tr w:rsidR="00EA03E9" w:rsidRPr="002D7817" w14:paraId="53167A11" w14:textId="77777777" w:rsidTr="0072052F">
        <w:trPr>
          <w:cantSplit/>
        </w:trPr>
        <w:tc>
          <w:tcPr>
            <w:tcW w:w="993" w:type="dxa"/>
          </w:tcPr>
          <w:p w14:paraId="1E98A81E" w14:textId="77777777" w:rsidR="00EA03E9" w:rsidRPr="002D7817" w:rsidRDefault="00EA03E9" w:rsidP="009F3323">
            <w:pPr>
              <w:pStyle w:val="Tabletext"/>
              <w:rPr>
                <w:rFonts w:cstheme="minorHAnsi"/>
                <w:szCs w:val="22"/>
              </w:rPr>
            </w:pPr>
            <w:r w:rsidRPr="00B724F3">
              <w:t>9</w:t>
            </w:r>
          </w:p>
        </w:tc>
        <w:tc>
          <w:tcPr>
            <w:tcW w:w="2268" w:type="dxa"/>
            <w:shd w:val="clear" w:color="auto" w:fill="auto"/>
          </w:tcPr>
          <w:p w14:paraId="61764576" w14:textId="5037E0CC" w:rsidR="00EA03E9" w:rsidRPr="00A26C3D" w:rsidRDefault="00141E06" w:rsidP="009F3323">
            <w:pPr>
              <w:pStyle w:val="Tabletext"/>
              <w:rPr>
                <w:rFonts w:cstheme="minorHAnsi"/>
                <w:szCs w:val="22"/>
              </w:rPr>
            </w:pPr>
            <w:r w:rsidRPr="00141E06">
              <w:rPr>
                <w:rFonts w:cstheme="minorHAnsi"/>
                <w:szCs w:val="22"/>
              </w:rPr>
              <w:t>Hammer, Chris</w:t>
            </w:r>
          </w:p>
        </w:tc>
        <w:tc>
          <w:tcPr>
            <w:tcW w:w="6237" w:type="dxa"/>
            <w:shd w:val="clear" w:color="auto" w:fill="auto"/>
          </w:tcPr>
          <w:p w14:paraId="1153B369" w14:textId="42106724" w:rsidR="00EA03E9" w:rsidRPr="00A26C3D" w:rsidRDefault="00141E06" w:rsidP="009F3323">
            <w:pPr>
              <w:pStyle w:val="Tabletext"/>
              <w:rPr>
                <w:rFonts w:cstheme="minorHAnsi"/>
                <w:szCs w:val="22"/>
              </w:rPr>
            </w:pPr>
            <w:r w:rsidRPr="00141E06">
              <w:rPr>
                <w:rFonts w:cstheme="minorHAnsi"/>
                <w:szCs w:val="22"/>
              </w:rPr>
              <w:t>The tilt</w:t>
            </w:r>
          </w:p>
        </w:tc>
      </w:tr>
      <w:tr w:rsidR="00EA03E9" w:rsidRPr="002D7817" w14:paraId="3BABD27B" w14:textId="77777777" w:rsidTr="0072052F">
        <w:trPr>
          <w:cantSplit/>
        </w:trPr>
        <w:tc>
          <w:tcPr>
            <w:tcW w:w="993" w:type="dxa"/>
          </w:tcPr>
          <w:p w14:paraId="2055BD7D" w14:textId="77777777" w:rsidR="00EA03E9" w:rsidRPr="002D7817" w:rsidRDefault="00EA03E9" w:rsidP="009F3323">
            <w:pPr>
              <w:pStyle w:val="Tabletext"/>
              <w:rPr>
                <w:rFonts w:cstheme="minorHAnsi"/>
                <w:szCs w:val="22"/>
              </w:rPr>
            </w:pPr>
            <w:r w:rsidRPr="00B724F3">
              <w:t>10</w:t>
            </w:r>
          </w:p>
        </w:tc>
        <w:tc>
          <w:tcPr>
            <w:tcW w:w="2268" w:type="dxa"/>
            <w:shd w:val="clear" w:color="auto" w:fill="auto"/>
          </w:tcPr>
          <w:p w14:paraId="145319B0" w14:textId="0715C4E1" w:rsidR="00EA03E9" w:rsidRPr="00A26C3D" w:rsidRDefault="00141E06" w:rsidP="009F3323">
            <w:pPr>
              <w:pStyle w:val="Tabletext"/>
              <w:rPr>
                <w:rFonts w:cstheme="minorHAnsi"/>
                <w:szCs w:val="22"/>
              </w:rPr>
            </w:pPr>
            <w:r w:rsidRPr="00141E06">
              <w:rPr>
                <w:rFonts w:cstheme="minorHAnsi"/>
                <w:szCs w:val="22"/>
              </w:rPr>
              <w:t>Griffiths, Andy</w:t>
            </w:r>
          </w:p>
        </w:tc>
        <w:tc>
          <w:tcPr>
            <w:tcW w:w="6237" w:type="dxa"/>
            <w:shd w:val="clear" w:color="auto" w:fill="auto"/>
          </w:tcPr>
          <w:p w14:paraId="530D2E08" w14:textId="53977CB6" w:rsidR="00EA03E9" w:rsidRPr="00A26C3D" w:rsidRDefault="00141E06" w:rsidP="009F3323">
            <w:pPr>
              <w:pStyle w:val="Tabletext"/>
              <w:rPr>
                <w:rFonts w:cstheme="minorHAnsi"/>
                <w:szCs w:val="22"/>
              </w:rPr>
            </w:pPr>
            <w:r w:rsidRPr="00141E06">
              <w:rPr>
                <w:rFonts w:cstheme="minorHAnsi"/>
                <w:szCs w:val="22"/>
              </w:rPr>
              <w:t>The 143-storey treehouse</w:t>
            </w:r>
          </w:p>
        </w:tc>
      </w:tr>
      <w:tr w:rsidR="00EA03E9" w:rsidRPr="002D7817" w14:paraId="0239D146" w14:textId="77777777" w:rsidTr="0072052F">
        <w:trPr>
          <w:cantSplit/>
        </w:trPr>
        <w:tc>
          <w:tcPr>
            <w:tcW w:w="993" w:type="dxa"/>
          </w:tcPr>
          <w:p w14:paraId="49B68FE6" w14:textId="77777777" w:rsidR="00EA03E9" w:rsidRPr="002D7817" w:rsidRDefault="00EA03E9" w:rsidP="009F3323">
            <w:pPr>
              <w:pStyle w:val="Tabletext"/>
              <w:rPr>
                <w:rFonts w:cstheme="minorHAnsi"/>
                <w:szCs w:val="22"/>
              </w:rPr>
            </w:pPr>
            <w:r w:rsidRPr="00B724F3">
              <w:t>11</w:t>
            </w:r>
          </w:p>
        </w:tc>
        <w:tc>
          <w:tcPr>
            <w:tcW w:w="2268" w:type="dxa"/>
            <w:shd w:val="clear" w:color="auto" w:fill="auto"/>
          </w:tcPr>
          <w:p w14:paraId="7BBB54E0" w14:textId="3F9E390A" w:rsidR="00EA03E9" w:rsidRPr="00A26C3D" w:rsidRDefault="00141E06" w:rsidP="009F3323">
            <w:pPr>
              <w:pStyle w:val="Tabletext"/>
              <w:rPr>
                <w:rFonts w:cstheme="minorHAnsi"/>
                <w:szCs w:val="22"/>
              </w:rPr>
            </w:pPr>
            <w:r w:rsidRPr="00141E06">
              <w:rPr>
                <w:rFonts w:cstheme="minorHAnsi"/>
                <w:szCs w:val="22"/>
              </w:rPr>
              <w:t>Williams, Pip</w:t>
            </w:r>
          </w:p>
        </w:tc>
        <w:tc>
          <w:tcPr>
            <w:tcW w:w="6237" w:type="dxa"/>
            <w:shd w:val="clear" w:color="auto" w:fill="auto"/>
          </w:tcPr>
          <w:p w14:paraId="5CB40BE9" w14:textId="6440B1B5" w:rsidR="00EA03E9" w:rsidRPr="00A26C3D" w:rsidRDefault="00141E06" w:rsidP="009F3323">
            <w:pPr>
              <w:pStyle w:val="Tabletext"/>
              <w:rPr>
                <w:rFonts w:cstheme="minorHAnsi"/>
                <w:szCs w:val="22"/>
              </w:rPr>
            </w:pPr>
            <w:r w:rsidRPr="00141E06">
              <w:rPr>
                <w:rFonts w:cstheme="minorHAnsi"/>
                <w:szCs w:val="22"/>
              </w:rPr>
              <w:t>The dictionary of lost words</w:t>
            </w:r>
          </w:p>
        </w:tc>
      </w:tr>
      <w:tr w:rsidR="00EA03E9" w:rsidRPr="002D7817" w14:paraId="43B10F20" w14:textId="77777777" w:rsidTr="0072052F">
        <w:trPr>
          <w:cantSplit/>
        </w:trPr>
        <w:tc>
          <w:tcPr>
            <w:tcW w:w="993" w:type="dxa"/>
          </w:tcPr>
          <w:p w14:paraId="7F1E25EB" w14:textId="77777777" w:rsidR="00EA03E9" w:rsidRPr="002D7817" w:rsidRDefault="00EA03E9" w:rsidP="009F3323">
            <w:pPr>
              <w:pStyle w:val="Tabletext"/>
              <w:rPr>
                <w:rFonts w:cstheme="minorHAnsi"/>
                <w:szCs w:val="22"/>
              </w:rPr>
            </w:pPr>
            <w:r w:rsidRPr="00B724F3">
              <w:t>12</w:t>
            </w:r>
          </w:p>
        </w:tc>
        <w:tc>
          <w:tcPr>
            <w:tcW w:w="2268" w:type="dxa"/>
            <w:shd w:val="clear" w:color="auto" w:fill="auto"/>
          </w:tcPr>
          <w:p w14:paraId="42A1B11E" w14:textId="18E3023C" w:rsidR="00EA03E9" w:rsidRPr="00A26C3D" w:rsidRDefault="00141E06" w:rsidP="009F3323">
            <w:pPr>
              <w:pStyle w:val="Tabletext"/>
              <w:rPr>
                <w:rFonts w:cstheme="minorHAnsi"/>
                <w:szCs w:val="22"/>
              </w:rPr>
            </w:pPr>
            <w:r w:rsidRPr="00141E06">
              <w:rPr>
                <w:rFonts w:cstheme="minorHAnsi"/>
                <w:szCs w:val="22"/>
              </w:rPr>
              <w:t>Morrissey, Di</w:t>
            </w:r>
          </w:p>
        </w:tc>
        <w:tc>
          <w:tcPr>
            <w:tcW w:w="6237" w:type="dxa"/>
            <w:shd w:val="clear" w:color="auto" w:fill="auto"/>
          </w:tcPr>
          <w:p w14:paraId="5014A955" w14:textId="16A005F4" w:rsidR="00EA03E9" w:rsidRPr="00A26C3D" w:rsidRDefault="00141E06" w:rsidP="009F3323">
            <w:pPr>
              <w:pStyle w:val="Tabletext"/>
              <w:rPr>
                <w:rFonts w:cstheme="minorHAnsi"/>
                <w:szCs w:val="22"/>
              </w:rPr>
            </w:pPr>
            <w:r w:rsidRPr="00141E06">
              <w:rPr>
                <w:rFonts w:cstheme="minorHAnsi"/>
                <w:szCs w:val="22"/>
              </w:rPr>
              <w:t>The night tide</w:t>
            </w:r>
          </w:p>
        </w:tc>
      </w:tr>
      <w:tr w:rsidR="00EA03E9" w:rsidRPr="002D7817" w14:paraId="60D2BC7C" w14:textId="77777777" w:rsidTr="0072052F">
        <w:trPr>
          <w:cantSplit/>
        </w:trPr>
        <w:tc>
          <w:tcPr>
            <w:tcW w:w="993" w:type="dxa"/>
          </w:tcPr>
          <w:p w14:paraId="7A9E1204" w14:textId="77777777" w:rsidR="00EA03E9" w:rsidRPr="00DF4491" w:rsidRDefault="00EA03E9" w:rsidP="009F3323">
            <w:pPr>
              <w:pStyle w:val="Tabletext"/>
              <w:rPr>
                <w:rFonts w:cstheme="minorHAnsi"/>
                <w:szCs w:val="22"/>
                <w:highlight w:val="green"/>
              </w:rPr>
            </w:pPr>
            <w:r w:rsidRPr="000C337B">
              <w:t>13</w:t>
            </w:r>
          </w:p>
        </w:tc>
        <w:tc>
          <w:tcPr>
            <w:tcW w:w="2268" w:type="dxa"/>
            <w:shd w:val="clear" w:color="auto" w:fill="auto"/>
          </w:tcPr>
          <w:p w14:paraId="1D262A07" w14:textId="5DE34805" w:rsidR="00EA03E9" w:rsidRPr="00DF4491" w:rsidRDefault="00141E06" w:rsidP="009F3323">
            <w:pPr>
              <w:pStyle w:val="Tabletext"/>
              <w:rPr>
                <w:rFonts w:cstheme="minorHAnsi"/>
                <w:szCs w:val="22"/>
                <w:highlight w:val="green"/>
              </w:rPr>
            </w:pPr>
            <w:r w:rsidRPr="00141E06">
              <w:rPr>
                <w:rFonts w:cstheme="minorHAnsi"/>
                <w:szCs w:val="22"/>
              </w:rPr>
              <w:t>Dalton, Trent</w:t>
            </w:r>
          </w:p>
        </w:tc>
        <w:tc>
          <w:tcPr>
            <w:tcW w:w="6237" w:type="dxa"/>
            <w:shd w:val="clear" w:color="auto" w:fill="auto"/>
          </w:tcPr>
          <w:p w14:paraId="5C270AB6" w14:textId="3399091D" w:rsidR="00EA03E9" w:rsidRPr="00A26C3D" w:rsidRDefault="00141E06" w:rsidP="009F3323">
            <w:pPr>
              <w:pStyle w:val="Tabletext"/>
              <w:rPr>
                <w:rFonts w:cstheme="minorHAnsi"/>
                <w:szCs w:val="22"/>
              </w:rPr>
            </w:pPr>
            <w:r w:rsidRPr="00141E06">
              <w:rPr>
                <w:rFonts w:cstheme="minorHAnsi"/>
                <w:szCs w:val="22"/>
              </w:rPr>
              <w:t>All our shimmering skies</w:t>
            </w:r>
          </w:p>
        </w:tc>
      </w:tr>
      <w:tr w:rsidR="00EA03E9" w:rsidRPr="002D7817" w14:paraId="45B0D0C8" w14:textId="77777777" w:rsidTr="0072052F">
        <w:trPr>
          <w:cantSplit/>
        </w:trPr>
        <w:tc>
          <w:tcPr>
            <w:tcW w:w="993" w:type="dxa"/>
          </w:tcPr>
          <w:p w14:paraId="0F95CF1F" w14:textId="77777777" w:rsidR="00EA03E9" w:rsidRPr="002D7817" w:rsidRDefault="00EA03E9" w:rsidP="009F3323">
            <w:pPr>
              <w:pStyle w:val="Tabletext"/>
              <w:rPr>
                <w:rFonts w:cstheme="minorHAnsi"/>
                <w:szCs w:val="22"/>
              </w:rPr>
            </w:pPr>
            <w:r w:rsidRPr="00B724F3">
              <w:t>14</w:t>
            </w:r>
          </w:p>
        </w:tc>
        <w:tc>
          <w:tcPr>
            <w:tcW w:w="2268" w:type="dxa"/>
            <w:shd w:val="clear" w:color="auto" w:fill="auto"/>
          </w:tcPr>
          <w:p w14:paraId="01378539" w14:textId="5D1FD65A" w:rsidR="00EA03E9" w:rsidRPr="00A26C3D" w:rsidRDefault="00141E06" w:rsidP="009F3323">
            <w:pPr>
              <w:pStyle w:val="Tabletext"/>
              <w:rPr>
                <w:rFonts w:cstheme="minorHAnsi"/>
                <w:szCs w:val="22"/>
              </w:rPr>
            </w:pPr>
            <w:r w:rsidRPr="00141E06">
              <w:rPr>
                <w:rFonts w:cstheme="minorHAnsi"/>
                <w:szCs w:val="22"/>
              </w:rPr>
              <w:t>Reilly, Matthew</w:t>
            </w:r>
          </w:p>
        </w:tc>
        <w:tc>
          <w:tcPr>
            <w:tcW w:w="6237" w:type="dxa"/>
            <w:shd w:val="clear" w:color="auto" w:fill="auto"/>
          </w:tcPr>
          <w:p w14:paraId="49FE8E95" w14:textId="5B5E741B" w:rsidR="00EA03E9" w:rsidRPr="00A26C3D" w:rsidRDefault="00141E06" w:rsidP="009F3323">
            <w:pPr>
              <w:pStyle w:val="Tabletext"/>
              <w:rPr>
                <w:rFonts w:cstheme="minorHAnsi"/>
                <w:szCs w:val="22"/>
              </w:rPr>
            </w:pPr>
            <w:r w:rsidRPr="00141E06">
              <w:rPr>
                <w:rFonts w:cstheme="minorHAnsi"/>
                <w:szCs w:val="22"/>
              </w:rPr>
              <w:t>Cobalt Blue</w:t>
            </w:r>
          </w:p>
        </w:tc>
      </w:tr>
      <w:tr w:rsidR="00EA03E9" w:rsidRPr="002D7817" w14:paraId="4588DF4A" w14:textId="77777777" w:rsidTr="0072052F">
        <w:trPr>
          <w:cantSplit/>
        </w:trPr>
        <w:tc>
          <w:tcPr>
            <w:tcW w:w="993" w:type="dxa"/>
          </w:tcPr>
          <w:p w14:paraId="2B46681E" w14:textId="77777777" w:rsidR="00EA03E9" w:rsidRPr="002D7817" w:rsidRDefault="00EA03E9" w:rsidP="009F3323">
            <w:pPr>
              <w:pStyle w:val="Tabletext"/>
              <w:rPr>
                <w:rFonts w:cstheme="minorHAnsi"/>
                <w:szCs w:val="22"/>
              </w:rPr>
            </w:pPr>
            <w:r w:rsidRPr="00B724F3">
              <w:t>15</w:t>
            </w:r>
          </w:p>
        </w:tc>
        <w:tc>
          <w:tcPr>
            <w:tcW w:w="2268" w:type="dxa"/>
            <w:shd w:val="clear" w:color="auto" w:fill="auto"/>
          </w:tcPr>
          <w:p w14:paraId="47150A1C" w14:textId="0AF106A1" w:rsidR="00EA03E9" w:rsidRPr="00A26C3D" w:rsidRDefault="00141E06" w:rsidP="009F3323">
            <w:pPr>
              <w:pStyle w:val="Tabletext"/>
              <w:rPr>
                <w:rFonts w:cstheme="minorHAnsi"/>
                <w:szCs w:val="22"/>
              </w:rPr>
            </w:pPr>
            <w:r w:rsidRPr="00141E06">
              <w:rPr>
                <w:rFonts w:cstheme="minorHAnsi"/>
                <w:szCs w:val="22"/>
              </w:rPr>
              <w:t>Griffiths, Andy</w:t>
            </w:r>
          </w:p>
        </w:tc>
        <w:tc>
          <w:tcPr>
            <w:tcW w:w="6237" w:type="dxa"/>
            <w:shd w:val="clear" w:color="auto" w:fill="auto"/>
          </w:tcPr>
          <w:p w14:paraId="0D31AB64" w14:textId="044ECD60" w:rsidR="00EA03E9" w:rsidRPr="00A26C3D" w:rsidRDefault="00141E06" w:rsidP="009F3323">
            <w:pPr>
              <w:pStyle w:val="Tabletext"/>
              <w:rPr>
                <w:rFonts w:cstheme="minorHAnsi"/>
                <w:szCs w:val="22"/>
              </w:rPr>
            </w:pPr>
            <w:r w:rsidRPr="00141E06">
              <w:rPr>
                <w:rFonts w:cstheme="minorHAnsi"/>
                <w:szCs w:val="22"/>
              </w:rPr>
              <w:t>The 130-storey treehouse</w:t>
            </w:r>
          </w:p>
        </w:tc>
      </w:tr>
      <w:tr w:rsidR="00EA03E9" w:rsidRPr="002D7817" w14:paraId="33331C0F" w14:textId="77777777" w:rsidTr="0072052F">
        <w:trPr>
          <w:cantSplit/>
        </w:trPr>
        <w:tc>
          <w:tcPr>
            <w:tcW w:w="993" w:type="dxa"/>
          </w:tcPr>
          <w:p w14:paraId="2EEAEA0F" w14:textId="77777777" w:rsidR="00EA03E9" w:rsidRPr="002D7817" w:rsidRDefault="00EA03E9" w:rsidP="009F3323">
            <w:pPr>
              <w:pStyle w:val="Tabletext"/>
              <w:rPr>
                <w:rFonts w:cstheme="minorHAnsi"/>
                <w:szCs w:val="22"/>
              </w:rPr>
            </w:pPr>
            <w:r w:rsidRPr="00B724F3">
              <w:t>16</w:t>
            </w:r>
          </w:p>
        </w:tc>
        <w:tc>
          <w:tcPr>
            <w:tcW w:w="2268" w:type="dxa"/>
            <w:shd w:val="clear" w:color="auto" w:fill="auto"/>
          </w:tcPr>
          <w:p w14:paraId="05220291" w14:textId="5B980CE7" w:rsidR="00EA03E9" w:rsidRPr="00A26C3D" w:rsidRDefault="00141E06" w:rsidP="009F3323">
            <w:pPr>
              <w:pStyle w:val="Tabletext"/>
              <w:rPr>
                <w:rFonts w:cstheme="minorHAnsi"/>
                <w:szCs w:val="22"/>
              </w:rPr>
            </w:pPr>
            <w:r w:rsidRPr="00141E06">
              <w:rPr>
                <w:rFonts w:cstheme="minorHAnsi"/>
                <w:szCs w:val="22"/>
              </w:rPr>
              <w:t>Griffiths, Andy</w:t>
            </w:r>
          </w:p>
        </w:tc>
        <w:tc>
          <w:tcPr>
            <w:tcW w:w="6237" w:type="dxa"/>
            <w:shd w:val="clear" w:color="auto" w:fill="auto"/>
          </w:tcPr>
          <w:p w14:paraId="04C9223C" w14:textId="0815E08C" w:rsidR="00EA03E9" w:rsidRPr="00A26C3D" w:rsidRDefault="00141E06" w:rsidP="009F3323">
            <w:pPr>
              <w:pStyle w:val="Tabletext"/>
              <w:rPr>
                <w:rFonts w:cstheme="minorHAnsi"/>
                <w:szCs w:val="22"/>
              </w:rPr>
            </w:pPr>
            <w:r w:rsidRPr="00141E06">
              <w:rPr>
                <w:rFonts w:cstheme="minorHAnsi"/>
                <w:szCs w:val="22"/>
              </w:rPr>
              <w:t>The 156-storey treehouse</w:t>
            </w:r>
          </w:p>
        </w:tc>
      </w:tr>
      <w:tr w:rsidR="00EA03E9" w:rsidRPr="002D7817" w14:paraId="5F061F80" w14:textId="77777777" w:rsidTr="0072052F">
        <w:trPr>
          <w:cantSplit/>
        </w:trPr>
        <w:tc>
          <w:tcPr>
            <w:tcW w:w="993" w:type="dxa"/>
          </w:tcPr>
          <w:p w14:paraId="4AC83122" w14:textId="77777777" w:rsidR="00EA03E9" w:rsidRPr="002D7817" w:rsidRDefault="00EA03E9" w:rsidP="009F3323">
            <w:pPr>
              <w:pStyle w:val="Tabletext"/>
              <w:rPr>
                <w:rFonts w:cstheme="minorHAnsi"/>
                <w:szCs w:val="22"/>
              </w:rPr>
            </w:pPr>
            <w:r w:rsidRPr="00B724F3">
              <w:t>17</w:t>
            </w:r>
          </w:p>
        </w:tc>
        <w:tc>
          <w:tcPr>
            <w:tcW w:w="2268" w:type="dxa"/>
            <w:shd w:val="clear" w:color="auto" w:fill="auto"/>
          </w:tcPr>
          <w:p w14:paraId="7D11BC57" w14:textId="1001BD0F" w:rsidR="00EA03E9" w:rsidRPr="00A26C3D" w:rsidRDefault="00141E06" w:rsidP="009F3323">
            <w:pPr>
              <w:pStyle w:val="Tabletext"/>
              <w:rPr>
                <w:rFonts w:cstheme="minorHAnsi"/>
                <w:szCs w:val="22"/>
              </w:rPr>
            </w:pPr>
            <w:r w:rsidRPr="00141E06">
              <w:rPr>
                <w:rFonts w:cstheme="minorHAnsi"/>
                <w:szCs w:val="22"/>
              </w:rPr>
              <w:t>Moriarty, Liane</w:t>
            </w:r>
          </w:p>
        </w:tc>
        <w:tc>
          <w:tcPr>
            <w:tcW w:w="6237" w:type="dxa"/>
            <w:shd w:val="clear" w:color="auto" w:fill="auto"/>
          </w:tcPr>
          <w:p w14:paraId="2C735163" w14:textId="3EA99215" w:rsidR="00EA03E9" w:rsidRPr="00A26C3D" w:rsidRDefault="00141E06" w:rsidP="009F3323">
            <w:pPr>
              <w:pStyle w:val="Tabletext"/>
              <w:rPr>
                <w:rFonts w:cstheme="minorHAnsi"/>
                <w:szCs w:val="22"/>
              </w:rPr>
            </w:pPr>
            <w:r w:rsidRPr="00141E06">
              <w:rPr>
                <w:rFonts w:cstheme="minorHAnsi"/>
                <w:szCs w:val="22"/>
              </w:rPr>
              <w:t>Nine perfect strangers</w:t>
            </w:r>
          </w:p>
        </w:tc>
      </w:tr>
      <w:tr w:rsidR="00EA03E9" w:rsidRPr="002D7817" w14:paraId="6946FE29" w14:textId="77777777" w:rsidTr="0072052F">
        <w:trPr>
          <w:cantSplit/>
        </w:trPr>
        <w:tc>
          <w:tcPr>
            <w:tcW w:w="993" w:type="dxa"/>
          </w:tcPr>
          <w:p w14:paraId="08F357DB" w14:textId="77777777" w:rsidR="00EA03E9" w:rsidRPr="002D7817" w:rsidRDefault="00EA03E9" w:rsidP="009F3323">
            <w:pPr>
              <w:pStyle w:val="Tabletext"/>
              <w:rPr>
                <w:rFonts w:cstheme="minorHAnsi"/>
                <w:szCs w:val="22"/>
              </w:rPr>
            </w:pPr>
            <w:r w:rsidRPr="00B724F3">
              <w:t>18</w:t>
            </w:r>
          </w:p>
        </w:tc>
        <w:tc>
          <w:tcPr>
            <w:tcW w:w="2268" w:type="dxa"/>
            <w:shd w:val="clear" w:color="auto" w:fill="auto"/>
          </w:tcPr>
          <w:p w14:paraId="7A7E24AD" w14:textId="0F558D4F" w:rsidR="00EA03E9" w:rsidRPr="00A26C3D" w:rsidRDefault="00141E06" w:rsidP="009F3323">
            <w:pPr>
              <w:pStyle w:val="Tabletext"/>
              <w:rPr>
                <w:rFonts w:cstheme="minorHAnsi"/>
                <w:szCs w:val="22"/>
              </w:rPr>
            </w:pPr>
            <w:r w:rsidRPr="00141E06">
              <w:rPr>
                <w:rFonts w:cstheme="minorHAnsi"/>
                <w:szCs w:val="22"/>
              </w:rPr>
              <w:t>Ringland, Holly</w:t>
            </w:r>
          </w:p>
        </w:tc>
        <w:tc>
          <w:tcPr>
            <w:tcW w:w="6237" w:type="dxa"/>
            <w:shd w:val="clear" w:color="auto" w:fill="auto"/>
          </w:tcPr>
          <w:p w14:paraId="545202EC" w14:textId="56C8A127" w:rsidR="00EA03E9" w:rsidRPr="00A26C3D" w:rsidRDefault="00141E06" w:rsidP="009F3323">
            <w:pPr>
              <w:pStyle w:val="Tabletext"/>
              <w:rPr>
                <w:rFonts w:cstheme="minorHAnsi"/>
                <w:szCs w:val="22"/>
              </w:rPr>
            </w:pPr>
            <w:r w:rsidRPr="00141E06">
              <w:rPr>
                <w:rFonts w:cstheme="minorHAnsi"/>
                <w:szCs w:val="22"/>
              </w:rPr>
              <w:t>The seven skins of Esther Wilding</w:t>
            </w:r>
          </w:p>
        </w:tc>
      </w:tr>
      <w:tr w:rsidR="00EA03E9" w:rsidRPr="002D7817" w14:paraId="3BDF02B4" w14:textId="77777777" w:rsidTr="0072052F">
        <w:trPr>
          <w:cantSplit/>
        </w:trPr>
        <w:tc>
          <w:tcPr>
            <w:tcW w:w="993" w:type="dxa"/>
          </w:tcPr>
          <w:p w14:paraId="63915058" w14:textId="77777777" w:rsidR="00EA03E9" w:rsidRPr="002D7817" w:rsidRDefault="00EA03E9" w:rsidP="009F3323">
            <w:pPr>
              <w:pStyle w:val="Tabletext"/>
              <w:rPr>
                <w:rFonts w:cstheme="minorHAnsi"/>
                <w:szCs w:val="22"/>
              </w:rPr>
            </w:pPr>
            <w:r w:rsidRPr="00B724F3">
              <w:t>19</w:t>
            </w:r>
          </w:p>
        </w:tc>
        <w:tc>
          <w:tcPr>
            <w:tcW w:w="2268" w:type="dxa"/>
            <w:shd w:val="clear" w:color="auto" w:fill="auto"/>
          </w:tcPr>
          <w:p w14:paraId="58C43DEC" w14:textId="57C3EEAB" w:rsidR="00EA03E9" w:rsidRPr="00A26C3D" w:rsidRDefault="00141E06" w:rsidP="009F3323">
            <w:pPr>
              <w:pStyle w:val="Tabletext"/>
              <w:rPr>
                <w:rFonts w:cstheme="minorHAnsi"/>
                <w:szCs w:val="22"/>
              </w:rPr>
            </w:pPr>
            <w:r w:rsidRPr="00141E06">
              <w:rPr>
                <w:rFonts w:cstheme="minorHAnsi"/>
                <w:szCs w:val="22"/>
              </w:rPr>
              <w:t>Johns, Rachael</w:t>
            </w:r>
          </w:p>
        </w:tc>
        <w:tc>
          <w:tcPr>
            <w:tcW w:w="6237" w:type="dxa"/>
            <w:shd w:val="clear" w:color="auto" w:fill="auto"/>
          </w:tcPr>
          <w:p w14:paraId="7B886D88" w14:textId="524A4AF8" w:rsidR="00EA03E9" w:rsidRPr="00A26C3D" w:rsidRDefault="00141E06" w:rsidP="009F3323">
            <w:pPr>
              <w:pStyle w:val="Tabletext"/>
              <w:rPr>
                <w:rFonts w:cstheme="minorHAnsi"/>
                <w:szCs w:val="22"/>
              </w:rPr>
            </w:pPr>
            <w:r w:rsidRPr="00141E06">
              <w:rPr>
                <w:rFonts w:cstheme="minorHAnsi"/>
                <w:szCs w:val="22"/>
              </w:rPr>
              <w:t>The work wives</w:t>
            </w:r>
          </w:p>
        </w:tc>
      </w:tr>
      <w:tr w:rsidR="00EA03E9" w:rsidRPr="002D7817" w14:paraId="48E097DB" w14:textId="77777777" w:rsidTr="0072052F">
        <w:trPr>
          <w:cantSplit/>
        </w:trPr>
        <w:tc>
          <w:tcPr>
            <w:tcW w:w="993" w:type="dxa"/>
          </w:tcPr>
          <w:p w14:paraId="75777673" w14:textId="77777777" w:rsidR="00EA03E9" w:rsidRPr="002D7817" w:rsidRDefault="00EA03E9" w:rsidP="009F3323">
            <w:pPr>
              <w:pStyle w:val="Tabletext"/>
              <w:rPr>
                <w:rFonts w:cstheme="minorHAnsi"/>
                <w:szCs w:val="22"/>
              </w:rPr>
            </w:pPr>
            <w:r w:rsidRPr="00B724F3">
              <w:t>20</w:t>
            </w:r>
          </w:p>
        </w:tc>
        <w:tc>
          <w:tcPr>
            <w:tcW w:w="2268" w:type="dxa"/>
            <w:shd w:val="clear" w:color="auto" w:fill="auto"/>
          </w:tcPr>
          <w:p w14:paraId="0308096D" w14:textId="37241AA6" w:rsidR="00EA03E9" w:rsidRPr="00A26C3D" w:rsidRDefault="00141E06" w:rsidP="009F3323">
            <w:pPr>
              <w:pStyle w:val="Tabletext"/>
              <w:rPr>
                <w:rFonts w:cstheme="minorHAnsi"/>
                <w:szCs w:val="22"/>
              </w:rPr>
            </w:pPr>
            <w:r w:rsidRPr="00141E06">
              <w:rPr>
                <w:rFonts w:cstheme="minorHAnsi"/>
                <w:szCs w:val="22"/>
              </w:rPr>
              <w:t>Griffiths, Andy</w:t>
            </w:r>
          </w:p>
        </w:tc>
        <w:tc>
          <w:tcPr>
            <w:tcW w:w="6237" w:type="dxa"/>
            <w:shd w:val="clear" w:color="auto" w:fill="auto"/>
          </w:tcPr>
          <w:p w14:paraId="665E4096" w14:textId="4F0F49A8" w:rsidR="00EA03E9" w:rsidRPr="00A26C3D" w:rsidRDefault="00141E06" w:rsidP="009F3323">
            <w:pPr>
              <w:pStyle w:val="Tabletext"/>
              <w:rPr>
                <w:rFonts w:cstheme="minorHAnsi"/>
                <w:szCs w:val="22"/>
              </w:rPr>
            </w:pPr>
            <w:r w:rsidRPr="00141E06">
              <w:rPr>
                <w:rFonts w:cstheme="minorHAnsi"/>
                <w:szCs w:val="22"/>
              </w:rPr>
              <w:t>The 117-storey treehouse</w:t>
            </w:r>
          </w:p>
        </w:tc>
      </w:tr>
      <w:tr w:rsidR="00EA03E9" w:rsidRPr="002D7817" w14:paraId="548A33A1" w14:textId="77777777" w:rsidTr="0072052F">
        <w:trPr>
          <w:cantSplit/>
        </w:trPr>
        <w:tc>
          <w:tcPr>
            <w:tcW w:w="993" w:type="dxa"/>
          </w:tcPr>
          <w:p w14:paraId="6B2E8379" w14:textId="77777777" w:rsidR="00EA03E9" w:rsidRPr="00DF4491" w:rsidRDefault="00EA03E9" w:rsidP="009F3323">
            <w:pPr>
              <w:pStyle w:val="Tabletext"/>
              <w:rPr>
                <w:rFonts w:cstheme="minorHAnsi"/>
                <w:szCs w:val="22"/>
                <w:highlight w:val="green"/>
              </w:rPr>
            </w:pPr>
            <w:r w:rsidRPr="000C337B">
              <w:t>21</w:t>
            </w:r>
          </w:p>
        </w:tc>
        <w:tc>
          <w:tcPr>
            <w:tcW w:w="2268" w:type="dxa"/>
            <w:shd w:val="clear" w:color="auto" w:fill="auto"/>
          </w:tcPr>
          <w:p w14:paraId="7276ADC4" w14:textId="4F47A19E" w:rsidR="00EA03E9" w:rsidRPr="00DF4491" w:rsidRDefault="00141E06" w:rsidP="009F3323">
            <w:pPr>
              <w:pStyle w:val="Tabletext"/>
              <w:rPr>
                <w:rFonts w:cstheme="minorHAnsi"/>
                <w:szCs w:val="22"/>
                <w:highlight w:val="green"/>
              </w:rPr>
            </w:pPr>
            <w:r w:rsidRPr="00141E06">
              <w:rPr>
                <w:rFonts w:cstheme="minorHAnsi"/>
                <w:szCs w:val="22"/>
              </w:rPr>
              <w:t>Grenville, Kate</w:t>
            </w:r>
          </w:p>
        </w:tc>
        <w:tc>
          <w:tcPr>
            <w:tcW w:w="6237" w:type="dxa"/>
            <w:shd w:val="clear" w:color="auto" w:fill="auto"/>
          </w:tcPr>
          <w:p w14:paraId="4DF53F4C" w14:textId="0B287D61" w:rsidR="00EA03E9" w:rsidRPr="00A26C3D" w:rsidRDefault="00007122" w:rsidP="009F3323">
            <w:pPr>
              <w:pStyle w:val="Tabletext"/>
              <w:rPr>
                <w:rFonts w:cstheme="minorHAnsi"/>
                <w:szCs w:val="22"/>
              </w:rPr>
            </w:pPr>
            <w:r w:rsidRPr="00007122">
              <w:rPr>
                <w:rFonts w:cstheme="minorHAnsi"/>
                <w:szCs w:val="22"/>
              </w:rPr>
              <w:t>A room made of leaves: a novel</w:t>
            </w:r>
          </w:p>
        </w:tc>
      </w:tr>
      <w:tr w:rsidR="00EA03E9" w:rsidRPr="002D7817" w14:paraId="68DE700C" w14:textId="77777777" w:rsidTr="0072052F">
        <w:trPr>
          <w:cantSplit/>
        </w:trPr>
        <w:tc>
          <w:tcPr>
            <w:tcW w:w="993" w:type="dxa"/>
          </w:tcPr>
          <w:p w14:paraId="54EB8C57" w14:textId="77777777" w:rsidR="00EA03E9" w:rsidRPr="002D7817" w:rsidRDefault="00EA03E9" w:rsidP="009F3323">
            <w:pPr>
              <w:pStyle w:val="Tabletext"/>
              <w:rPr>
                <w:rFonts w:cstheme="minorHAnsi"/>
                <w:szCs w:val="22"/>
              </w:rPr>
            </w:pPr>
            <w:r w:rsidRPr="00B724F3">
              <w:t>22</w:t>
            </w:r>
          </w:p>
        </w:tc>
        <w:tc>
          <w:tcPr>
            <w:tcW w:w="2268" w:type="dxa"/>
            <w:shd w:val="clear" w:color="auto" w:fill="auto"/>
          </w:tcPr>
          <w:p w14:paraId="6B73D22D" w14:textId="2F0EC7C3" w:rsidR="00EA03E9" w:rsidRPr="00A26C3D" w:rsidRDefault="00141E06" w:rsidP="009F3323">
            <w:pPr>
              <w:pStyle w:val="Tabletext"/>
              <w:rPr>
                <w:rFonts w:cstheme="minorHAnsi"/>
                <w:szCs w:val="22"/>
              </w:rPr>
            </w:pPr>
            <w:r w:rsidRPr="00141E06">
              <w:rPr>
                <w:rFonts w:cstheme="minorHAnsi"/>
                <w:szCs w:val="22"/>
              </w:rPr>
              <w:t>Hepworth, Sally</w:t>
            </w:r>
          </w:p>
        </w:tc>
        <w:tc>
          <w:tcPr>
            <w:tcW w:w="6237" w:type="dxa"/>
            <w:shd w:val="clear" w:color="auto" w:fill="auto"/>
          </w:tcPr>
          <w:p w14:paraId="5552E9C1" w14:textId="3AF0E23D" w:rsidR="00EA03E9" w:rsidRPr="00A26C3D" w:rsidRDefault="00007122" w:rsidP="001C0462">
            <w:pPr>
              <w:pStyle w:val="Tabletext"/>
              <w:tabs>
                <w:tab w:val="left" w:pos="960"/>
              </w:tabs>
              <w:rPr>
                <w:rFonts w:cstheme="minorHAnsi"/>
                <w:szCs w:val="22"/>
              </w:rPr>
            </w:pPr>
            <w:r w:rsidRPr="00007122">
              <w:rPr>
                <w:rFonts w:cstheme="minorHAnsi"/>
                <w:szCs w:val="22"/>
              </w:rPr>
              <w:t>The good sister</w:t>
            </w:r>
          </w:p>
        </w:tc>
      </w:tr>
      <w:tr w:rsidR="00EA03E9" w:rsidRPr="002D7817" w14:paraId="362B00FE" w14:textId="77777777" w:rsidTr="0072052F">
        <w:trPr>
          <w:cantSplit/>
        </w:trPr>
        <w:tc>
          <w:tcPr>
            <w:tcW w:w="993" w:type="dxa"/>
          </w:tcPr>
          <w:p w14:paraId="387D5B85" w14:textId="77777777" w:rsidR="00EA03E9" w:rsidRPr="002D7817" w:rsidRDefault="00EA03E9" w:rsidP="009F3323">
            <w:pPr>
              <w:pStyle w:val="Tabletext"/>
              <w:rPr>
                <w:rFonts w:cstheme="minorHAnsi"/>
                <w:szCs w:val="22"/>
              </w:rPr>
            </w:pPr>
            <w:r w:rsidRPr="00B724F3">
              <w:t>23</w:t>
            </w:r>
          </w:p>
        </w:tc>
        <w:tc>
          <w:tcPr>
            <w:tcW w:w="2268" w:type="dxa"/>
            <w:shd w:val="clear" w:color="auto" w:fill="auto"/>
          </w:tcPr>
          <w:p w14:paraId="3C2CCB05" w14:textId="2F747440" w:rsidR="00EA03E9" w:rsidRPr="00A26C3D" w:rsidRDefault="00141E06" w:rsidP="009F3323">
            <w:pPr>
              <w:pStyle w:val="Tabletext"/>
              <w:rPr>
                <w:rFonts w:cstheme="minorHAnsi"/>
                <w:szCs w:val="22"/>
              </w:rPr>
            </w:pPr>
            <w:r w:rsidRPr="00141E06">
              <w:rPr>
                <w:rFonts w:cstheme="minorHAnsi"/>
                <w:szCs w:val="22"/>
              </w:rPr>
              <w:t>Morrissey, Di</w:t>
            </w:r>
          </w:p>
        </w:tc>
        <w:tc>
          <w:tcPr>
            <w:tcW w:w="6237" w:type="dxa"/>
            <w:shd w:val="clear" w:color="auto" w:fill="auto"/>
          </w:tcPr>
          <w:p w14:paraId="1D754028" w14:textId="4E472EBC" w:rsidR="00EA03E9" w:rsidRPr="00A26C3D" w:rsidRDefault="00007122" w:rsidP="009F3323">
            <w:pPr>
              <w:pStyle w:val="Tabletext"/>
              <w:rPr>
                <w:rFonts w:cstheme="minorHAnsi"/>
                <w:szCs w:val="22"/>
              </w:rPr>
            </w:pPr>
            <w:r w:rsidRPr="00007122">
              <w:rPr>
                <w:rFonts w:cstheme="minorHAnsi"/>
                <w:szCs w:val="22"/>
              </w:rPr>
              <w:t>Before the storm</w:t>
            </w:r>
          </w:p>
        </w:tc>
      </w:tr>
      <w:tr w:rsidR="00EA03E9" w:rsidRPr="002D7817" w14:paraId="3FAAF221" w14:textId="77777777" w:rsidTr="0072052F">
        <w:trPr>
          <w:cantSplit/>
        </w:trPr>
        <w:tc>
          <w:tcPr>
            <w:tcW w:w="993" w:type="dxa"/>
          </w:tcPr>
          <w:p w14:paraId="2AD1EE89" w14:textId="77777777" w:rsidR="00EA03E9" w:rsidRPr="002D7817" w:rsidRDefault="00EA03E9" w:rsidP="009F3323">
            <w:pPr>
              <w:pStyle w:val="Tabletext"/>
              <w:rPr>
                <w:rFonts w:cstheme="minorHAnsi"/>
                <w:szCs w:val="22"/>
              </w:rPr>
            </w:pPr>
            <w:r w:rsidRPr="00B724F3">
              <w:t>24</w:t>
            </w:r>
          </w:p>
        </w:tc>
        <w:tc>
          <w:tcPr>
            <w:tcW w:w="2268" w:type="dxa"/>
            <w:shd w:val="clear" w:color="auto" w:fill="auto"/>
          </w:tcPr>
          <w:p w14:paraId="52B8C493" w14:textId="3C708579" w:rsidR="00EA03E9" w:rsidRPr="00A26C3D" w:rsidRDefault="00141E06" w:rsidP="009F3323">
            <w:pPr>
              <w:pStyle w:val="Tabletext"/>
              <w:rPr>
                <w:rFonts w:cstheme="minorHAnsi"/>
                <w:szCs w:val="22"/>
              </w:rPr>
            </w:pPr>
            <w:r w:rsidRPr="00141E06">
              <w:rPr>
                <w:rFonts w:cstheme="minorHAnsi"/>
                <w:szCs w:val="22"/>
              </w:rPr>
              <w:t>McCallum, Fiona</w:t>
            </w:r>
          </w:p>
        </w:tc>
        <w:tc>
          <w:tcPr>
            <w:tcW w:w="6237" w:type="dxa"/>
            <w:shd w:val="clear" w:color="auto" w:fill="auto"/>
          </w:tcPr>
          <w:p w14:paraId="155A2E32" w14:textId="48ECBDED" w:rsidR="00EA03E9" w:rsidRPr="00A26C3D" w:rsidRDefault="00007122" w:rsidP="009F3323">
            <w:pPr>
              <w:pStyle w:val="Tabletext"/>
              <w:rPr>
                <w:rFonts w:cstheme="minorHAnsi"/>
                <w:szCs w:val="22"/>
              </w:rPr>
            </w:pPr>
            <w:r w:rsidRPr="00007122">
              <w:rPr>
                <w:rFonts w:cstheme="minorHAnsi"/>
                <w:szCs w:val="22"/>
              </w:rPr>
              <w:t>Her time to shine</w:t>
            </w:r>
          </w:p>
        </w:tc>
      </w:tr>
      <w:tr w:rsidR="00EA03E9" w:rsidRPr="002D7817" w14:paraId="24842F40" w14:textId="77777777" w:rsidTr="0072052F">
        <w:trPr>
          <w:cantSplit/>
        </w:trPr>
        <w:tc>
          <w:tcPr>
            <w:tcW w:w="993" w:type="dxa"/>
          </w:tcPr>
          <w:p w14:paraId="1C17BE26" w14:textId="77777777" w:rsidR="00EA03E9" w:rsidRPr="002D7817" w:rsidRDefault="00EA03E9" w:rsidP="009F3323">
            <w:pPr>
              <w:pStyle w:val="Tabletext"/>
              <w:rPr>
                <w:rFonts w:cstheme="minorHAnsi"/>
                <w:szCs w:val="22"/>
              </w:rPr>
            </w:pPr>
            <w:r w:rsidRPr="00B724F3">
              <w:t>25</w:t>
            </w:r>
          </w:p>
        </w:tc>
        <w:tc>
          <w:tcPr>
            <w:tcW w:w="2268" w:type="dxa"/>
            <w:shd w:val="clear" w:color="auto" w:fill="auto"/>
          </w:tcPr>
          <w:p w14:paraId="55E66955" w14:textId="2AF95FA4" w:rsidR="00EA03E9" w:rsidRPr="00A26C3D" w:rsidRDefault="00141E06" w:rsidP="009F3323">
            <w:pPr>
              <w:pStyle w:val="Tabletext"/>
              <w:rPr>
                <w:rFonts w:cstheme="minorHAnsi"/>
                <w:szCs w:val="22"/>
              </w:rPr>
            </w:pPr>
            <w:proofErr w:type="spellStart"/>
            <w:r w:rsidRPr="00141E06">
              <w:rPr>
                <w:rFonts w:cstheme="minorHAnsi"/>
                <w:szCs w:val="22"/>
              </w:rPr>
              <w:t>Barty</w:t>
            </w:r>
            <w:proofErr w:type="spellEnd"/>
            <w:r w:rsidRPr="00141E06">
              <w:rPr>
                <w:rFonts w:cstheme="minorHAnsi"/>
                <w:szCs w:val="22"/>
              </w:rPr>
              <w:t>, Ashleigh</w:t>
            </w:r>
          </w:p>
        </w:tc>
        <w:tc>
          <w:tcPr>
            <w:tcW w:w="6237" w:type="dxa"/>
            <w:shd w:val="clear" w:color="auto" w:fill="auto"/>
          </w:tcPr>
          <w:p w14:paraId="0363BE32" w14:textId="7DBAFB0A" w:rsidR="00EA03E9" w:rsidRPr="00A26C3D" w:rsidRDefault="00007122" w:rsidP="009F3323">
            <w:pPr>
              <w:pStyle w:val="Tabletext"/>
              <w:rPr>
                <w:rFonts w:cstheme="minorHAnsi"/>
                <w:szCs w:val="22"/>
              </w:rPr>
            </w:pPr>
            <w:r w:rsidRPr="00007122">
              <w:rPr>
                <w:rFonts w:cstheme="minorHAnsi"/>
                <w:szCs w:val="22"/>
              </w:rPr>
              <w:t>My dream time</w:t>
            </w:r>
          </w:p>
        </w:tc>
      </w:tr>
      <w:tr w:rsidR="00EA03E9" w:rsidRPr="002D7817" w14:paraId="62CD5E21" w14:textId="77777777" w:rsidTr="0072052F">
        <w:trPr>
          <w:cantSplit/>
        </w:trPr>
        <w:tc>
          <w:tcPr>
            <w:tcW w:w="993" w:type="dxa"/>
          </w:tcPr>
          <w:p w14:paraId="7E156EBB" w14:textId="77777777" w:rsidR="00EA03E9" w:rsidRPr="002D7817" w:rsidRDefault="00EA03E9" w:rsidP="009F3323">
            <w:pPr>
              <w:pStyle w:val="Tabletext"/>
              <w:rPr>
                <w:rFonts w:cstheme="minorHAnsi"/>
                <w:szCs w:val="22"/>
              </w:rPr>
            </w:pPr>
            <w:r w:rsidRPr="00B724F3">
              <w:t>26</w:t>
            </w:r>
          </w:p>
        </w:tc>
        <w:tc>
          <w:tcPr>
            <w:tcW w:w="2268" w:type="dxa"/>
            <w:shd w:val="clear" w:color="auto" w:fill="auto"/>
          </w:tcPr>
          <w:p w14:paraId="1745FCE3" w14:textId="4263F09A" w:rsidR="00EA03E9" w:rsidRPr="00A26C3D" w:rsidRDefault="00141E06" w:rsidP="009F3323">
            <w:pPr>
              <w:pStyle w:val="Tabletext"/>
              <w:rPr>
                <w:rFonts w:cstheme="minorHAnsi"/>
                <w:szCs w:val="22"/>
              </w:rPr>
            </w:pPr>
            <w:r w:rsidRPr="00141E06">
              <w:rPr>
                <w:rFonts w:cstheme="minorHAnsi"/>
                <w:szCs w:val="22"/>
              </w:rPr>
              <w:t>Zusak, Markus</w:t>
            </w:r>
          </w:p>
        </w:tc>
        <w:tc>
          <w:tcPr>
            <w:tcW w:w="6237" w:type="dxa"/>
            <w:shd w:val="clear" w:color="auto" w:fill="auto"/>
          </w:tcPr>
          <w:p w14:paraId="73035B2A" w14:textId="5AAB90B4" w:rsidR="00EA03E9" w:rsidRPr="00A26C3D" w:rsidRDefault="00007122" w:rsidP="009F3323">
            <w:pPr>
              <w:pStyle w:val="Tabletext"/>
              <w:rPr>
                <w:rFonts w:cstheme="minorHAnsi"/>
                <w:szCs w:val="22"/>
              </w:rPr>
            </w:pPr>
            <w:r w:rsidRPr="00007122">
              <w:rPr>
                <w:rFonts w:cstheme="minorHAnsi"/>
                <w:szCs w:val="22"/>
              </w:rPr>
              <w:t>The book thief</w:t>
            </w:r>
          </w:p>
        </w:tc>
      </w:tr>
      <w:tr w:rsidR="00EA03E9" w:rsidRPr="002D7817" w14:paraId="47EF9BEE" w14:textId="77777777" w:rsidTr="0072052F">
        <w:trPr>
          <w:cantSplit/>
        </w:trPr>
        <w:tc>
          <w:tcPr>
            <w:tcW w:w="993" w:type="dxa"/>
          </w:tcPr>
          <w:p w14:paraId="7BA10C33" w14:textId="77777777" w:rsidR="00EA03E9" w:rsidRPr="002D7817" w:rsidRDefault="00EA03E9" w:rsidP="009F3323">
            <w:pPr>
              <w:pStyle w:val="Tabletext"/>
              <w:rPr>
                <w:rFonts w:cstheme="minorHAnsi"/>
                <w:szCs w:val="22"/>
              </w:rPr>
            </w:pPr>
            <w:r w:rsidRPr="00B724F3">
              <w:t>27</w:t>
            </w:r>
          </w:p>
        </w:tc>
        <w:tc>
          <w:tcPr>
            <w:tcW w:w="2268" w:type="dxa"/>
            <w:shd w:val="clear" w:color="auto" w:fill="auto"/>
          </w:tcPr>
          <w:p w14:paraId="6C5DF62A" w14:textId="304279F3" w:rsidR="00EA03E9" w:rsidRPr="00A26C3D" w:rsidRDefault="00007122" w:rsidP="009F3323">
            <w:pPr>
              <w:pStyle w:val="Tabletext"/>
              <w:rPr>
                <w:rFonts w:cstheme="minorHAnsi"/>
                <w:szCs w:val="22"/>
              </w:rPr>
            </w:pPr>
            <w:r w:rsidRPr="00141E06">
              <w:rPr>
                <w:rFonts w:cstheme="minorHAnsi"/>
                <w:szCs w:val="22"/>
              </w:rPr>
              <w:t>Courtenay, Bryce</w:t>
            </w:r>
          </w:p>
        </w:tc>
        <w:tc>
          <w:tcPr>
            <w:tcW w:w="6237" w:type="dxa"/>
            <w:shd w:val="clear" w:color="auto" w:fill="auto"/>
          </w:tcPr>
          <w:p w14:paraId="6BB989FD" w14:textId="757973DC" w:rsidR="00EA03E9" w:rsidRPr="00A26C3D" w:rsidRDefault="00007122" w:rsidP="009F3323">
            <w:pPr>
              <w:pStyle w:val="Tabletext"/>
              <w:rPr>
                <w:rFonts w:cstheme="minorHAnsi"/>
                <w:szCs w:val="22"/>
              </w:rPr>
            </w:pPr>
            <w:r w:rsidRPr="00007122">
              <w:rPr>
                <w:rFonts w:cstheme="minorHAnsi"/>
                <w:szCs w:val="22"/>
              </w:rPr>
              <w:t>Tommo &amp; Hawk</w:t>
            </w:r>
          </w:p>
        </w:tc>
      </w:tr>
      <w:tr w:rsidR="00EA03E9" w:rsidRPr="002D7817" w14:paraId="570BE21D" w14:textId="77777777" w:rsidTr="0072052F">
        <w:trPr>
          <w:cantSplit/>
        </w:trPr>
        <w:tc>
          <w:tcPr>
            <w:tcW w:w="993" w:type="dxa"/>
          </w:tcPr>
          <w:p w14:paraId="4E3DDE64" w14:textId="77777777" w:rsidR="00EA03E9" w:rsidRPr="002D7817" w:rsidRDefault="00EA03E9" w:rsidP="009F3323">
            <w:pPr>
              <w:pStyle w:val="Tabletext"/>
              <w:rPr>
                <w:rFonts w:cstheme="minorHAnsi"/>
                <w:szCs w:val="22"/>
              </w:rPr>
            </w:pPr>
            <w:r w:rsidRPr="00B724F3">
              <w:t>28</w:t>
            </w:r>
          </w:p>
        </w:tc>
        <w:tc>
          <w:tcPr>
            <w:tcW w:w="2268" w:type="dxa"/>
            <w:shd w:val="clear" w:color="auto" w:fill="auto"/>
          </w:tcPr>
          <w:p w14:paraId="36896F81" w14:textId="4269970C" w:rsidR="00EA03E9" w:rsidRPr="00A26C3D" w:rsidRDefault="00007122" w:rsidP="009F3323">
            <w:pPr>
              <w:pStyle w:val="Tabletext"/>
              <w:rPr>
                <w:rFonts w:cstheme="minorHAnsi"/>
                <w:szCs w:val="22"/>
              </w:rPr>
            </w:pPr>
            <w:r w:rsidRPr="00141E06">
              <w:rPr>
                <w:rFonts w:cstheme="minorHAnsi"/>
                <w:szCs w:val="22"/>
              </w:rPr>
              <w:t>Griffiths, Andy</w:t>
            </w:r>
          </w:p>
        </w:tc>
        <w:tc>
          <w:tcPr>
            <w:tcW w:w="6237" w:type="dxa"/>
            <w:shd w:val="clear" w:color="auto" w:fill="auto"/>
          </w:tcPr>
          <w:p w14:paraId="51878526" w14:textId="4116954B" w:rsidR="00EA03E9" w:rsidRPr="00A26C3D" w:rsidRDefault="00007122" w:rsidP="009F3323">
            <w:pPr>
              <w:pStyle w:val="Tabletext"/>
              <w:rPr>
                <w:rFonts w:cstheme="minorHAnsi"/>
                <w:szCs w:val="22"/>
              </w:rPr>
            </w:pPr>
            <w:r w:rsidRPr="00007122">
              <w:rPr>
                <w:rFonts w:cstheme="minorHAnsi"/>
                <w:szCs w:val="22"/>
              </w:rPr>
              <w:t>The 104-storey treehouse</w:t>
            </w:r>
          </w:p>
        </w:tc>
      </w:tr>
      <w:tr w:rsidR="00EA03E9" w:rsidRPr="002D7817" w14:paraId="39CCFE15" w14:textId="77777777" w:rsidTr="0072052F">
        <w:trPr>
          <w:cantSplit/>
        </w:trPr>
        <w:tc>
          <w:tcPr>
            <w:tcW w:w="993" w:type="dxa"/>
          </w:tcPr>
          <w:p w14:paraId="7DEE4E2B" w14:textId="77777777" w:rsidR="00EA03E9" w:rsidRPr="002D7817" w:rsidRDefault="00EA03E9" w:rsidP="009F3323">
            <w:pPr>
              <w:pStyle w:val="Tabletext"/>
              <w:rPr>
                <w:rFonts w:cstheme="minorHAnsi"/>
                <w:szCs w:val="22"/>
              </w:rPr>
            </w:pPr>
            <w:r w:rsidRPr="00B724F3">
              <w:t>29</w:t>
            </w:r>
          </w:p>
        </w:tc>
        <w:tc>
          <w:tcPr>
            <w:tcW w:w="2268" w:type="dxa"/>
            <w:shd w:val="clear" w:color="auto" w:fill="auto"/>
          </w:tcPr>
          <w:p w14:paraId="3A39CD72" w14:textId="34DD1E55" w:rsidR="00EA03E9" w:rsidRPr="00A26C3D" w:rsidRDefault="00007122" w:rsidP="009F3323">
            <w:pPr>
              <w:pStyle w:val="Tabletext"/>
              <w:rPr>
                <w:rFonts w:cstheme="minorHAnsi"/>
                <w:szCs w:val="22"/>
              </w:rPr>
            </w:pPr>
            <w:proofErr w:type="spellStart"/>
            <w:r w:rsidRPr="00141E06">
              <w:rPr>
                <w:rFonts w:cstheme="minorHAnsi"/>
                <w:szCs w:val="22"/>
              </w:rPr>
              <w:t>McTiernan</w:t>
            </w:r>
            <w:proofErr w:type="spellEnd"/>
            <w:r w:rsidRPr="00141E06">
              <w:rPr>
                <w:rFonts w:cstheme="minorHAnsi"/>
                <w:szCs w:val="22"/>
              </w:rPr>
              <w:t xml:space="preserve">, </w:t>
            </w:r>
            <w:proofErr w:type="spellStart"/>
            <w:r w:rsidRPr="00141E06">
              <w:rPr>
                <w:rFonts w:cstheme="minorHAnsi"/>
                <w:szCs w:val="22"/>
              </w:rPr>
              <w:t>Dervla</w:t>
            </w:r>
            <w:proofErr w:type="spellEnd"/>
          </w:p>
        </w:tc>
        <w:tc>
          <w:tcPr>
            <w:tcW w:w="6237" w:type="dxa"/>
            <w:shd w:val="clear" w:color="auto" w:fill="auto"/>
          </w:tcPr>
          <w:p w14:paraId="568B51C6" w14:textId="0AC1E328" w:rsidR="00EA03E9" w:rsidRPr="00A26C3D" w:rsidRDefault="00E511A6" w:rsidP="009F3323">
            <w:pPr>
              <w:pStyle w:val="Tabletext"/>
              <w:rPr>
                <w:rFonts w:cstheme="minorHAnsi"/>
                <w:szCs w:val="22"/>
              </w:rPr>
            </w:pPr>
            <w:r w:rsidRPr="00007122">
              <w:rPr>
                <w:rFonts w:cstheme="minorHAnsi"/>
                <w:szCs w:val="22"/>
              </w:rPr>
              <w:t>The good turn</w:t>
            </w:r>
          </w:p>
        </w:tc>
      </w:tr>
      <w:tr w:rsidR="00EA03E9" w:rsidRPr="002D7817" w14:paraId="6252CD3F" w14:textId="77777777" w:rsidTr="0072052F">
        <w:trPr>
          <w:cantSplit/>
        </w:trPr>
        <w:tc>
          <w:tcPr>
            <w:tcW w:w="993" w:type="dxa"/>
          </w:tcPr>
          <w:p w14:paraId="083C4DB7" w14:textId="77777777" w:rsidR="00EA03E9" w:rsidRPr="002D7817" w:rsidRDefault="00EA03E9" w:rsidP="009F3323">
            <w:pPr>
              <w:pStyle w:val="Tabletext"/>
              <w:rPr>
                <w:rFonts w:cstheme="minorHAnsi"/>
                <w:szCs w:val="22"/>
              </w:rPr>
            </w:pPr>
            <w:r w:rsidRPr="00B724F3">
              <w:t>30</w:t>
            </w:r>
          </w:p>
        </w:tc>
        <w:tc>
          <w:tcPr>
            <w:tcW w:w="2268" w:type="dxa"/>
            <w:shd w:val="clear" w:color="auto" w:fill="auto"/>
          </w:tcPr>
          <w:p w14:paraId="0C7E100B" w14:textId="544D0848" w:rsidR="00EA03E9" w:rsidRPr="00A26C3D" w:rsidRDefault="00007122" w:rsidP="009F3323">
            <w:pPr>
              <w:pStyle w:val="Tabletext"/>
              <w:rPr>
                <w:rFonts w:cstheme="minorHAnsi"/>
                <w:szCs w:val="22"/>
              </w:rPr>
            </w:pPr>
            <w:r w:rsidRPr="00141E06">
              <w:rPr>
                <w:rFonts w:cstheme="minorHAnsi"/>
                <w:szCs w:val="22"/>
              </w:rPr>
              <w:t>Courtenay, Bryce</w:t>
            </w:r>
          </w:p>
        </w:tc>
        <w:tc>
          <w:tcPr>
            <w:tcW w:w="6237" w:type="dxa"/>
            <w:shd w:val="clear" w:color="auto" w:fill="auto"/>
          </w:tcPr>
          <w:p w14:paraId="5B3A3010" w14:textId="2B5EADCF" w:rsidR="00EA03E9" w:rsidRPr="00A26C3D" w:rsidRDefault="00E511A6" w:rsidP="009F3323">
            <w:pPr>
              <w:pStyle w:val="Tabletext"/>
              <w:rPr>
                <w:rFonts w:cstheme="minorHAnsi"/>
                <w:szCs w:val="22"/>
              </w:rPr>
            </w:pPr>
            <w:r w:rsidRPr="00007122">
              <w:rPr>
                <w:rFonts w:cstheme="minorHAnsi"/>
                <w:szCs w:val="22"/>
              </w:rPr>
              <w:t>The potato factory: a novel</w:t>
            </w:r>
          </w:p>
        </w:tc>
      </w:tr>
      <w:tr w:rsidR="00EA03E9" w:rsidRPr="002D7817" w14:paraId="550E35CA" w14:textId="77777777" w:rsidTr="0072052F">
        <w:trPr>
          <w:cantSplit/>
        </w:trPr>
        <w:tc>
          <w:tcPr>
            <w:tcW w:w="993" w:type="dxa"/>
          </w:tcPr>
          <w:p w14:paraId="1D98D842" w14:textId="77777777" w:rsidR="00EA03E9" w:rsidRPr="002D7817" w:rsidRDefault="00EA03E9" w:rsidP="009F3323">
            <w:pPr>
              <w:pStyle w:val="Tabletext"/>
              <w:rPr>
                <w:rFonts w:cstheme="minorHAnsi"/>
                <w:szCs w:val="22"/>
              </w:rPr>
            </w:pPr>
            <w:r w:rsidRPr="00B724F3">
              <w:t>31</w:t>
            </w:r>
          </w:p>
        </w:tc>
        <w:tc>
          <w:tcPr>
            <w:tcW w:w="2268" w:type="dxa"/>
            <w:shd w:val="clear" w:color="auto" w:fill="auto"/>
          </w:tcPr>
          <w:p w14:paraId="0BAD24CF" w14:textId="48B747F3" w:rsidR="00EA03E9" w:rsidRPr="00A26C3D" w:rsidRDefault="00007122" w:rsidP="009F3323">
            <w:pPr>
              <w:pStyle w:val="Tabletext"/>
              <w:rPr>
                <w:rFonts w:cstheme="minorHAnsi"/>
                <w:szCs w:val="22"/>
              </w:rPr>
            </w:pPr>
            <w:r w:rsidRPr="00141E06">
              <w:rPr>
                <w:rFonts w:cstheme="minorHAnsi"/>
                <w:szCs w:val="22"/>
              </w:rPr>
              <w:t>Harper, Jane</w:t>
            </w:r>
          </w:p>
        </w:tc>
        <w:tc>
          <w:tcPr>
            <w:tcW w:w="6237" w:type="dxa"/>
            <w:shd w:val="clear" w:color="auto" w:fill="auto"/>
          </w:tcPr>
          <w:p w14:paraId="0C69E1F5" w14:textId="68242E4A" w:rsidR="00EA03E9" w:rsidRPr="00A26C3D" w:rsidRDefault="0066040E" w:rsidP="009F3323">
            <w:pPr>
              <w:pStyle w:val="Tabletext"/>
              <w:rPr>
                <w:rFonts w:cstheme="minorHAnsi"/>
                <w:szCs w:val="22"/>
              </w:rPr>
            </w:pPr>
            <w:r w:rsidRPr="00007122">
              <w:rPr>
                <w:rFonts w:cstheme="minorHAnsi"/>
                <w:szCs w:val="22"/>
              </w:rPr>
              <w:t>Force of nature</w:t>
            </w:r>
          </w:p>
        </w:tc>
      </w:tr>
      <w:tr w:rsidR="00EA03E9" w:rsidRPr="002D7817" w14:paraId="69A5B697" w14:textId="77777777" w:rsidTr="0072052F">
        <w:trPr>
          <w:cantSplit/>
        </w:trPr>
        <w:tc>
          <w:tcPr>
            <w:tcW w:w="993" w:type="dxa"/>
          </w:tcPr>
          <w:p w14:paraId="1D3272A8" w14:textId="77777777" w:rsidR="00EA03E9" w:rsidRPr="002D7817" w:rsidRDefault="00EA03E9" w:rsidP="009F3323">
            <w:pPr>
              <w:pStyle w:val="Tabletext"/>
              <w:rPr>
                <w:rFonts w:cstheme="minorHAnsi"/>
                <w:szCs w:val="22"/>
              </w:rPr>
            </w:pPr>
            <w:r w:rsidRPr="00B724F3">
              <w:lastRenderedPageBreak/>
              <w:t>32</w:t>
            </w:r>
          </w:p>
        </w:tc>
        <w:tc>
          <w:tcPr>
            <w:tcW w:w="2268" w:type="dxa"/>
            <w:shd w:val="clear" w:color="auto" w:fill="auto"/>
          </w:tcPr>
          <w:p w14:paraId="33655C91" w14:textId="54FA910D" w:rsidR="00EA03E9" w:rsidRPr="00A26C3D" w:rsidRDefault="00007122" w:rsidP="00141E06">
            <w:pPr>
              <w:pStyle w:val="Tabletext"/>
              <w:rPr>
                <w:rFonts w:cstheme="minorHAnsi"/>
                <w:szCs w:val="22"/>
              </w:rPr>
            </w:pPr>
            <w:r w:rsidRPr="00141E06">
              <w:rPr>
                <w:rFonts w:cstheme="minorHAnsi"/>
                <w:szCs w:val="22"/>
              </w:rPr>
              <w:t>Harper, Jane</w:t>
            </w:r>
          </w:p>
        </w:tc>
        <w:tc>
          <w:tcPr>
            <w:tcW w:w="6237" w:type="dxa"/>
            <w:shd w:val="clear" w:color="auto" w:fill="auto"/>
          </w:tcPr>
          <w:p w14:paraId="529CEFBB" w14:textId="20E4FB06" w:rsidR="00EA03E9" w:rsidRPr="00A26C3D" w:rsidRDefault="0066040E" w:rsidP="00007122">
            <w:pPr>
              <w:pStyle w:val="Tabletext"/>
              <w:rPr>
                <w:rFonts w:cstheme="minorHAnsi"/>
                <w:szCs w:val="22"/>
              </w:rPr>
            </w:pPr>
            <w:r w:rsidRPr="00007122">
              <w:rPr>
                <w:rFonts w:cstheme="minorHAnsi"/>
                <w:szCs w:val="22"/>
              </w:rPr>
              <w:t>The lost man</w:t>
            </w:r>
          </w:p>
        </w:tc>
      </w:tr>
      <w:tr w:rsidR="00EA03E9" w:rsidRPr="002D7817" w14:paraId="2953D42B" w14:textId="77777777" w:rsidTr="0072052F">
        <w:trPr>
          <w:cantSplit/>
        </w:trPr>
        <w:tc>
          <w:tcPr>
            <w:tcW w:w="993" w:type="dxa"/>
          </w:tcPr>
          <w:p w14:paraId="155AC102" w14:textId="77777777" w:rsidR="00EA03E9" w:rsidRPr="002D7817" w:rsidRDefault="00EA03E9" w:rsidP="009F3323">
            <w:pPr>
              <w:pStyle w:val="Tabletext"/>
              <w:rPr>
                <w:rFonts w:cstheme="minorHAnsi"/>
                <w:szCs w:val="22"/>
              </w:rPr>
            </w:pPr>
            <w:r w:rsidRPr="00B724F3">
              <w:t>33</w:t>
            </w:r>
          </w:p>
        </w:tc>
        <w:tc>
          <w:tcPr>
            <w:tcW w:w="2268" w:type="dxa"/>
            <w:shd w:val="clear" w:color="auto" w:fill="auto"/>
          </w:tcPr>
          <w:p w14:paraId="55AB30C2" w14:textId="3E88F5C1" w:rsidR="00EA03E9" w:rsidRPr="00A26C3D" w:rsidRDefault="00007122" w:rsidP="009F3323">
            <w:pPr>
              <w:pStyle w:val="Tabletext"/>
              <w:rPr>
                <w:rFonts w:cstheme="minorHAnsi"/>
                <w:szCs w:val="22"/>
              </w:rPr>
            </w:pPr>
            <w:r w:rsidRPr="00141E06">
              <w:rPr>
                <w:rFonts w:cstheme="minorHAnsi"/>
                <w:szCs w:val="22"/>
              </w:rPr>
              <w:t>Sales, Leigh</w:t>
            </w:r>
          </w:p>
        </w:tc>
        <w:tc>
          <w:tcPr>
            <w:tcW w:w="6237" w:type="dxa"/>
            <w:shd w:val="clear" w:color="auto" w:fill="auto"/>
          </w:tcPr>
          <w:p w14:paraId="237A63CF" w14:textId="2A33FD52" w:rsidR="00EA03E9" w:rsidRPr="00A26C3D" w:rsidRDefault="0066040E" w:rsidP="009F3323">
            <w:pPr>
              <w:pStyle w:val="Tabletext"/>
              <w:rPr>
                <w:rFonts w:cstheme="minorHAnsi"/>
                <w:szCs w:val="22"/>
              </w:rPr>
            </w:pPr>
            <w:r w:rsidRPr="00007122">
              <w:rPr>
                <w:rFonts w:cstheme="minorHAnsi"/>
                <w:szCs w:val="22"/>
              </w:rPr>
              <w:t xml:space="preserve">Any </w:t>
            </w:r>
            <w:r w:rsidR="00B60046">
              <w:rPr>
                <w:rFonts w:cstheme="minorHAnsi"/>
                <w:szCs w:val="22"/>
              </w:rPr>
              <w:t>o</w:t>
            </w:r>
            <w:r w:rsidRPr="00007122">
              <w:rPr>
                <w:rFonts w:cstheme="minorHAnsi"/>
                <w:szCs w:val="22"/>
              </w:rPr>
              <w:t xml:space="preserve">rdinary </w:t>
            </w:r>
            <w:r w:rsidR="00B60046">
              <w:rPr>
                <w:rFonts w:cstheme="minorHAnsi"/>
                <w:szCs w:val="22"/>
              </w:rPr>
              <w:t>d</w:t>
            </w:r>
            <w:r w:rsidRPr="00007122">
              <w:rPr>
                <w:rFonts w:cstheme="minorHAnsi"/>
                <w:szCs w:val="22"/>
              </w:rPr>
              <w:t>ay</w:t>
            </w:r>
          </w:p>
        </w:tc>
      </w:tr>
      <w:tr w:rsidR="00EA03E9" w:rsidRPr="002D7817" w14:paraId="296F0AA4" w14:textId="77777777" w:rsidTr="0072052F">
        <w:trPr>
          <w:cantSplit/>
        </w:trPr>
        <w:tc>
          <w:tcPr>
            <w:tcW w:w="993" w:type="dxa"/>
          </w:tcPr>
          <w:p w14:paraId="0FFF328B" w14:textId="77777777" w:rsidR="00EA03E9" w:rsidRPr="002D7817" w:rsidRDefault="00EA03E9" w:rsidP="009F3323">
            <w:pPr>
              <w:pStyle w:val="Tabletext"/>
              <w:rPr>
                <w:rFonts w:cstheme="minorHAnsi"/>
                <w:szCs w:val="22"/>
              </w:rPr>
            </w:pPr>
            <w:r w:rsidRPr="00B724F3">
              <w:t>34</w:t>
            </w:r>
          </w:p>
        </w:tc>
        <w:tc>
          <w:tcPr>
            <w:tcW w:w="2268" w:type="dxa"/>
            <w:shd w:val="clear" w:color="auto" w:fill="auto"/>
          </w:tcPr>
          <w:p w14:paraId="4C42A575" w14:textId="632F9EC0" w:rsidR="00EA03E9" w:rsidRPr="00A26C3D" w:rsidRDefault="00007122" w:rsidP="009F3323">
            <w:pPr>
              <w:pStyle w:val="Tabletext"/>
              <w:rPr>
                <w:rFonts w:cstheme="minorHAnsi"/>
                <w:szCs w:val="22"/>
              </w:rPr>
            </w:pPr>
            <w:r w:rsidRPr="00141E06">
              <w:rPr>
                <w:rFonts w:cstheme="minorHAnsi"/>
                <w:szCs w:val="22"/>
              </w:rPr>
              <w:t>Jennings, Paul</w:t>
            </w:r>
          </w:p>
        </w:tc>
        <w:tc>
          <w:tcPr>
            <w:tcW w:w="6237" w:type="dxa"/>
            <w:shd w:val="clear" w:color="auto" w:fill="auto"/>
          </w:tcPr>
          <w:p w14:paraId="33D264BA" w14:textId="1FD3E190" w:rsidR="00EA03E9" w:rsidRPr="00A26C3D" w:rsidRDefault="0066040E" w:rsidP="009F3323">
            <w:pPr>
              <w:pStyle w:val="Tabletext"/>
              <w:rPr>
                <w:rFonts w:cstheme="minorHAnsi"/>
                <w:szCs w:val="22"/>
              </w:rPr>
            </w:pPr>
            <w:proofErr w:type="gramStart"/>
            <w:r w:rsidRPr="00007122">
              <w:rPr>
                <w:rFonts w:cstheme="minorHAnsi"/>
                <w:szCs w:val="22"/>
              </w:rPr>
              <w:t>Unbelievable!</w:t>
            </w:r>
            <w:r w:rsidR="00811583">
              <w:rPr>
                <w:rFonts w:cstheme="minorHAnsi"/>
                <w:szCs w:val="22"/>
              </w:rPr>
              <w:t>:</w:t>
            </w:r>
            <w:proofErr w:type="gramEnd"/>
            <w:r w:rsidRPr="00007122">
              <w:rPr>
                <w:rFonts w:cstheme="minorHAnsi"/>
                <w:szCs w:val="22"/>
              </w:rPr>
              <w:t xml:space="preserve"> more surprising stories</w:t>
            </w:r>
          </w:p>
        </w:tc>
      </w:tr>
      <w:tr w:rsidR="00EA03E9" w:rsidRPr="002D7817" w14:paraId="66C45FD7" w14:textId="77777777" w:rsidTr="0072052F">
        <w:trPr>
          <w:cantSplit/>
        </w:trPr>
        <w:tc>
          <w:tcPr>
            <w:tcW w:w="993" w:type="dxa"/>
          </w:tcPr>
          <w:p w14:paraId="23F7EB9A" w14:textId="77777777" w:rsidR="00EA03E9" w:rsidRPr="002D7817" w:rsidRDefault="00EA03E9" w:rsidP="009F3323">
            <w:pPr>
              <w:pStyle w:val="Tabletext"/>
              <w:rPr>
                <w:rFonts w:cstheme="minorHAnsi"/>
                <w:szCs w:val="22"/>
              </w:rPr>
            </w:pPr>
            <w:r w:rsidRPr="00B724F3">
              <w:t>35</w:t>
            </w:r>
          </w:p>
        </w:tc>
        <w:tc>
          <w:tcPr>
            <w:tcW w:w="2268" w:type="dxa"/>
            <w:shd w:val="clear" w:color="auto" w:fill="auto"/>
          </w:tcPr>
          <w:p w14:paraId="79164B5C" w14:textId="05E3188D" w:rsidR="00EA03E9" w:rsidRPr="00A26C3D" w:rsidRDefault="00007122" w:rsidP="009F3323">
            <w:pPr>
              <w:pStyle w:val="Tabletext"/>
              <w:rPr>
                <w:rFonts w:cstheme="minorHAnsi"/>
                <w:szCs w:val="22"/>
              </w:rPr>
            </w:pPr>
            <w:r w:rsidRPr="00141E06">
              <w:rPr>
                <w:rFonts w:cstheme="minorHAnsi"/>
                <w:szCs w:val="22"/>
              </w:rPr>
              <w:t>Harper, Jane</w:t>
            </w:r>
          </w:p>
        </w:tc>
        <w:tc>
          <w:tcPr>
            <w:tcW w:w="6237" w:type="dxa"/>
            <w:shd w:val="clear" w:color="auto" w:fill="auto"/>
          </w:tcPr>
          <w:p w14:paraId="6755EF26" w14:textId="3663CA65" w:rsidR="00EA03E9" w:rsidRPr="00A26C3D" w:rsidRDefault="0066040E" w:rsidP="009F3323">
            <w:pPr>
              <w:pStyle w:val="Tabletext"/>
              <w:rPr>
                <w:rFonts w:cstheme="minorHAnsi"/>
                <w:szCs w:val="22"/>
              </w:rPr>
            </w:pPr>
            <w:r w:rsidRPr="00007122">
              <w:rPr>
                <w:rFonts w:cstheme="minorHAnsi"/>
                <w:szCs w:val="22"/>
              </w:rPr>
              <w:t>The dry</w:t>
            </w:r>
          </w:p>
        </w:tc>
      </w:tr>
      <w:tr w:rsidR="00EA03E9" w:rsidRPr="002D7817" w14:paraId="11E76C50" w14:textId="77777777" w:rsidTr="0072052F">
        <w:trPr>
          <w:cantSplit/>
        </w:trPr>
        <w:tc>
          <w:tcPr>
            <w:tcW w:w="993" w:type="dxa"/>
          </w:tcPr>
          <w:p w14:paraId="169DAF8C" w14:textId="77777777" w:rsidR="00EA03E9" w:rsidRPr="002D7817" w:rsidRDefault="00EA03E9" w:rsidP="009F3323">
            <w:pPr>
              <w:pStyle w:val="Tabletext"/>
              <w:rPr>
                <w:rFonts w:cstheme="minorHAnsi"/>
                <w:szCs w:val="22"/>
              </w:rPr>
            </w:pPr>
            <w:r w:rsidRPr="00B724F3">
              <w:t>36</w:t>
            </w:r>
          </w:p>
        </w:tc>
        <w:tc>
          <w:tcPr>
            <w:tcW w:w="2268" w:type="dxa"/>
            <w:shd w:val="clear" w:color="auto" w:fill="auto"/>
          </w:tcPr>
          <w:p w14:paraId="3A644BAD" w14:textId="716D27D9" w:rsidR="00EA03E9" w:rsidRPr="00A26C3D" w:rsidRDefault="00007122" w:rsidP="009F3323">
            <w:pPr>
              <w:pStyle w:val="Tabletext"/>
              <w:rPr>
                <w:rFonts w:cstheme="minorHAnsi"/>
                <w:szCs w:val="22"/>
              </w:rPr>
            </w:pPr>
            <w:r w:rsidRPr="00141E06">
              <w:rPr>
                <w:rFonts w:cstheme="minorHAnsi"/>
                <w:szCs w:val="22"/>
              </w:rPr>
              <w:t>Morris, Heather</w:t>
            </w:r>
          </w:p>
        </w:tc>
        <w:tc>
          <w:tcPr>
            <w:tcW w:w="6237" w:type="dxa"/>
            <w:shd w:val="clear" w:color="auto" w:fill="auto"/>
          </w:tcPr>
          <w:p w14:paraId="34B80011" w14:textId="29E7EE2D" w:rsidR="00EA03E9" w:rsidRPr="00A26C3D" w:rsidRDefault="0066040E" w:rsidP="009F3323">
            <w:pPr>
              <w:pStyle w:val="Tabletext"/>
              <w:rPr>
                <w:rFonts w:cstheme="minorHAnsi"/>
                <w:szCs w:val="22"/>
              </w:rPr>
            </w:pPr>
            <w:r w:rsidRPr="00007122">
              <w:rPr>
                <w:rFonts w:cstheme="minorHAnsi"/>
                <w:szCs w:val="22"/>
              </w:rPr>
              <w:t>The tattooist of Auschwitz</w:t>
            </w:r>
          </w:p>
        </w:tc>
      </w:tr>
      <w:tr w:rsidR="00EA03E9" w:rsidRPr="002D7817" w14:paraId="2793BED5" w14:textId="77777777" w:rsidTr="0072052F">
        <w:trPr>
          <w:cantSplit/>
        </w:trPr>
        <w:tc>
          <w:tcPr>
            <w:tcW w:w="993" w:type="dxa"/>
          </w:tcPr>
          <w:p w14:paraId="7632EE42" w14:textId="77777777" w:rsidR="00EA03E9" w:rsidRPr="002D7817" w:rsidRDefault="00EA03E9" w:rsidP="009F3323">
            <w:pPr>
              <w:pStyle w:val="Tabletext"/>
              <w:rPr>
                <w:rFonts w:cstheme="minorHAnsi"/>
                <w:szCs w:val="22"/>
              </w:rPr>
            </w:pPr>
            <w:r w:rsidRPr="00B724F3">
              <w:t>37</w:t>
            </w:r>
          </w:p>
        </w:tc>
        <w:tc>
          <w:tcPr>
            <w:tcW w:w="2268" w:type="dxa"/>
            <w:shd w:val="clear" w:color="auto" w:fill="auto"/>
          </w:tcPr>
          <w:p w14:paraId="1AEB58D5" w14:textId="0703B119" w:rsidR="00EA03E9" w:rsidRPr="00A26C3D" w:rsidRDefault="00007122" w:rsidP="009F3323">
            <w:pPr>
              <w:pStyle w:val="Tabletext"/>
              <w:rPr>
                <w:rFonts w:cstheme="minorHAnsi"/>
                <w:szCs w:val="22"/>
              </w:rPr>
            </w:pPr>
            <w:r w:rsidRPr="00141E06">
              <w:rPr>
                <w:rFonts w:cstheme="minorHAnsi"/>
                <w:szCs w:val="22"/>
              </w:rPr>
              <w:t>McCullough, Colleen</w:t>
            </w:r>
          </w:p>
        </w:tc>
        <w:tc>
          <w:tcPr>
            <w:tcW w:w="6237" w:type="dxa"/>
            <w:shd w:val="clear" w:color="auto" w:fill="auto"/>
          </w:tcPr>
          <w:p w14:paraId="51BBAAC9" w14:textId="1E1E4347" w:rsidR="00EA03E9" w:rsidRPr="00A26C3D" w:rsidRDefault="0066040E" w:rsidP="009F3323">
            <w:pPr>
              <w:pStyle w:val="Tabletext"/>
              <w:rPr>
                <w:rFonts w:cstheme="minorHAnsi"/>
                <w:szCs w:val="22"/>
              </w:rPr>
            </w:pPr>
            <w:r w:rsidRPr="00007122">
              <w:rPr>
                <w:rFonts w:cstheme="minorHAnsi"/>
                <w:szCs w:val="22"/>
              </w:rPr>
              <w:t>The thorn birds</w:t>
            </w:r>
          </w:p>
        </w:tc>
      </w:tr>
      <w:tr w:rsidR="00EA03E9" w:rsidRPr="002D7817" w14:paraId="28EAF6DE" w14:textId="77777777" w:rsidTr="0072052F">
        <w:trPr>
          <w:cantSplit/>
        </w:trPr>
        <w:tc>
          <w:tcPr>
            <w:tcW w:w="993" w:type="dxa"/>
          </w:tcPr>
          <w:p w14:paraId="6A0CB4BD" w14:textId="77777777" w:rsidR="00EA03E9" w:rsidRPr="002D7817" w:rsidRDefault="00EA03E9" w:rsidP="009F3323">
            <w:pPr>
              <w:pStyle w:val="Tabletext"/>
              <w:rPr>
                <w:rFonts w:cstheme="minorHAnsi"/>
                <w:szCs w:val="22"/>
              </w:rPr>
            </w:pPr>
            <w:r w:rsidRPr="00B724F3">
              <w:t>38</w:t>
            </w:r>
          </w:p>
        </w:tc>
        <w:tc>
          <w:tcPr>
            <w:tcW w:w="2268" w:type="dxa"/>
            <w:shd w:val="clear" w:color="auto" w:fill="auto"/>
          </w:tcPr>
          <w:p w14:paraId="047E9BD1" w14:textId="61104411" w:rsidR="00EA03E9" w:rsidRPr="00A26C3D" w:rsidRDefault="00007122" w:rsidP="009F3323">
            <w:pPr>
              <w:pStyle w:val="Tabletext"/>
              <w:rPr>
                <w:rFonts w:cstheme="minorHAnsi"/>
                <w:szCs w:val="22"/>
              </w:rPr>
            </w:pPr>
            <w:r w:rsidRPr="00141E06">
              <w:rPr>
                <w:rFonts w:cstheme="minorHAnsi"/>
                <w:szCs w:val="22"/>
              </w:rPr>
              <w:t>Griffiths, Andy</w:t>
            </w:r>
          </w:p>
        </w:tc>
        <w:tc>
          <w:tcPr>
            <w:tcW w:w="6237" w:type="dxa"/>
            <w:shd w:val="clear" w:color="auto" w:fill="auto"/>
          </w:tcPr>
          <w:p w14:paraId="082C5CA6" w14:textId="6A3EA12F" w:rsidR="00EA03E9" w:rsidRPr="00A26C3D" w:rsidRDefault="0066040E" w:rsidP="009F3323">
            <w:pPr>
              <w:pStyle w:val="Tabletext"/>
              <w:rPr>
                <w:rFonts w:cstheme="minorHAnsi"/>
                <w:szCs w:val="22"/>
              </w:rPr>
            </w:pPr>
            <w:r w:rsidRPr="00007122">
              <w:rPr>
                <w:rFonts w:cstheme="minorHAnsi"/>
                <w:szCs w:val="22"/>
              </w:rPr>
              <w:t>Treehouse tales: too silly to be told... until now!</w:t>
            </w:r>
          </w:p>
        </w:tc>
      </w:tr>
      <w:tr w:rsidR="00EA03E9" w:rsidRPr="002D7817" w14:paraId="1D547C25" w14:textId="77777777" w:rsidTr="0072052F">
        <w:trPr>
          <w:cantSplit/>
        </w:trPr>
        <w:tc>
          <w:tcPr>
            <w:tcW w:w="993" w:type="dxa"/>
          </w:tcPr>
          <w:p w14:paraId="590D5CB7" w14:textId="77777777" w:rsidR="00EA03E9" w:rsidRPr="002D7817" w:rsidRDefault="00EA03E9" w:rsidP="009F3323">
            <w:pPr>
              <w:pStyle w:val="Tabletext"/>
              <w:rPr>
                <w:rFonts w:cstheme="minorHAnsi"/>
                <w:szCs w:val="22"/>
              </w:rPr>
            </w:pPr>
            <w:r w:rsidRPr="00B724F3">
              <w:t>39</w:t>
            </w:r>
          </w:p>
        </w:tc>
        <w:tc>
          <w:tcPr>
            <w:tcW w:w="2268" w:type="dxa"/>
            <w:shd w:val="clear" w:color="auto" w:fill="auto"/>
          </w:tcPr>
          <w:p w14:paraId="70AACFEA" w14:textId="074686FE" w:rsidR="00EA03E9" w:rsidRPr="00A26C3D" w:rsidRDefault="00007122" w:rsidP="009F3323">
            <w:pPr>
              <w:pStyle w:val="Tabletext"/>
              <w:rPr>
                <w:rFonts w:cstheme="minorHAnsi"/>
                <w:szCs w:val="22"/>
              </w:rPr>
            </w:pPr>
            <w:proofErr w:type="spellStart"/>
            <w:r w:rsidRPr="00141E06">
              <w:rPr>
                <w:rFonts w:cstheme="minorHAnsi"/>
                <w:szCs w:val="22"/>
              </w:rPr>
              <w:t>Simsion</w:t>
            </w:r>
            <w:proofErr w:type="spellEnd"/>
            <w:r w:rsidRPr="00141E06">
              <w:rPr>
                <w:rFonts w:cstheme="minorHAnsi"/>
                <w:szCs w:val="22"/>
              </w:rPr>
              <w:t>, Graeme</w:t>
            </w:r>
          </w:p>
        </w:tc>
        <w:tc>
          <w:tcPr>
            <w:tcW w:w="6237" w:type="dxa"/>
            <w:shd w:val="clear" w:color="auto" w:fill="auto"/>
          </w:tcPr>
          <w:p w14:paraId="63F73260" w14:textId="395D32C2" w:rsidR="00EA03E9" w:rsidRPr="00A26C3D" w:rsidRDefault="0066040E" w:rsidP="009F3323">
            <w:pPr>
              <w:pStyle w:val="Tabletext"/>
              <w:rPr>
                <w:rFonts w:cstheme="minorHAnsi"/>
                <w:szCs w:val="22"/>
              </w:rPr>
            </w:pPr>
            <w:r w:rsidRPr="00007122">
              <w:rPr>
                <w:rFonts w:cstheme="minorHAnsi"/>
                <w:szCs w:val="22"/>
              </w:rPr>
              <w:t>The Rosie project</w:t>
            </w:r>
          </w:p>
        </w:tc>
      </w:tr>
      <w:tr w:rsidR="00EA03E9" w:rsidRPr="002D7817" w14:paraId="49A066A2" w14:textId="77777777" w:rsidTr="0072052F">
        <w:trPr>
          <w:cantSplit/>
        </w:trPr>
        <w:tc>
          <w:tcPr>
            <w:tcW w:w="993" w:type="dxa"/>
          </w:tcPr>
          <w:p w14:paraId="4D2B672A" w14:textId="77777777" w:rsidR="00EA03E9" w:rsidRPr="002D7817" w:rsidRDefault="00EA03E9" w:rsidP="009F3323">
            <w:pPr>
              <w:pStyle w:val="Tabletext"/>
              <w:rPr>
                <w:rFonts w:cstheme="minorHAnsi"/>
                <w:szCs w:val="22"/>
              </w:rPr>
            </w:pPr>
            <w:r w:rsidRPr="00B724F3">
              <w:t>40</w:t>
            </w:r>
          </w:p>
        </w:tc>
        <w:tc>
          <w:tcPr>
            <w:tcW w:w="2268" w:type="dxa"/>
            <w:shd w:val="clear" w:color="auto" w:fill="auto"/>
          </w:tcPr>
          <w:p w14:paraId="15219A4A" w14:textId="34444146" w:rsidR="00EA03E9" w:rsidRPr="00A26C3D" w:rsidRDefault="00007122" w:rsidP="009F3323">
            <w:pPr>
              <w:pStyle w:val="Tabletext"/>
              <w:rPr>
                <w:rFonts w:cstheme="minorHAnsi"/>
                <w:szCs w:val="22"/>
              </w:rPr>
            </w:pPr>
            <w:r w:rsidRPr="00141E06">
              <w:rPr>
                <w:rFonts w:cstheme="minorHAnsi"/>
                <w:szCs w:val="22"/>
              </w:rPr>
              <w:t>McIntosh, Fiona</w:t>
            </w:r>
          </w:p>
        </w:tc>
        <w:tc>
          <w:tcPr>
            <w:tcW w:w="6237" w:type="dxa"/>
            <w:shd w:val="clear" w:color="auto" w:fill="auto"/>
          </w:tcPr>
          <w:p w14:paraId="4528CF2A" w14:textId="0D839FBD" w:rsidR="00EA03E9" w:rsidRPr="00A26C3D" w:rsidRDefault="0066040E" w:rsidP="009F3323">
            <w:pPr>
              <w:pStyle w:val="Tabletext"/>
              <w:rPr>
                <w:rFonts w:cstheme="minorHAnsi"/>
                <w:szCs w:val="22"/>
              </w:rPr>
            </w:pPr>
            <w:r w:rsidRPr="00007122">
              <w:rPr>
                <w:rFonts w:cstheme="minorHAnsi"/>
                <w:szCs w:val="22"/>
              </w:rPr>
              <w:t>The spy's wife</w:t>
            </w:r>
          </w:p>
        </w:tc>
      </w:tr>
      <w:tr w:rsidR="00EA03E9" w:rsidRPr="002D7817" w14:paraId="2D317FB2" w14:textId="77777777" w:rsidTr="0072052F">
        <w:trPr>
          <w:cantSplit/>
        </w:trPr>
        <w:tc>
          <w:tcPr>
            <w:tcW w:w="993" w:type="dxa"/>
          </w:tcPr>
          <w:p w14:paraId="298E2FAB" w14:textId="77777777" w:rsidR="00EA03E9" w:rsidRPr="002D7817" w:rsidRDefault="00EA03E9" w:rsidP="009F3323">
            <w:pPr>
              <w:pStyle w:val="Tabletext"/>
              <w:rPr>
                <w:rFonts w:cstheme="minorHAnsi"/>
                <w:szCs w:val="22"/>
              </w:rPr>
            </w:pPr>
            <w:r w:rsidRPr="00B724F3">
              <w:t>41</w:t>
            </w:r>
          </w:p>
        </w:tc>
        <w:tc>
          <w:tcPr>
            <w:tcW w:w="2268" w:type="dxa"/>
            <w:shd w:val="clear" w:color="auto" w:fill="auto"/>
          </w:tcPr>
          <w:p w14:paraId="4EC76C4A" w14:textId="641A0339" w:rsidR="00EA03E9" w:rsidRPr="00A26C3D" w:rsidRDefault="00007122" w:rsidP="009F3323">
            <w:pPr>
              <w:pStyle w:val="Tabletext"/>
              <w:rPr>
                <w:rFonts w:cstheme="minorHAnsi"/>
                <w:szCs w:val="22"/>
              </w:rPr>
            </w:pPr>
            <w:r w:rsidRPr="00141E06">
              <w:rPr>
                <w:rFonts w:cstheme="minorHAnsi"/>
                <w:szCs w:val="22"/>
              </w:rPr>
              <w:t>Zusak, Markus</w:t>
            </w:r>
          </w:p>
        </w:tc>
        <w:tc>
          <w:tcPr>
            <w:tcW w:w="6237" w:type="dxa"/>
            <w:shd w:val="clear" w:color="auto" w:fill="auto"/>
          </w:tcPr>
          <w:p w14:paraId="5392436D" w14:textId="418F855C" w:rsidR="00EA03E9" w:rsidRPr="00A26C3D" w:rsidRDefault="0066040E" w:rsidP="009F3323">
            <w:pPr>
              <w:pStyle w:val="Tabletext"/>
              <w:rPr>
                <w:rFonts w:cstheme="minorHAnsi"/>
                <w:szCs w:val="22"/>
              </w:rPr>
            </w:pPr>
            <w:r w:rsidRPr="00007122">
              <w:rPr>
                <w:rFonts w:cstheme="minorHAnsi"/>
                <w:szCs w:val="22"/>
              </w:rPr>
              <w:t>Bridge of Clay</w:t>
            </w:r>
          </w:p>
        </w:tc>
      </w:tr>
      <w:tr w:rsidR="00EA03E9" w:rsidRPr="002D7817" w14:paraId="244E68ED" w14:textId="77777777" w:rsidTr="0072052F">
        <w:trPr>
          <w:cantSplit/>
        </w:trPr>
        <w:tc>
          <w:tcPr>
            <w:tcW w:w="993" w:type="dxa"/>
          </w:tcPr>
          <w:p w14:paraId="5EFC93FF" w14:textId="77777777" w:rsidR="00EA03E9" w:rsidRPr="002D7817" w:rsidRDefault="00EA03E9" w:rsidP="009F3323">
            <w:pPr>
              <w:pStyle w:val="Tabletext"/>
              <w:rPr>
                <w:rFonts w:cstheme="minorHAnsi"/>
                <w:szCs w:val="22"/>
              </w:rPr>
            </w:pPr>
            <w:r w:rsidRPr="00B724F3">
              <w:t>42</w:t>
            </w:r>
          </w:p>
        </w:tc>
        <w:tc>
          <w:tcPr>
            <w:tcW w:w="2268" w:type="dxa"/>
            <w:shd w:val="clear" w:color="auto" w:fill="auto"/>
          </w:tcPr>
          <w:p w14:paraId="1AC690A7" w14:textId="2AB3A46B" w:rsidR="00EA03E9" w:rsidRPr="00A26C3D" w:rsidRDefault="00825727" w:rsidP="009F3323">
            <w:pPr>
              <w:pStyle w:val="Tabletext"/>
              <w:rPr>
                <w:rFonts w:cstheme="minorHAnsi"/>
                <w:szCs w:val="22"/>
              </w:rPr>
            </w:pPr>
            <w:r w:rsidRPr="00825727">
              <w:rPr>
                <w:rFonts w:cstheme="minorHAnsi"/>
                <w:szCs w:val="22"/>
              </w:rPr>
              <w:t>McIntosh, Fiona</w:t>
            </w:r>
          </w:p>
        </w:tc>
        <w:tc>
          <w:tcPr>
            <w:tcW w:w="6237" w:type="dxa"/>
            <w:shd w:val="clear" w:color="auto" w:fill="auto"/>
          </w:tcPr>
          <w:p w14:paraId="4EA8298A" w14:textId="66632347" w:rsidR="00EA03E9" w:rsidRPr="00A26C3D" w:rsidRDefault="0066040E" w:rsidP="009F3323">
            <w:pPr>
              <w:pStyle w:val="Tabletext"/>
              <w:rPr>
                <w:rFonts w:cstheme="minorHAnsi"/>
                <w:szCs w:val="22"/>
              </w:rPr>
            </w:pPr>
            <w:r w:rsidRPr="00007122">
              <w:rPr>
                <w:rFonts w:cstheme="minorHAnsi"/>
                <w:szCs w:val="22"/>
              </w:rPr>
              <w:t xml:space="preserve">The </w:t>
            </w:r>
            <w:r w:rsidR="00F072E8">
              <w:rPr>
                <w:rFonts w:cstheme="minorHAnsi"/>
                <w:szCs w:val="22"/>
              </w:rPr>
              <w:t>o</w:t>
            </w:r>
            <w:r w:rsidRPr="00007122">
              <w:rPr>
                <w:rFonts w:cstheme="minorHAnsi"/>
                <w:szCs w:val="22"/>
              </w:rPr>
              <w:t>rphans</w:t>
            </w:r>
          </w:p>
        </w:tc>
      </w:tr>
      <w:tr w:rsidR="00EA03E9" w:rsidRPr="002D7817" w14:paraId="5FE8E6ED" w14:textId="77777777" w:rsidTr="0072052F">
        <w:trPr>
          <w:cantSplit/>
        </w:trPr>
        <w:tc>
          <w:tcPr>
            <w:tcW w:w="993" w:type="dxa"/>
          </w:tcPr>
          <w:p w14:paraId="6F1C251C" w14:textId="77777777" w:rsidR="00EA03E9" w:rsidRPr="002D7817" w:rsidRDefault="00EA03E9" w:rsidP="009F3323">
            <w:pPr>
              <w:pStyle w:val="Tabletext"/>
              <w:rPr>
                <w:rFonts w:cstheme="minorHAnsi"/>
                <w:szCs w:val="22"/>
              </w:rPr>
            </w:pPr>
            <w:r w:rsidRPr="00B724F3">
              <w:t>43</w:t>
            </w:r>
          </w:p>
        </w:tc>
        <w:tc>
          <w:tcPr>
            <w:tcW w:w="2268" w:type="dxa"/>
            <w:shd w:val="clear" w:color="auto" w:fill="auto"/>
          </w:tcPr>
          <w:p w14:paraId="25C89B49" w14:textId="39C61EA8" w:rsidR="00EA03E9" w:rsidRPr="00A26C3D" w:rsidRDefault="00825727" w:rsidP="009F3323">
            <w:pPr>
              <w:pStyle w:val="Tabletext"/>
              <w:rPr>
                <w:rFonts w:cstheme="minorHAnsi"/>
                <w:szCs w:val="22"/>
              </w:rPr>
            </w:pPr>
            <w:r w:rsidRPr="00825727">
              <w:rPr>
                <w:rFonts w:cstheme="minorHAnsi"/>
                <w:szCs w:val="22"/>
              </w:rPr>
              <w:t>Jennings, Paul</w:t>
            </w:r>
          </w:p>
        </w:tc>
        <w:tc>
          <w:tcPr>
            <w:tcW w:w="6237" w:type="dxa"/>
            <w:shd w:val="clear" w:color="auto" w:fill="auto"/>
          </w:tcPr>
          <w:p w14:paraId="1BF9F997" w14:textId="2789F7CD" w:rsidR="00EA03E9" w:rsidRPr="00A26C3D" w:rsidRDefault="0066040E" w:rsidP="009F3323">
            <w:pPr>
              <w:pStyle w:val="Tabletext"/>
              <w:rPr>
                <w:rFonts w:cstheme="minorHAnsi"/>
                <w:szCs w:val="22"/>
              </w:rPr>
            </w:pPr>
            <w:r w:rsidRPr="00007122">
              <w:rPr>
                <w:rFonts w:cstheme="minorHAnsi"/>
                <w:szCs w:val="22"/>
              </w:rPr>
              <w:t>Quirky tails: more oddball stories</w:t>
            </w:r>
          </w:p>
        </w:tc>
      </w:tr>
      <w:tr w:rsidR="00EA03E9" w:rsidRPr="002D7817" w14:paraId="1DAE2ED9" w14:textId="77777777" w:rsidTr="0072052F">
        <w:trPr>
          <w:cantSplit/>
        </w:trPr>
        <w:tc>
          <w:tcPr>
            <w:tcW w:w="993" w:type="dxa"/>
          </w:tcPr>
          <w:p w14:paraId="04F00079" w14:textId="77777777" w:rsidR="00EA03E9" w:rsidRPr="002D7817" w:rsidRDefault="00EA03E9" w:rsidP="009F3323">
            <w:pPr>
              <w:pStyle w:val="Tabletext"/>
              <w:rPr>
                <w:rFonts w:cstheme="minorHAnsi"/>
                <w:szCs w:val="22"/>
              </w:rPr>
            </w:pPr>
            <w:r w:rsidRPr="00B724F3">
              <w:t>44</w:t>
            </w:r>
          </w:p>
        </w:tc>
        <w:tc>
          <w:tcPr>
            <w:tcW w:w="2268" w:type="dxa"/>
            <w:shd w:val="clear" w:color="auto" w:fill="auto"/>
          </w:tcPr>
          <w:p w14:paraId="064EC46E" w14:textId="4BCA985E" w:rsidR="00EA03E9" w:rsidRPr="00A26C3D" w:rsidRDefault="00825727" w:rsidP="009F3323">
            <w:pPr>
              <w:pStyle w:val="Tabletext"/>
              <w:rPr>
                <w:rFonts w:cstheme="minorHAnsi"/>
                <w:szCs w:val="22"/>
              </w:rPr>
            </w:pPr>
            <w:r w:rsidRPr="00825727">
              <w:rPr>
                <w:rFonts w:cstheme="minorHAnsi"/>
                <w:szCs w:val="22"/>
              </w:rPr>
              <w:t>White, Christian</w:t>
            </w:r>
          </w:p>
        </w:tc>
        <w:tc>
          <w:tcPr>
            <w:tcW w:w="6237" w:type="dxa"/>
            <w:shd w:val="clear" w:color="auto" w:fill="auto"/>
          </w:tcPr>
          <w:p w14:paraId="16D2525B" w14:textId="3B2FEFAB" w:rsidR="00EA03E9" w:rsidRPr="00A26C3D" w:rsidRDefault="0066040E" w:rsidP="009F3323">
            <w:pPr>
              <w:pStyle w:val="Tabletext"/>
              <w:rPr>
                <w:rFonts w:cstheme="minorHAnsi"/>
                <w:szCs w:val="22"/>
              </w:rPr>
            </w:pPr>
            <w:r w:rsidRPr="00007122">
              <w:rPr>
                <w:rFonts w:cstheme="minorHAnsi"/>
                <w:szCs w:val="22"/>
              </w:rPr>
              <w:t>The wife and the widow</w:t>
            </w:r>
          </w:p>
        </w:tc>
      </w:tr>
      <w:tr w:rsidR="00EA03E9" w:rsidRPr="002D7817" w14:paraId="0A34AD1A" w14:textId="77777777" w:rsidTr="0072052F">
        <w:trPr>
          <w:cantSplit/>
        </w:trPr>
        <w:tc>
          <w:tcPr>
            <w:tcW w:w="993" w:type="dxa"/>
          </w:tcPr>
          <w:p w14:paraId="3E4800BE" w14:textId="77777777" w:rsidR="00EA03E9" w:rsidRPr="002D7817" w:rsidRDefault="00EA03E9" w:rsidP="009F3323">
            <w:pPr>
              <w:pStyle w:val="Tabletext"/>
              <w:rPr>
                <w:rFonts w:cstheme="minorHAnsi"/>
                <w:szCs w:val="22"/>
              </w:rPr>
            </w:pPr>
            <w:r w:rsidRPr="00B724F3">
              <w:t>45</w:t>
            </w:r>
          </w:p>
        </w:tc>
        <w:tc>
          <w:tcPr>
            <w:tcW w:w="2268" w:type="dxa"/>
            <w:shd w:val="clear" w:color="auto" w:fill="auto"/>
          </w:tcPr>
          <w:p w14:paraId="6B513E8E" w14:textId="7CE2DFC2" w:rsidR="00EA03E9" w:rsidRPr="00A26C3D" w:rsidRDefault="00825727" w:rsidP="009F3323">
            <w:pPr>
              <w:pStyle w:val="Tabletext"/>
              <w:rPr>
                <w:rFonts w:cstheme="minorHAnsi"/>
                <w:szCs w:val="22"/>
              </w:rPr>
            </w:pPr>
            <w:r w:rsidRPr="00825727">
              <w:rPr>
                <w:rFonts w:cstheme="minorHAnsi"/>
                <w:szCs w:val="22"/>
              </w:rPr>
              <w:t xml:space="preserve">Winch, Tara </w:t>
            </w:r>
          </w:p>
        </w:tc>
        <w:tc>
          <w:tcPr>
            <w:tcW w:w="6237" w:type="dxa"/>
            <w:shd w:val="clear" w:color="auto" w:fill="auto"/>
          </w:tcPr>
          <w:p w14:paraId="26D9BD02" w14:textId="78EF04B2" w:rsidR="00EA03E9" w:rsidRPr="00A26C3D" w:rsidRDefault="0066040E" w:rsidP="009F3323">
            <w:pPr>
              <w:pStyle w:val="Tabletext"/>
              <w:rPr>
                <w:rFonts w:cstheme="minorHAnsi"/>
                <w:szCs w:val="22"/>
              </w:rPr>
            </w:pPr>
            <w:r w:rsidRPr="00007122">
              <w:rPr>
                <w:rFonts w:cstheme="minorHAnsi"/>
                <w:szCs w:val="22"/>
              </w:rPr>
              <w:t>The yield</w:t>
            </w:r>
          </w:p>
        </w:tc>
      </w:tr>
      <w:tr w:rsidR="00EA03E9" w:rsidRPr="002D7817" w14:paraId="1E921D57" w14:textId="77777777" w:rsidTr="0072052F">
        <w:trPr>
          <w:cantSplit/>
        </w:trPr>
        <w:tc>
          <w:tcPr>
            <w:tcW w:w="993" w:type="dxa"/>
          </w:tcPr>
          <w:p w14:paraId="21E17AD7" w14:textId="77777777" w:rsidR="00EA03E9" w:rsidRPr="002D7817" w:rsidRDefault="00EA03E9" w:rsidP="009F3323">
            <w:pPr>
              <w:pStyle w:val="Tabletext"/>
              <w:rPr>
                <w:rFonts w:cstheme="minorHAnsi"/>
                <w:szCs w:val="22"/>
              </w:rPr>
            </w:pPr>
            <w:r w:rsidRPr="00B724F3">
              <w:t>46</w:t>
            </w:r>
          </w:p>
        </w:tc>
        <w:tc>
          <w:tcPr>
            <w:tcW w:w="2268" w:type="dxa"/>
            <w:shd w:val="clear" w:color="auto" w:fill="auto"/>
          </w:tcPr>
          <w:p w14:paraId="62324D04" w14:textId="3691DC07" w:rsidR="00EA03E9" w:rsidRPr="00A26C3D" w:rsidRDefault="00825727" w:rsidP="009F3323">
            <w:pPr>
              <w:pStyle w:val="Tabletext"/>
              <w:rPr>
                <w:rFonts w:cstheme="minorHAnsi"/>
                <w:szCs w:val="22"/>
              </w:rPr>
            </w:pPr>
            <w:r w:rsidRPr="00825727">
              <w:rPr>
                <w:rFonts w:cstheme="minorHAnsi"/>
                <w:szCs w:val="22"/>
              </w:rPr>
              <w:t>Jennings, Paul</w:t>
            </w:r>
          </w:p>
        </w:tc>
        <w:tc>
          <w:tcPr>
            <w:tcW w:w="6237" w:type="dxa"/>
            <w:shd w:val="clear" w:color="auto" w:fill="auto"/>
          </w:tcPr>
          <w:p w14:paraId="3EC17429" w14:textId="72F4321C" w:rsidR="00EA03E9" w:rsidRPr="00A26C3D" w:rsidRDefault="0066040E" w:rsidP="009F3323">
            <w:pPr>
              <w:pStyle w:val="Tabletext"/>
              <w:rPr>
                <w:rFonts w:cstheme="minorHAnsi"/>
                <w:szCs w:val="22"/>
              </w:rPr>
            </w:pPr>
            <w:proofErr w:type="gramStart"/>
            <w:r w:rsidRPr="00007122">
              <w:rPr>
                <w:rFonts w:cstheme="minorHAnsi"/>
                <w:szCs w:val="22"/>
              </w:rPr>
              <w:t>Uncanny!:</w:t>
            </w:r>
            <w:proofErr w:type="gramEnd"/>
            <w:r w:rsidRPr="00007122">
              <w:rPr>
                <w:rFonts w:cstheme="minorHAnsi"/>
                <w:szCs w:val="22"/>
              </w:rPr>
              <w:t xml:space="preserve"> even more surprising stories</w:t>
            </w:r>
          </w:p>
        </w:tc>
      </w:tr>
      <w:tr w:rsidR="00EA03E9" w:rsidRPr="002D7817" w14:paraId="59DFBB9D" w14:textId="77777777" w:rsidTr="0072052F">
        <w:trPr>
          <w:cantSplit/>
        </w:trPr>
        <w:tc>
          <w:tcPr>
            <w:tcW w:w="993" w:type="dxa"/>
          </w:tcPr>
          <w:p w14:paraId="667C6147" w14:textId="77777777" w:rsidR="00EA03E9" w:rsidRPr="002D7817" w:rsidRDefault="00EA03E9" w:rsidP="009F3323">
            <w:pPr>
              <w:pStyle w:val="Tabletext"/>
              <w:rPr>
                <w:rFonts w:cstheme="minorHAnsi"/>
                <w:szCs w:val="22"/>
              </w:rPr>
            </w:pPr>
            <w:r w:rsidRPr="00B724F3">
              <w:t>47</w:t>
            </w:r>
          </w:p>
        </w:tc>
        <w:tc>
          <w:tcPr>
            <w:tcW w:w="2268" w:type="dxa"/>
            <w:shd w:val="clear" w:color="auto" w:fill="auto"/>
          </w:tcPr>
          <w:p w14:paraId="4CACD65B" w14:textId="3BB8A3CA" w:rsidR="00EA03E9" w:rsidRPr="00A26C3D" w:rsidRDefault="00825727" w:rsidP="009F3323">
            <w:pPr>
              <w:pStyle w:val="Tabletext"/>
              <w:rPr>
                <w:rFonts w:cstheme="minorHAnsi"/>
                <w:szCs w:val="22"/>
              </w:rPr>
            </w:pPr>
            <w:r w:rsidRPr="00825727">
              <w:rPr>
                <w:rFonts w:cstheme="minorHAnsi"/>
                <w:szCs w:val="22"/>
              </w:rPr>
              <w:t>Stringer, Tricia</w:t>
            </w:r>
          </w:p>
        </w:tc>
        <w:tc>
          <w:tcPr>
            <w:tcW w:w="6237" w:type="dxa"/>
            <w:shd w:val="clear" w:color="auto" w:fill="auto"/>
          </w:tcPr>
          <w:p w14:paraId="1DA83AAD" w14:textId="161EE2E1" w:rsidR="00EA03E9" w:rsidRPr="00A26C3D" w:rsidRDefault="0066040E" w:rsidP="009F3323">
            <w:pPr>
              <w:pStyle w:val="Tabletext"/>
              <w:rPr>
                <w:rFonts w:cstheme="minorHAnsi"/>
                <w:szCs w:val="22"/>
              </w:rPr>
            </w:pPr>
            <w:r w:rsidRPr="00007122">
              <w:rPr>
                <w:rFonts w:cstheme="minorHAnsi"/>
                <w:szCs w:val="22"/>
              </w:rPr>
              <w:t>Keeping up appearances</w:t>
            </w:r>
          </w:p>
        </w:tc>
      </w:tr>
      <w:tr w:rsidR="00EA03E9" w:rsidRPr="002D7817" w14:paraId="727F7B15" w14:textId="77777777" w:rsidTr="0072052F">
        <w:trPr>
          <w:cantSplit/>
        </w:trPr>
        <w:tc>
          <w:tcPr>
            <w:tcW w:w="993" w:type="dxa"/>
          </w:tcPr>
          <w:p w14:paraId="772D5BC9" w14:textId="77777777" w:rsidR="00EA03E9" w:rsidRPr="002D7817" w:rsidRDefault="00EA03E9" w:rsidP="009F3323">
            <w:pPr>
              <w:pStyle w:val="Tabletext"/>
              <w:rPr>
                <w:rFonts w:cstheme="minorHAnsi"/>
                <w:szCs w:val="22"/>
              </w:rPr>
            </w:pPr>
            <w:r w:rsidRPr="00B724F3">
              <w:t>48</w:t>
            </w:r>
          </w:p>
        </w:tc>
        <w:tc>
          <w:tcPr>
            <w:tcW w:w="2268" w:type="dxa"/>
            <w:shd w:val="clear" w:color="auto" w:fill="auto"/>
          </w:tcPr>
          <w:p w14:paraId="2227217C" w14:textId="22D3FD6B" w:rsidR="00EA03E9" w:rsidRPr="00A26C3D" w:rsidRDefault="00825727" w:rsidP="009F3323">
            <w:pPr>
              <w:pStyle w:val="Tabletext"/>
              <w:rPr>
                <w:rFonts w:cstheme="minorHAnsi"/>
                <w:szCs w:val="22"/>
              </w:rPr>
            </w:pPr>
            <w:r w:rsidRPr="00825727">
              <w:rPr>
                <w:rFonts w:cstheme="minorHAnsi"/>
                <w:szCs w:val="22"/>
              </w:rPr>
              <w:t>Stevenson, Benjamin</w:t>
            </w:r>
          </w:p>
        </w:tc>
        <w:tc>
          <w:tcPr>
            <w:tcW w:w="6237" w:type="dxa"/>
            <w:shd w:val="clear" w:color="auto" w:fill="auto"/>
          </w:tcPr>
          <w:p w14:paraId="523C6870" w14:textId="39ADB109" w:rsidR="00EA03E9" w:rsidRPr="00A26C3D" w:rsidRDefault="0066040E" w:rsidP="009F3323">
            <w:pPr>
              <w:pStyle w:val="Tabletext"/>
              <w:rPr>
                <w:rFonts w:cstheme="minorHAnsi"/>
                <w:szCs w:val="22"/>
              </w:rPr>
            </w:pPr>
            <w:r w:rsidRPr="00007122">
              <w:rPr>
                <w:rFonts w:cstheme="minorHAnsi"/>
                <w:szCs w:val="22"/>
              </w:rPr>
              <w:t>Everyone in my family has killed someone</w:t>
            </w:r>
          </w:p>
        </w:tc>
      </w:tr>
      <w:tr w:rsidR="00EA03E9" w:rsidRPr="002D7817" w14:paraId="41B6EE5A" w14:textId="77777777" w:rsidTr="0072052F">
        <w:trPr>
          <w:cantSplit/>
        </w:trPr>
        <w:tc>
          <w:tcPr>
            <w:tcW w:w="993" w:type="dxa"/>
          </w:tcPr>
          <w:p w14:paraId="1FA1D223" w14:textId="77777777" w:rsidR="00EA03E9" w:rsidRPr="002D7817" w:rsidRDefault="00EA03E9" w:rsidP="009F3323">
            <w:pPr>
              <w:pStyle w:val="Tabletext"/>
              <w:rPr>
                <w:rFonts w:cstheme="minorHAnsi"/>
                <w:szCs w:val="22"/>
              </w:rPr>
            </w:pPr>
            <w:r w:rsidRPr="00B724F3">
              <w:t>49</w:t>
            </w:r>
          </w:p>
        </w:tc>
        <w:tc>
          <w:tcPr>
            <w:tcW w:w="2268" w:type="dxa"/>
            <w:shd w:val="clear" w:color="auto" w:fill="auto"/>
          </w:tcPr>
          <w:p w14:paraId="1E0745C9" w14:textId="20E2A5E0" w:rsidR="00EA03E9" w:rsidRPr="00A26C3D" w:rsidRDefault="00405D15" w:rsidP="009F3323">
            <w:pPr>
              <w:pStyle w:val="Tabletext"/>
              <w:rPr>
                <w:rFonts w:cstheme="minorHAnsi"/>
                <w:szCs w:val="22"/>
              </w:rPr>
            </w:pPr>
            <w:r w:rsidRPr="00405D15">
              <w:rPr>
                <w:rFonts w:cstheme="minorHAnsi"/>
                <w:szCs w:val="22"/>
              </w:rPr>
              <w:t>Hepworth, Sally</w:t>
            </w:r>
            <w:r w:rsidRPr="00405D15">
              <w:rPr>
                <w:rFonts w:cstheme="minorHAnsi"/>
                <w:szCs w:val="22"/>
              </w:rPr>
              <w:tab/>
            </w:r>
          </w:p>
        </w:tc>
        <w:tc>
          <w:tcPr>
            <w:tcW w:w="6237" w:type="dxa"/>
            <w:shd w:val="clear" w:color="auto" w:fill="auto"/>
          </w:tcPr>
          <w:p w14:paraId="180CE4EC" w14:textId="3202516D" w:rsidR="00EA03E9" w:rsidRPr="00A26C3D" w:rsidRDefault="00405D15" w:rsidP="009F3323">
            <w:pPr>
              <w:pStyle w:val="Tabletext"/>
              <w:rPr>
                <w:rFonts w:cstheme="minorHAnsi"/>
                <w:szCs w:val="22"/>
              </w:rPr>
            </w:pPr>
            <w:r w:rsidRPr="00405D15">
              <w:rPr>
                <w:rFonts w:cstheme="minorHAnsi"/>
                <w:szCs w:val="22"/>
              </w:rPr>
              <w:t>The mother-in-law</w:t>
            </w:r>
          </w:p>
        </w:tc>
      </w:tr>
      <w:tr w:rsidR="00EA03E9" w:rsidRPr="002D7817" w14:paraId="5744CCCD" w14:textId="77777777" w:rsidTr="0072052F">
        <w:trPr>
          <w:cantSplit/>
        </w:trPr>
        <w:tc>
          <w:tcPr>
            <w:tcW w:w="993" w:type="dxa"/>
          </w:tcPr>
          <w:p w14:paraId="21E2CA83" w14:textId="77777777" w:rsidR="00EA03E9" w:rsidRPr="002D7817" w:rsidRDefault="00EA03E9" w:rsidP="009F3323">
            <w:pPr>
              <w:pStyle w:val="Tabletext"/>
              <w:rPr>
                <w:rFonts w:cstheme="minorHAnsi"/>
                <w:szCs w:val="22"/>
              </w:rPr>
            </w:pPr>
            <w:r w:rsidRPr="00B724F3">
              <w:t>50</w:t>
            </w:r>
          </w:p>
        </w:tc>
        <w:tc>
          <w:tcPr>
            <w:tcW w:w="2268" w:type="dxa"/>
            <w:shd w:val="clear" w:color="auto" w:fill="auto"/>
          </w:tcPr>
          <w:p w14:paraId="147FD8F0" w14:textId="597D6665" w:rsidR="00EA03E9" w:rsidRPr="00A26C3D" w:rsidRDefault="00405D15" w:rsidP="009F3323">
            <w:pPr>
              <w:pStyle w:val="Tabletext"/>
              <w:rPr>
                <w:rFonts w:cstheme="minorHAnsi"/>
                <w:szCs w:val="22"/>
              </w:rPr>
            </w:pPr>
            <w:r w:rsidRPr="00405D15">
              <w:rPr>
                <w:rFonts w:cstheme="minorHAnsi"/>
                <w:szCs w:val="22"/>
              </w:rPr>
              <w:t>McCullough, Colleen</w:t>
            </w:r>
          </w:p>
        </w:tc>
        <w:tc>
          <w:tcPr>
            <w:tcW w:w="6237" w:type="dxa"/>
            <w:shd w:val="clear" w:color="auto" w:fill="auto"/>
          </w:tcPr>
          <w:p w14:paraId="07B21E65" w14:textId="62ABE379" w:rsidR="00EA03E9" w:rsidRPr="00A26C3D" w:rsidRDefault="00405D15" w:rsidP="009F3323">
            <w:pPr>
              <w:pStyle w:val="Tabletext"/>
              <w:rPr>
                <w:rFonts w:cstheme="minorHAnsi"/>
                <w:szCs w:val="22"/>
              </w:rPr>
            </w:pPr>
            <w:r w:rsidRPr="00405D15">
              <w:rPr>
                <w:rFonts w:cstheme="minorHAnsi"/>
                <w:szCs w:val="22"/>
              </w:rPr>
              <w:t>An indecent obsession</w:t>
            </w:r>
          </w:p>
        </w:tc>
      </w:tr>
      <w:tr w:rsidR="00EA03E9" w:rsidRPr="002D7817" w14:paraId="6981FEDE" w14:textId="77777777" w:rsidTr="0072052F">
        <w:trPr>
          <w:cantSplit/>
        </w:trPr>
        <w:tc>
          <w:tcPr>
            <w:tcW w:w="993" w:type="dxa"/>
          </w:tcPr>
          <w:p w14:paraId="0571B296" w14:textId="77777777" w:rsidR="00EA03E9" w:rsidRPr="002D7817" w:rsidRDefault="00EA03E9" w:rsidP="009F3323">
            <w:pPr>
              <w:pStyle w:val="Tabletext"/>
              <w:rPr>
                <w:rFonts w:cstheme="minorHAnsi"/>
                <w:szCs w:val="22"/>
              </w:rPr>
            </w:pPr>
            <w:r w:rsidRPr="00B724F3">
              <w:t>51</w:t>
            </w:r>
          </w:p>
        </w:tc>
        <w:tc>
          <w:tcPr>
            <w:tcW w:w="2268" w:type="dxa"/>
            <w:shd w:val="clear" w:color="auto" w:fill="auto"/>
          </w:tcPr>
          <w:p w14:paraId="75DCDD5C" w14:textId="56AC8B33" w:rsidR="00EA03E9" w:rsidRPr="00A26C3D" w:rsidRDefault="00405D15" w:rsidP="00405D15">
            <w:pPr>
              <w:pStyle w:val="Tabletext"/>
              <w:rPr>
                <w:rFonts w:cstheme="minorHAnsi"/>
                <w:szCs w:val="22"/>
              </w:rPr>
            </w:pPr>
            <w:r w:rsidRPr="00405D15">
              <w:rPr>
                <w:rFonts w:cstheme="minorHAnsi"/>
                <w:szCs w:val="22"/>
              </w:rPr>
              <w:t>Courtenay, Bryce</w:t>
            </w:r>
          </w:p>
        </w:tc>
        <w:tc>
          <w:tcPr>
            <w:tcW w:w="6237" w:type="dxa"/>
            <w:shd w:val="clear" w:color="auto" w:fill="auto"/>
          </w:tcPr>
          <w:p w14:paraId="35250D75" w14:textId="1D3A33CA" w:rsidR="00EA03E9" w:rsidRPr="00A26C3D" w:rsidRDefault="000429C9" w:rsidP="000429C9">
            <w:pPr>
              <w:pStyle w:val="Tabletext"/>
              <w:rPr>
                <w:rFonts w:cstheme="minorHAnsi"/>
                <w:szCs w:val="22"/>
              </w:rPr>
            </w:pPr>
            <w:r w:rsidRPr="000429C9">
              <w:rPr>
                <w:rFonts w:cstheme="minorHAnsi"/>
                <w:szCs w:val="22"/>
              </w:rPr>
              <w:t>Jessica</w:t>
            </w:r>
          </w:p>
        </w:tc>
      </w:tr>
      <w:tr w:rsidR="00EA03E9" w:rsidRPr="002D7817" w14:paraId="1CCD5953" w14:textId="77777777" w:rsidTr="0072052F">
        <w:trPr>
          <w:cantSplit/>
        </w:trPr>
        <w:tc>
          <w:tcPr>
            <w:tcW w:w="993" w:type="dxa"/>
          </w:tcPr>
          <w:p w14:paraId="3B1B81C9" w14:textId="77777777" w:rsidR="00EA03E9" w:rsidRPr="002D7817" w:rsidRDefault="00EA03E9" w:rsidP="009F3323">
            <w:pPr>
              <w:pStyle w:val="Tabletext"/>
              <w:rPr>
                <w:rFonts w:cstheme="minorHAnsi"/>
                <w:szCs w:val="22"/>
              </w:rPr>
            </w:pPr>
            <w:r w:rsidRPr="00B724F3">
              <w:t>52</w:t>
            </w:r>
          </w:p>
        </w:tc>
        <w:tc>
          <w:tcPr>
            <w:tcW w:w="2268" w:type="dxa"/>
            <w:shd w:val="clear" w:color="auto" w:fill="auto"/>
          </w:tcPr>
          <w:p w14:paraId="294ECE84" w14:textId="3C0A69C3" w:rsidR="00EA03E9" w:rsidRPr="00A26C3D" w:rsidRDefault="00405D15" w:rsidP="009F3323">
            <w:pPr>
              <w:pStyle w:val="Tabletext"/>
              <w:rPr>
                <w:rFonts w:cstheme="minorHAnsi"/>
                <w:szCs w:val="22"/>
              </w:rPr>
            </w:pPr>
            <w:r w:rsidRPr="00405D15">
              <w:rPr>
                <w:rFonts w:cstheme="minorHAnsi"/>
                <w:szCs w:val="22"/>
              </w:rPr>
              <w:t>Flanagan, Richard</w:t>
            </w:r>
          </w:p>
        </w:tc>
        <w:tc>
          <w:tcPr>
            <w:tcW w:w="6237" w:type="dxa"/>
            <w:shd w:val="clear" w:color="auto" w:fill="auto"/>
          </w:tcPr>
          <w:p w14:paraId="4F557744" w14:textId="7771808F" w:rsidR="00EA03E9" w:rsidRPr="00A26C3D" w:rsidRDefault="00DA3435" w:rsidP="009F3323">
            <w:pPr>
              <w:pStyle w:val="Tabletext"/>
              <w:rPr>
                <w:rFonts w:cstheme="minorHAnsi"/>
                <w:szCs w:val="22"/>
              </w:rPr>
            </w:pPr>
            <w:r w:rsidRPr="000429C9">
              <w:rPr>
                <w:rFonts w:cstheme="minorHAnsi"/>
                <w:szCs w:val="22"/>
              </w:rPr>
              <w:t>The narrow road to the deep north</w:t>
            </w:r>
          </w:p>
        </w:tc>
      </w:tr>
      <w:tr w:rsidR="00EA03E9" w:rsidRPr="002D7817" w14:paraId="0FA31B99" w14:textId="77777777" w:rsidTr="0072052F">
        <w:trPr>
          <w:cantSplit/>
        </w:trPr>
        <w:tc>
          <w:tcPr>
            <w:tcW w:w="993" w:type="dxa"/>
          </w:tcPr>
          <w:p w14:paraId="0CE89508" w14:textId="77777777" w:rsidR="00EA03E9" w:rsidRPr="002D7817" w:rsidRDefault="00EA03E9" w:rsidP="009F3323">
            <w:pPr>
              <w:pStyle w:val="Tabletext"/>
              <w:rPr>
                <w:rFonts w:cstheme="minorHAnsi"/>
                <w:szCs w:val="22"/>
              </w:rPr>
            </w:pPr>
            <w:r w:rsidRPr="00B724F3">
              <w:t>53</w:t>
            </w:r>
          </w:p>
        </w:tc>
        <w:tc>
          <w:tcPr>
            <w:tcW w:w="2268" w:type="dxa"/>
            <w:shd w:val="clear" w:color="auto" w:fill="auto"/>
          </w:tcPr>
          <w:p w14:paraId="51A9F925" w14:textId="2C949A97" w:rsidR="00EA03E9" w:rsidRPr="00A26C3D" w:rsidRDefault="00405D15" w:rsidP="009F3323">
            <w:pPr>
              <w:pStyle w:val="Tabletext"/>
              <w:rPr>
                <w:rFonts w:cstheme="minorHAnsi"/>
                <w:szCs w:val="22"/>
              </w:rPr>
            </w:pPr>
            <w:r w:rsidRPr="00405D15">
              <w:rPr>
                <w:rFonts w:cstheme="minorHAnsi"/>
                <w:szCs w:val="22"/>
              </w:rPr>
              <w:t>Hammer, Chris</w:t>
            </w:r>
          </w:p>
        </w:tc>
        <w:tc>
          <w:tcPr>
            <w:tcW w:w="6237" w:type="dxa"/>
            <w:shd w:val="clear" w:color="auto" w:fill="auto"/>
          </w:tcPr>
          <w:p w14:paraId="00C7E4D9" w14:textId="0928BAB7" w:rsidR="00EA03E9" w:rsidRPr="00A26C3D" w:rsidRDefault="00DA3435" w:rsidP="009F3323">
            <w:pPr>
              <w:pStyle w:val="Tabletext"/>
              <w:rPr>
                <w:rFonts w:cstheme="minorHAnsi"/>
                <w:szCs w:val="22"/>
              </w:rPr>
            </w:pPr>
            <w:r w:rsidRPr="000429C9">
              <w:rPr>
                <w:rFonts w:cstheme="minorHAnsi"/>
                <w:szCs w:val="22"/>
              </w:rPr>
              <w:t>Treasure and dirt</w:t>
            </w:r>
          </w:p>
        </w:tc>
      </w:tr>
      <w:tr w:rsidR="00EA03E9" w:rsidRPr="002D7817" w14:paraId="7F2D917D" w14:textId="77777777" w:rsidTr="0072052F">
        <w:trPr>
          <w:cantSplit/>
        </w:trPr>
        <w:tc>
          <w:tcPr>
            <w:tcW w:w="993" w:type="dxa"/>
          </w:tcPr>
          <w:p w14:paraId="7F6669FC" w14:textId="77777777" w:rsidR="00EA03E9" w:rsidRPr="002D7817" w:rsidRDefault="00EA03E9" w:rsidP="009F3323">
            <w:pPr>
              <w:pStyle w:val="Tabletext"/>
              <w:rPr>
                <w:rFonts w:cstheme="minorHAnsi"/>
                <w:szCs w:val="22"/>
              </w:rPr>
            </w:pPr>
            <w:r w:rsidRPr="00B724F3">
              <w:t>54</w:t>
            </w:r>
          </w:p>
        </w:tc>
        <w:tc>
          <w:tcPr>
            <w:tcW w:w="2268" w:type="dxa"/>
            <w:shd w:val="clear" w:color="auto" w:fill="auto"/>
          </w:tcPr>
          <w:p w14:paraId="16FCF71A" w14:textId="3553BF48" w:rsidR="00EA03E9" w:rsidRPr="00A26C3D" w:rsidRDefault="00405D15" w:rsidP="009F3323">
            <w:pPr>
              <w:pStyle w:val="Tabletext"/>
              <w:rPr>
                <w:rFonts w:cstheme="minorHAnsi"/>
                <w:szCs w:val="22"/>
              </w:rPr>
            </w:pPr>
            <w:r w:rsidRPr="00405D15">
              <w:rPr>
                <w:rFonts w:cstheme="minorHAnsi"/>
                <w:szCs w:val="22"/>
              </w:rPr>
              <w:t>Nunn, Judy</w:t>
            </w:r>
          </w:p>
        </w:tc>
        <w:tc>
          <w:tcPr>
            <w:tcW w:w="6237" w:type="dxa"/>
            <w:shd w:val="clear" w:color="auto" w:fill="auto"/>
          </w:tcPr>
          <w:p w14:paraId="01A056C6" w14:textId="0141E2A0" w:rsidR="00EA03E9" w:rsidRPr="00A26C3D" w:rsidRDefault="00DA3435" w:rsidP="009F3323">
            <w:pPr>
              <w:pStyle w:val="Tabletext"/>
              <w:rPr>
                <w:rFonts w:cstheme="minorHAnsi"/>
                <w:szCs w:val="22"/>
              </w:rPr>
            </w:pPr>
            <w:r w:rsidRPr="000429C9">
              <w:rPr>
                <w:rFonts w:cstheme="minorHAnsi"/>
                <w:szCs w:val="22"/>
              </w:rPr>
              <w:t>Showtime!</w:t>
            </w:r>
          </w:p>
        </w:tc>
      </w:tr>
      <w:tr w:rsidR="00EA03E9" w:rsidRPr="002D7817" w14:paraId="16A301FD" w14:textId="77777777" w:rsidTr="0072052F">
        <w:trPr>
          <w:cantSplit/>
        </w:trPr>
        <w:tc>
          <w:tcPr>
            <w:tcW w:w="993" w:type="dxa"/>
          </w:tcPr>
          <w:p w14:paraId="12336505" w14:textId="77777777" w:rsidR="00EA03E9" w:rsidRPr="002D7817" w:rsidRDefault="00EA03E9" w:rsidP="009F3323">
            <w:pPr>
              <w:pStyle w:val="Tabletext"/>
              <w:rPr>
                <w:rFonts w:cstheme="minorHAnsi"/>
                <w:szCs w:val="22"/>
              </w:rPr>
            </w:pPr>
            <w:r w:rsidRPr="00B724F3">
              <w:t>55</w:t>
            </w:r>
          </w:p>
        </w:tc>
        <w:tc>
          <w:tcPr>
            <w:tcW w:w="2268" w:type="dxa"/>
            <w:shd w:val="clear" w:color="auto" w:fill="auto"/>
          </w:tcPr>
          <w:p w14:paraId="58B73287" w14:textId="01E11E9F" w:rsidR="00EA03E9" w:rsidRPr="00A26C3D" w:rsidRDefault="00405D15" w:rsidP="009F3323">
            <w:pPr>
              <w:pStyle w:val="Tabletext"/>
              <w:rPr>
                <w:rFonts w:cstheme="minorHAnsi"/>
                <w:szCs w:val="22"/>
              </w:rPr>
            </w:pPr>
            <w:r w:rsidRPr="00405D15">
              <w:rPr>
                <w:rFonts w:cstheme="minorHAnsi"/>
                <w:szCs w:val="22"/>
              </w:rPr>
              <w:t>Wainwright, Holly</w:t>
            </w:r>
          </w:p>
        </w:tc>
        <w:tc>
          <w:tcPr>
            <w:tcW w:w="6237" w:type="dxa"/>
            <w:shd w:val="clear" w:color="auto" w:fill="auto"/>
          </w:tcPr>
          <w:p w14:paraId="071A4A5A" w14:textId="149D8520" w:rsidR="00EA03E9" w:rsidRPr="00A26C3D" w:rsidRDefault="00DA3435" w:rsidP="009F3323">
            <w:pPr>
              <w:pStyle w:val="Tabletext"/>
              <w:rPr>
                <w:rFonts w:cstheme="minorHAnsi"/>
                <w:szCs w:val="22"/>
              </w:rPr>
            </w:pPr>
            <w:r w:rsidRPr="000429C9">
              <w:rPr>
                <w:rFonts w:cstheme="minorHAnsi"/>
                <w:szCs w:val="22"/>
              </w:rPr>
              <w:t>The couple upstairs</w:t>
            </w:r>
          </w:p>
        </w:tc>
      </w:tr>
      <w:tr w:rsidR="00EA03E9" w:rsidRPr="002D7817" w14:paraId="1B9020EB" w14:textId="77777777" w:rsidTr="0072052F">
        <w:trPr>
          <w:cantSplit/>
        </w:trPr>
        <w:tc>
          <w:tcPr>
            <w:tcW w:w="993" w:type="dxa"/>
          </w:tcPr>
          <w:p w14:paraId="06900F98" w14:textId="77777777" w:rsidR="00EA03E9" w:rsidRPr="002D7817" w:rsidRDefault="00EA03E9" w:rsidP="009F3323">
            <w:pPr>
              <w:pStyle w:val="Tabletext"/>
              <w:rPr>
                <w:rFonts w:cstheme="minorHAnsi"/>
                <w:szCs w:val="22"/>
              </w:rPr>
            </w:pPr>
            <w:r w:rsidRPr="00B724F3">
              <w:t>56</w:t>
            </w:r>
          </w:p>
        </w:tc>
        <w:tc>
          <w:tcPr>
            <w:tcW w:w="2268" w:type="dxa"/>
            <w:shd w:val="clear" w:color="auto" w:fill="auto"/>
          </w:tcPr>
          <w:p w14:paraId="5FB2F509" w14:textId="655B7AD8" w:rsidR="00EA03E9" w:rsidRPr="00A26C3D" w:rsidRDefault="00405D15" w:rsidP="009F3323">
            <w:pPr>
              <w:pStyle w:val="Tabletext"/>
              <w:rPr>
                <w:rFonts w:cstheme="minorHAnsi"/>
                <w:szCs w:val="22"/>
              </w:rPr>
            </w:pPr>
            <w:r w:rsidRPr="00405D15">
              <w:rPr>
                <w:rFonts w:cstheme="minorHAnsi"/>
                <w:szCs w:val="22"/>
              </w:rPr>
              <w:t>Courtenay, Bryce</w:t>
            </w:r>
          </w:p>
        </w:tc>
        <w:tc>
          <w:tcPr>
            <w:tcW w:w="6237" w:type="dxa"/>
            <w:shd w:val="clear" w:color="auto" w:fill="auto"/>
          </w:tcPr>
          <w:p w14:paraId="6F6F4AA9" w14:textId="22F940D4" w:rsidR="00EA03E9" w:rsidRPr="00A26C3D" w:rsidRDefault="00DA3435" w:rsidP="009F3323">
            <w:pPr>
              <w:pStyle w:val="Tabletext"/>
              <w:rPr>
                <w:rFonts w:cstheme="minorHAnsi"/>
                <w:szCs w:val="22"/>
              </w:rPr>
            </w:pPr>
            <w:r w:rsidRPr="000429C9">
              <w:rPr>
                <w:rFonts w:cstheme="minorHAnsi"/>
                <w:szCs w:val="22"/>
              </w:rPr>
              <w:t>Solomon's song</w:t>
            </w:r>
          </w:p>
        </w:tc>
      </w:tr>
      <w:tr w:rsidR="00EA03E9" w:rsidRPr="002D7817" w14:paraId="5C24D4F6" w14:textId="77777777" w:rsidTr="0072052F">
        <w:trPr>
          <w:cantSplit/>
        </w:trPr>
        <w:tc>
          <w:tcPr>
            <w:tcW w:w="993" w:type="dxa"/>
          </w:tcPr>
          <w:p w14:paraId="034BA407" w14:textId="77777777" w:rsidR="00EA03E9" w:rsidRPr="002D7817" w:rsidRDefault="00EA03E9" w:rsidP="009F3323">
            <w:pPr>
              <w:pStyle w:val="Tabletext"/>
              <w:rPr>
                <w:rFonts w:cstheme="minorHAnsi"/>
                <w:szCs w:val="22"/>
              </w:rPr>
            </w:pPr>
            <w:r w:rsidRPr="00B724F3">
              <w:t>57</w:t>
            </w:r>
          </w:p>
        </w:tc>
        <w:tc>
          <w:tcPr>
            <w:tcW w:w="2268" w:type="dxa"/>
            <w:shd w:val="clear" w:color="auto" w:fill="auto"/>
          </w:tcPr>
          <w:p w14:paraId="07E04D0E" w14:textId="7002BF95" w:rsidR="00EA03E9" w:rsidRPr="00A26C3D" w:rsidRDefault="00405D15" w:rsidP="009F3323">
            <w:pPr>
              <w:pStyle w:val="Tabletext"/>
              <w:rPr>
                <w:rFonts w:cstheme="minorHAnsi"/>
                <w:szCs w:val="22"/>
              </w:rPr>
            </w:pPr>
            <w:proofErr w:type="spellStart"/>
            <w:r w:rsidRPr="00405D15">
              <w:rPr>
                <w:rFonts w:cstheme="minorHAnsi"/>
                <w:szCs w:val="22"/>
              </w:rPr>
              <w:t>McInerney</w:t>
            </w:r>
            <w:proofErr w:type="spellEnd"/>
            <w:r w:rsidRPr="00405D15">
              <w:rPr>
                <w:rFonts w:cstheme="minorHAnsi"/>
                <w:szCs w:val="22"/>
              </w:rPr>
              <w:t>, Monica</w:t>
            </w:r>
          </w:p>
        </w:tc>
        <w:tc>
          <w:tcPr>
            <w:tcW w:w="6237" w:type="dxa"/>
            <w:shd w:val="clear" w:color="auto" w:fill="auto"/>
          </w:tcPr>
          <w:p w14:paraId="42F8C185" w14:textId="73E961AC" w:rsidR="00EA03E9" w:rsidRPr="00A26C3D" w:rsidRDefault="00DA3435" w:rsidP="009F3323">
            <w:pPr>
              <w:pStyle w:val="Tabletext"/>
              <w:rPr>
                <w:rFonts w:cstheme="minorHAnsi"/>
                <w:szCs w:val="22"/>
              </w:rPr>
            </w:pPr>
            <w:r w:rsidRPr="000429C9">
              <w:rPr>
                <w:rFonts w:cstheme="minorHAnsi"/>
                <w:szCs w:val="22"/>
              </w:rPr>
              <w:t>The godmothers</w:t>
            </w:r>
          </w:p>
        </w:tc>
      </w:tr>
      <w:tr w:rsidR="00EA03E9" w:rsidRPr="002D7817" w14:paraId="41E00BA7" w14:textId="77777777" w:rsidTr="0072052F">
        <w:trPr>
          <w:cantSplit/>
        </w:trPr>
        <w:tc>
          <w:tcPr>
            <w:tcW w:w="993" w:type="dxa"/>
          </w:tcPr>
          <w:p w14:paraId="0C0AC121" w14:textId="77777777" w:rsidR="00EA03E9" w:rsidRPr="002D7817" w:rsidRDefault="00EA03E9" w:rsidP="009F3323">
            <w:pPr>
              <w:pStyle w:val="Tabletext"/>
              <w:rPr>
                <w:rFonts w:cstheme="minorHAnsi"/>
                <w:szCs w:val="22"/>
              </w:rPr>
            </w:pPr>
            <w:r w:rsidRPr="00B724F3">
              <w:t>58</w:t>
            </w:r>
          </w:p>
        </w:tc>
        <w:tc>
          <w:tcPr>
            <w:tcW w:w="2268" w:type="dxa"/>
            <w:shd w:val="clear" w:color="auto" w:fill="auto"/>
          </w:tcPr>
          <w:p w14:paraId="139FC7B6" w14:textId="6909D96B" w:rsidR="00EA03E9" w:rsidRPr="00A26C3D" w:rsidRDefault="00405D15" w:rsidP="009F3323">
            <w:pPr>
              <w:pStyle w:val="Tabletext"/>
              <w:rPr>
                <w:rFonts w:cstheme="minorHAnsi"/>
                <w:szCs w:val="22"/>
              </w:rPr>
            </w:pPr>
            <w:r w:rsidRPr="00405D15">
              <w:rPr>
                <w:rFonts w:cstheme="minorHAnsi"/>
                <w:szCs w:val="22"/>
              </w:rPr>
              <w:t>Stringer, Tricia</w:t>
            </w:r>
          </w:p>
        </w:tc>
        <w:tc>
          <w:tcPr>
            <w:tcW w:w="6237" w:type="dxa"/>
            <w:shd w:val="clear" w:color="auto" w:fill="auto"/>
          </w:tcPr>
          <w:p w14:paraId="73BD57D9" w14:textId="69CD3306" w:rsidR="00EA03E9" w:rsidRPr="00A26C3D" w:rsidRDefault="00DA3435" w:rsidP="009F3323">
            <w:pPr>
              <w:pStyle w:val="Tabletext"/>
              <w:rPr>
                <w:rFonts w:cstheme="minorHAnsi"/>
                <w:szCs w:val="22"/>
              </w:rPr>
            </w:pPr>
            <w:r w:rsidRPr="000429C9">
              <w:rPr>
                <w:rFonts w:cstheme="minorHAnsi"/>
                <w:szCs w:val="22"/>
              </w:rPr>
              <w:t>Birds of a feather</w:t>
            </w:r>
          </w:p>
        </w:tc>
      </w:tr>
      <w:tr w:rsidR="00EA03E9" w:rsidRPr="002D7817" w14:paraId="6B3990F4" w14:textId="77777777" w:rsidTr="0072052F">
        <w:trPr>
          <w:cantSplit/>
        </w:trPr>
        <w:tc>
          <w:tcPr>
            <w:tcW w:w="993" w:type="dxa"/>
          </w:tcPr>
          <w:p w14:paraId="4B2BEE31" w14:textId="77777777" w:rsidR="00EA03E9" w:rsidRPr="002D7817" w:rsidRDefault="00EA03E9" w:rsidP="009F3323">
            <w:pPr>
              <w:pStyle w:val="Tabletext"/>
              <w:rPr>
                <w:rFonts w:cstheme="minorHAnsi"/>
                <w:szCs w:val="22"/>
              </w:rPr>
            </w:pPr>
            <w:r w:rsidRPr="00B724F3">
              <w:t>59</w:t>
            </w:r>
          </w:p>
        </w:tc>
        <w:tc>
          <w:tcPr>
            <w:tcW w:w="2268" w:type="dxa"/>
            <w:shd w:val="clear" w:color="auto" w:fill="auto"/>
          </w:tcPr>
          <w:p w14:paraId="6F5DB68C" w14:textId="31196925" w:rsidR="00EA03E9" w:rsidRPr="00A26C3D" w:rsidRDefault="00405D15" w:rsidP="009F3323">
            <w:pPr>
              <w:pStyle w:val="Tabletext"/>
              <w:rPr>
                <w:rFonts w:cstheme="minorHAnsi"/>
                <w:szCs w:val="22"/>
              </w:rPr>
            </w:pPr>
            <w:r w:rsidRPr="00405D15">
              <w:rPr>
                <w:rFonts w:cstheme="minorHAnsi"/>
                <w:szCs w:val="22"/>
              </w:rPr>
              <w:t>Moriarty, Liane</w:t>
            </w:r>
          </w:p>
        </w:tc>
        <w:tc>
          <w:tcPr>
            <w:tcW w:w="6237" w:type="dxa"/>
            <w:shd w:val="clear" w:color="auto" w:fill="auto"/>
          </w:tcPr>
          <w:p w14:paraId="79311683" w14:textId="114069EA" w:rsidR="00EA03E9" w:rsidRPr="00A26C3D" w:rsidRDefault="008F14D9" w:rsidP="009F3323">
            <w:pPr>
              <w:pStyle w:val="Tabletext"/>
              <w:rPr>
                <w:rFonts w:cstheme="minorHAnsi"/>
                <w:szCs w:val="22"/>
              </w:rPr>
            </w:pPr>
            <w:r w:rsidRPr="000429C9">
              <w:rPr>
                <w:rFonts w:cstheme="minorHAnsi"/>
                <w:szCs w:val="22"/>
              </w:rPr>
              <w:t>Big little lies</w:t>
            </w:r>
          </w:p>
        </w:tc>
      </w:tr>
      <w:tr w:rsidR="00EA03E9" w:rsidRPr="002D7817" w14:paraId="11B69777" w14:textId="77777777" w:rsidTr="0072052F">
        <w:trPr>
          <w:cantSplit/>
        </w:trPr>
        <w:tc>
          <w:tcPr>
            <w:tcW w:w="993" w:type="dxa"/>
          </w:tcPr>
          <w:p w14:paraId="1A7ADA1A" w14:textId="77777777" w:rsidR="00EA03E9" w:rsidRPr="002D7817" w:rsidRDefault="00EA03E9" w:rsidP="009F3323">
            <w:pPr>
              <w:pStyle w:val="Tabletext"/>
              <w:rPr>
                <w:rFonts w:cstheme="minorHAnsi"/>
                <w:szCs w:val="22"/>
              </w:rPr>
            </w:pPr>
            <w:r w:rsidRPr="00B724F3">
              <w:t>60</w:t>
            </w:r>
          </w:p>
        </w:tc>
        <w:tc>
          <w:tcPr>
            <w:tcW w:w="2268" w:type="dxa"/>
            <w:shd w:val="clear" w:color="auto" w:fill="auto"/>
          </w:tcPr>
          <w:p w14:paraId="760DDBDA" w14:textId="16D3315A" w:rsidR="00EA03E9" w:rsidRPr="00A26C3D" w:rsidRDefault="00405D15" w:rsidP="009F3323">
            <w:pPr>
              <w:pStyle w:val="Tabletext"/>
              <w:rPr>
                <w:rFonts w:cstheme="minorHAnsi"/>
                <w:szCs w:val="22"/>
              </w:rPr>
            </w:pPr>
            <w:r w:rsidRPr="00405D15">
              <w:rPr>
                <w:rFonts w:cstheme="minorHAnsi"/>
                <w:szCs w:val="22"/>
              </w:rPr>
              <w:t>Brooks, Geraldine</w:t>
            </w:r>
          </w:p>
        </w:tc>
        <w:tc>
          <w:tcPr>
            <w:tcW w:w="6237" w:type="dxa"/>
            <w:shd w:val="clear" w:color="auto" w:fill="auto"/>
          </w:tcPr>
          <w:p w14:paraId="0CB8342F" w14:textId="7A925979" w:rsidR="00EA03E9" w:rsidRPr="00A26C3D" w:rsidRDefault="008F14D9" w:rsidP="009F3323">
            <w:pPr>
              <w:pStyle w:val="Tabletext"/>
              <w:rPr>
                <w:rFonts w:cstheme="minorHAnsi"/>
                <w:szCs w:val="22"/>
              </w:rPr>
            </w:pPr>
            <w:r w:rsidRPr="000429C9">
              <w:rPr>
                <w:rFonts w:cstheme="minorHAnsi"/>
                <w:szCs w:val="22"/>
              </w:rPr>
              <w:t>Horse</w:t>
            </w:r>
          </w:p>
        </w:tc>
      </w:tr>
      <w:tr w:rsidR="00EA03E9" w:rsidRPr="002D7817" w14:paraId="0CF93C34" w14:textId="77777777" w:rsidTr="0072052F">
        <w:trPr>
          <w:cantSplit/>
        </w:trPr>
        <w:tc>
          <w:tcPr>
            <w:tcW w:w="993" w:type="dxa"/>
          </w:tcPr>
          <w:p w14:paraId="24DD6009" w14:textId="77777777" w:rsidR="00EA03E9" w:rsidRPr="002D7817" w:rsidRDefault="00EA03E9" w:rsidP="009F3323">
            <w:pPr>
              <w:pStyle w:val="Tabletext"/>
              <w:rPr>
                <w:rFonts w:cstheme="minorHAnsi"/>
                <w:szCs w:val="22"/>
              </w:rPr>
            </w:pPr>
            <w:r w:rsidRPr="00B724F3">
              <w:t>61</w:t>
            </w:r>
          </w:p>
        </w:tc>
        <w:tc>
          <w:tcPr>
            <w:tcW w:w="2268" w:type="dxa"/>
            <w:shd w:val="clear" w:color="auto" w:fill="auto"/>
          </w:tcPr>
          <w:p w14:paraId="5BBA0EC3" w14:textId="71D307C3" w:rsidR="00EA03E9" w:rsidRPr="00A26C3D" w:rsidRDefault="00405D15" w:rsidP="009F3323">
            <w:pPr>
              <w:pStyle w:val="Tabletext"/>
              <w:rPr>
                <w:rFonts w:cstheme="minorHAnsi"/>
                <w:szCs w:val="22"/>
              </w:rPr>
            </w:pPr>
            <w:r w:rsidRPr="00405D15">
              <w:rPr>
                <w:rFonts w:cstheme="minorHAnsi"/>
                <w:szCs w:val="22"/>
              </w:rPr>
              <w:t>Alexandra, Belinda</w:t>
            </w:r>
          </w:p>
        </w:tc>
        <w:tc>
          <w:tcPr>
            <w:tcW w:w="6237" w:type="dxa"/>
            <w:shd w:val="clear" w:color="auto" w:fill="auto"/>
          </w:tcPr>
          <w:p w14:paraId="0BD53259" w14:textId="4F144F45" w:rsidR="00EA03E9" w:rsidRPr="00A26C3D" w:rsidRDefault="008F14D9" w:rsidP="009F3323">
            <w:pPr>
              <w:pStyle w:val="Tabletext"/>
              <w:rPr>
                <w:rFonts w:cstheme="minorHAnsi"/>
                <w:szCs w:val="22"/>
              </w:rPr>
            </w:pPr>
            <w:r w:rsidRPr="000429C9">
              <w:rPr>
                <w:rFonts w:cstheme="minorHAnsi"/>
                <w:szCs w:val="22"/>
              </w:rPr>
              <w:t>The French agent</w:t>
            </w:r>
          </w:p>
        </w:tc>
      </w:tr>
      <w:tr w:rsidR="00EA03E9" w:rsidRPr="002D7817" w14:paraId="2B5E1D06" w14:textId="77777777" w:rsidTr="0072052F">
        <w:trPr>
          <w:cantSplit/>
        </w:trPr>
        <w:tc>
          <w:tcPr>
            <w:tcW w:w="993" w:type="dxa"/>
          </w:tcPr>
          <w:p w14:paraId="50874F63" w14:textId="77777777" w:rsidR="00EA03E9" w:rsidRPr="002D7817" w:rsidRDefault="00EA03E9" w:rsidP="009F3323">
            <w:pPr>
              <w:pStyle w:val="Tabletext"/>
              <w:rPr>
                <w:rFonts w:cstheme="minorHAnsi"/>
                <w:szCs w:val="22"/>
              </w:rPr>
            </w:pPr>
            <w:r w:rsidRPr="00B724F3">
              <w:t>62</w:t>
            </w:r>
          </w:p>
        </w:tc>
        <w:tc>
          <w:tcPr>
            <w:tcW w:w="2268" w:type="dxa"/>
            <w:shd w:val="clear" w:color="auto" w:fill="auto"/>
          </w:tcPr>
          <w:p w14:paraId="71FD6127" w14:textId="7122F955" w:rsidR="00EA03E9" w:rsidRPr="00A26C3D" w:rsidRDefault="00405D15" w:rsidP="009F3323">
            <w:pPr>
              <w:pStyle w:val="Tabletext"/>
              <w:rPr>
                <w:rFonts w:cstheme="minorHAnsi"/>
                <w:szCs w:val="22"/>
              </w:rPr>
            </w:pPr>
            <w:r w:rsidRPr="00405D15">
              <w:rPr>
                <w:rFonts w:cstheme="minorHAnsi"/>
                <w:szCs w:val="22"/>
              </w:rPr>
              <w:t>Ham, Rosalie</w:t>
            </w:r>
          </w:p>
        </w:tc>
        <w:tc>
          <w:tcPr>
            <w:tcW w:w="6237" w:type="dxa"/>
            <w:shd w:val="clear" w:color="auto" w:fill="auto"/>
          </w:tcPr>
          <w:p w14:paraId="20850D5B" w14:textId="72613911" w:rsidR="00EA03E9" w:rsidRPr="00A26C3D" w:rsidRDefault="008F14D9" w:rsidP="009F3323">
            <w:pPr>
              <w:pStyle w:val="Tabletext"/>
              <w:rPr>
                <w:rFonts w:cstheme="minorHAnsi"/>
                <w:szCs w:val="22"/>
              </w:rPr>
            </w:pPr>
            <w:r w:rsidRPr="000429C9">
              <w:rPr>
                <w:rFonts w:cstheme="minorHAnsi"/>
                <w:szCs w:val="22"/>
              </w:rPr>
              <w:t>The dressmaker's secret</w:t>
            </w:r>
          </w:p>
        </w:tc>
      </w:tr>
      <w:tr w:rsidR="00EA03E9" w:rsidRPr="002D7817" w14:paraId="17168AF8" w14:textId="77777777" w:rsidTr="0072052F">
        <w:trPr>
          <w:cantSplit/>
        </w:trPr>
        <w:tc>
          <w:tcPr>
            <w:tcW w:w="993" w:type="dxa"/>
          </w:tcPr>
          <w:p w14:paraId="548C3529" w14:textId="77777777" w:rsidR="00EA03E9" w:rsidRPr="002D7817" w:rsidRDefault="00EA03E9" w:rsidP="009F3323">
            <w:pPr>
              <w:pStyle w:val="Tabletext"/>
              <w:rPr>
                <w:rFonts w:cstheme="minorHAnsi"/>
                <w:szCs w:val="22"/>
              </w:rPr>
            </w:pPr>
            <w:r w:rsidRPr="00B724F3">
              <w:t>63</w:t>
            </w:r>
          </w:p>
        </w:tc>
        <w:tc>
          <w:tcPr>
            <w:tcW w:w="2268" w:type="dxa"/>
            <w:shd w:val="clear" w:color="auto" w:fill="auto"/>
          </w:tcPr>
          <w:p w14:paraId="21E058C3" w14:textId="4BBC729F" w:rsidR="00EA03E9" w:rsidRPr="00A26C3D" w:rsidRDefault="00405D15" w:rsidP="009F3323">
            <w:pPr>
              <w:pStyle w:val="Tabletext"/>
              <w:rPr>
                <w:rFonts w:cstheme="minorHAnsi"/>
                <w:szCs w:val="22"/>
              </w:rPr>
            </w:pPr>
            <w:r w:rsidRPr="00405D15">
              <w:rPr>
                <w:rFonts w:cstheme="minorHAnsi"/>
                <w:szCs w:val="22"/>
              </w:rPr>
              <w:t>Jennings, Paul</w:t>
            </w:r>
          </w:p>
        </w:tc>
        <w:tc>
          <w:tcPr>
            <w:tcW w:w="6237" w:type="dxa"/>
            <w:shd w:val="clear" w:color="auto" w:fill="auto"/>
          </w:tcPr>
          <w:p w14:paraId="36B9F5C6" w14:textId="1D3356AF" w:rsidR="00EA03E9" w:rsidRPr="00A26C3D" w:rsidRDefault="008F14D9" w:rsidP="009F3323">
            <w:pPr>
              <w:pStyle w:val="Tabletext"/>
              <w:rPr>
                <w:rFonts w:cstheme="minorHAnsi"/>
                <w:szCs w:val="22"/>
              </w:rPr>
            </w:pPr>
            <w:proofErr w:type="gramStart"/>
            <w:r w:rsidRPr="000429C9">
              <w:rPr>
                <w:rFonts w:cstheme="minorHAnsi"/>
                <w:szCs w:val="22"/>
              </w:rPr>
              <w:t>Unmentionable!:</w:t>
            </w:r>
            <w:proofErr w:type="gramEnd"/>
            <w:r w:rsidRPr="000429C9">
              <w:rPr>
                <w:rFonts w:cstheme="minorHAnsi"/>
                <w:szCs w:val="22"/>
              </w:rPr>
              <w:t xml:space="preserve"> more amazing stories</w:t>
            </w:r>
          </w:p>
        </w:tc>
      </w:tr>
      <w:tr w:rsidR="00EA03E9" w:rsidRPr="002D7817" w14:paraId="3040B532" w14:textId="77777777" w:rsidTr="0072052F">
        <w:trPr>
          <w:cantSplit/>
        </w:trPr>
        <w:tc>
          <w:tcPr>
            <w:tcW w:w="993" w:type="dxa"/>
          </w:tcPr>
          <w:p w14:paraId="56DDFDFF" w14:textId="77777777" w:rsidR="00EA03E9" w:rsidRPr="002D7817" w:rsidRDefault="00EA03E9" w:rsidP="009F3323">
            <w:pPr>
              <w:pStyle w:val="Tabletext"/>
              <w:rPr>
                <w:rFonts w:cstheme="minorHAnsi"/>
                <w:szCs w:val="22"/>
              </w:rPr>
            </w:pPr>
            <w:r w:rsidRPr="00B724F3">
              <w:t>64</w:t>
            </w:r>
          </w:p>
        </w:tc>
        <w:tc>
          <w:tcPr>
            <w:tcW w:w="2268" w:type="dxa"/>
            <w:shd w:val="clear" w:color="auto" w:fill="auto"/>
          </w:tcPr>
          <w:p w14:paraId="1D65F86E" w14:textId="723B550D" w:rsidR="00EA03E9" w:rsidRPr="00A26C3D" w:rsidRDefault="00405D15" w:rsidP="009F3323">
            <w:pPr>
              <w:pStyle w:val="Tabletext"/>
              <w:rPr>
                <w:rFonts w:cstheme="minorHAnsi"/>
                <w:szCs w:val="22"/>
              </w:rPr>
            </w:pPr>
            <w:r w:rsidRPr="00405D15">
              <w:rPr>
                <w:rFonts w:cstheme="minorHAnsi"/>
                <w:szCs w:val="22"/>
              </w:rPr>
              <w:t>Kent, Hannah</w:t>
            </w:r>
          </w:p>
        </w:tc>
        <w:tc>
          <w:tcPr>
            <w:tcW w:w="6237" w:type="dxa"/>
            <w:shd w:val="clear" w:color="auto" w:fill="auto"/>
          </w:tcPr>
          <w:p w14:paraId="6BF850CD" w14:textId="6A3A8F35" w:rsidR="00EA03E9" w:rsidRPr="00A26C3D" w:rsidRDefault="008F14D9" w:rsidP="009F3323">
            <w:pPr>
              <w:pStyle w:val="Tabletext"/>
              <w:rPr>
                <w:rFonts w:cstheme="minorHAnsi"/>
                <w:szCs w:val="22"/>
              </w:rPr>
            </w:pPr>
            <w:r w:rsidRPr="000429C9">
              <w:rPr>
                <w:rFonts w:cstheme="minorHAnsi"/>
                <w:szCs w:val="22"/>
              </w:rPr>
              <w:t>Burial rites</w:t>
            </w:r>
          </w:p>
        </w:tc>
      </w:tr>
      <w:tr w:rsidR="00EA03E9" w:rsidRPr="002D7817" w14:paraId="02075334" w14:textId="77777777" w:rsidTr="0072052F">
        <w:trPr>
          <w:cantSplit/>
        </w:trPr>
        <w:tc>
          <w:tcPr>
            <w:tcW w:w="993" w:type="dxa"/>
          </w:tcPr>
          <w:p w14:paraId="3D740838" w14:textId="77777777" w:rsidR="00EA03E9" w:rsidRPr="002D7817" w:rsidRDefault="00EA03E9" w:rsidP="009F3323">
            <w:pPr>
              <w:pStyle w:val="Tabletext"/>
              <w:rPr>
                <w:rFonts w:cstheme="minorHAnsi"/>
                <w:szCs w:val="22"/>
              </w:rPr>
            </w:pPr>
            <w:r w:rsidRPr="00B724F3">
              <w:t>65</w:t>
            </w:r>
          </w:p>
        </w:tc>
        <w:tc>
          <w:tcPr>
            <w:tcW w:w="2268" w:type="dxa"/>
            <w:shd w:val="clear" w:color="auto" w:fill="auto"/>
          </w:tcPr>
          <w:p w14:paraId="276C2A02" w14:textId="1C431EBC" w:rsidR="00EA03E9" w:rsidRPr="00A26C3D" w:rsidRDefault="00405D15" w:rsidP="009F3323">
            <w:pPr>
              <w:pStyle w:val="Tabletext"/>
              <w:rPr>
                <w:rFonts w:cstheme="minorHAnsi"/>
                <w:szCs w:val="22"/>
              </w:rPr>
            </w:pPr>
            <w:r w:rsidRPr="00405D15">
              <w:rPr>
                <w:rFonts w:cstheme="minorHAnsi"/>
                <w:szCs w:val="22"/>
              </w:rPr>
              <w:t>Barrie, Sarah</w:t>
            </w:r>
          </w:p>
        </w:tc>
        <w:tc>
          <w:tcPr>
            <w:tcW w:w="6237" w:type="dxa"/>
            <w:shd w:val="clear" w:color="auto" w:fill="auto"/>
          </w:tcPr>
          <w:p w14:paraId="7B944426" w14:textId="66A2DB6A" w:rsidR="00EA03E9" w:rsidRPr="00A26C3D" w:rsidRDefault="008F14D9" w:rsidP="009F3323">
            <w:pPr>
              <w:pStyle w:val="Tabletext"/>
              <w:rPr>
                <w:rFonts w:cstheme="minorHAnsi"/>
                <w:szCs w:val="22"/>
              </w:rPr>
            </w:pPr>
            <w:r w:rsidRPr="000429C9">
              <w:rPr>
                <w:rFonts w:cstheme="minorHAnsi"/>
                <w:szCs w:val="22"/>
              </w:rPr>
              <w:t>Unforgiven</w:t>
            </w:r>
          </w:p>
        </w:tc>
      </w:tr>
      <w:tr w:rsidR="00EA03E9" w:rsidRPr="002D7817" w14:paraId="376B92E2" w14:textId="77777777" w:rsidTr="0072052F">
        <w:trPr>
          <w:cantSplit/>
        </w:trPr>
        <w:tc>
          <w:tcPr>
            <w:tcW w:w="993" w:type="dxa"/>
          </w:tcPr>
          <w:p w14:paraId="6E0FACDB" w14:textId="77777777" w:rsidR="00EA03E9" w:rsidRPr="002D7817" w:rsidRDefault="00EA03E9" w:rsidP="009F3323">
            <w:pPr>
              <w:pStyle w:val="Tabletext"/>
              <w:rPr>
                <w:rFonts w:cstheme="minorHAnsi"/>
                <w:szCs w:val="22"/>
              </w:rPr>
            </w:pPr>
            <w:r w:rsidRPr="00B724F3">
              <w:t>66</w:t>
            </w:r>
          </w:p>
        </w:tc>
        <w:tc>
          <w:tcPr>
            <w:tcW w:w="2268" w:type="dxa"/>
            <w:shd w:val="clear" w:color="auto" w:fill="auto"/>
          </w:tcPr>
          <w:p w14:paraId="6A674BE3" w14:textId="67EDB100" w:rsidR="00EA03E9" w:rsidRPr="00A26C3D" w:rsidRDefault="00405D15" w:rsidP="009F3323">
            <w:pPr>
              <w:pStyle w:val="Tabletext"/>
              <w:rPr>
                <w:rFonts w:cstheme="minorHAnsi"/>
                <w:szCs w:val="22"/>
              </w:rPr>
            </w:pPr>
            <w:r w:rsidRPr="00405D15">
              <w:rPr>
                <w:rFonts w:cstheme="minorHAnsi"/>
                <w:szCs w:val="22"/>
              </w:rPr>
              <w:t>Winton, Tim</w:t>
            </w:r>
          </w:p>
        </w:tc>
        <w:tc>
          <w:tcPr>
            <w:tcW w:w="6237" w:type="dxa"/>
            <w:shd w:val="clear" w:color="auto" w:fill="auto"/>
          </w:tcPr>
          <w:p w14:paraId="17D73DD3" w14:textId="29AD55CA" w:rsidR="00EA03E9" w:rsidRPr="00A26C3D" w:rsidRDefault="008F14D9" w:rsidP="009F3323">
            <w:pPr>
              <w:pStyle w:val="Tabletext"/>
              <w:rPr>
                <w:rFonts w:cstheme="minorHAnsi"/>
                <w:szCs w:val="22"/>
              </w:rPr>
            </w:pPr>
            <w:r w:rsidRPr="000429C9">
              <w:rPr>
                <w:rFonts w:cstheme="minorHAnsi"/>
                <w:szCs w:val="22"/>
              </w:rPr>
              <w:t>The shepherd's hut</w:t>
            </w:r>
          </w:p>
        </w:tc>
      </w:tr>
      <w:tr w:rsidR="00EA03E9" w:rsidRPr="002D7817" w14:paraId="5F68CB9C" w14:textId="77777777" w:rsidTr="0072052F">
        <w:trPr>
          <w:cantSplit/>
        </w:trPr>
        <w:tc>
          <w:tcPr>
            <w:tcW w:w="993" w:type="dxa"/>
          </w:tcPr>
          <w:p w14:paraId="34EEA9AA" w14:textId="77777777" w:rsidR="00EA03E9" w:rsidRPr="002D7817" w:rsidRDefault="00EA03E9" w:rsidP="009F3323">
            <w:pPr>
              <w:pStyle w:val="Tabletext"/>
              <w:rPr>
                <w:rFonts w:cstheme="minorHAnsi"/>
                <w:szCs w:val="22"/>
              </w:rPr>
            </w:pPr>
            <w:r w:rsidRPr="00B724F3">
              <w:t>67</w:t>
            </w:r>
          </w:p>
        </w:tc>
        <w:tc>
          <w:tcPr>
            <w:tcW w:w="2268" w:type="dxa"/>
            <w:shd w:val="clear" w:color="auto" w:fill="auto"/>
          </w:tcPr>
          <w:p w14:paraId="42EFB620" w14:textId="1D938CA0" w:rsidR="00EA03E9" w:rsidRPr="00A26C3D" w:rsidRDefault="00405D15" w:rsidP="009F3323">
            <w:pPr>
              <w:pStyle w:val="Tabletext"/>
              <w:rPr>
                <w:rFonts w:cstheme="minorHAnsi"/>
                <w:szCs w:val="22"/>
              </w:rPr>
            </w:pPr>
            <w:r w:rsidRPr="00405D15">
              <w:rPr>
                <w:rFonts w:cstheme="minorHAnsi"/>
                <w:szCs w:val="22"/>
              </w:rPr>
              <w:t>Nunn, Judy</w:t>
            </w:r>
          </w:p>
        </w:tc>
        <w:tc>
          <w:tcPr>
            <w:tcW w:w="6237" w:type="dxa"/>
            <w:shd w:val="clear" w:color="auto" w:fill="auto"/>
          </w:tcPr>
          <w:p w14:paraId="012ABB87" w14:textId="0DCF50A0" w:rsidR="00EA03E9" w:rsidRPr="00A26C3D" w:rsidRDefault="008F14D9" w:rsidP="009F3323">
            <w:pPr>
              <w:pStyle w:val="Tabletext"/>
              <w:rPr>
                <w:rFonts w:cstheme="minorHAnsi"/>
                <w:szCs w:val="22"/>
              </w:rPr>
            </w:pPr>
            <w:r w:rsidRPr="000429C9">
              <w:rPr>
                <w:rFonts w:cstheme="minorHAnsi"/>
                <w:szCs w:val="22"/>
              </w:rPr>
              <w:t>Khaki town</w:t>
            </w:r>
          </w:p>
        </w:tc>
      </w:tr>
      <w:tr w:rsidR="00EA03E9" w:rsidRPr="002D7817" w14:paraId="591DE35C" w14:textId="77777777" w:rsidTr="0072052F">
        <w:trPr>
          <w:cantSplit/>
        </w:trPr>
        <w:tc>
          <w:tcPr>
            <w:tcW w:w="993" w:type="dxa"/>
          </w:tcPr>
          <w:p w14:paraId="525807E6" w14:textId="77777777" w:rsidR="00EA03E9" w:rsidRPr="002D7817" w:rsidRDefault="00EA03E9" w:rsidP="009F3323">
            <w:pPr>
              <w:pStyle w:val="Tabletext"/>
              <w:rPr>
                <w:rFonts w:cstheme="minorHAnsi"/>
                <w:szCs w:val="22"/>
              </w:rPr>
            </w:pPr>
            <w:r w:rsidRPr="00B724F3">
              <w:lastRenderedPageBreak/>
              <w:t>68</w:t>
            </w:r>
          </w:p>
        </w:tc>
        <w:tc>
          <w:tcPr>
            <w:tcW w:w="2268" w:type="dxa"/>
            <w:shd w:val="clear" w:color="auto" w:fill="auto"/>
          </w:tcPr>
          <w:p w14:paraId="1633DAE6" w14:textId="07B4EEA7" w:rsidR="00EA03E9" w:rsidRPr="00A26C3D" w:rsidRDefault="00405D15" w:rsidP="009F3323">
            <w:pPr>
              <w:pStyle w:val="Tabletext"/>
              <w:rPr>
                <w:rFonts w:cstheme="minorHAnsi"/>
                <w:szCs w:val="22"/>
              </w:rPr>
            </w:pPr>
            <w:proofErr w:type="spellStart"/>
            <w:r w:rsidRPr="00405D15">
              <w:rPr>
                <w:rFonts w:cstheme="minorHAnsi"/>
                <w:szCs w:val="22"/>
              </w:rPr>
              <w:t>Robotham</w:t>
            </w:r>
            <w:proofErr w:type="spellEnd"/>
            <w:r w:rsidRPr="00405D15">
              <w:rPr>
                <w:rFonts w:cstheme="minorHAnsi"/>
                <w:szCs w:val="22"/>
              </w:rPr>
              <w:t>, Michael</w:t>
            </w:r>
          </w:p>
        </w:tc>
        <w:tc>
          <w:tcPr>
            <w:tcW w:w="6237" w:type="dxa"/>
            <w:shd w:val="clear" w:color="auto" w:fill="auto"/>
          </w:tcPr>
          <w:p w14:paraId="5E6162F3" w14:textId="2E638A3A" w:rsidR="00EA03E9" w:rsidRPr="00A26C3D" w:rsidRDefault="008F14D9" w:rsidP="009F3323">
            <w:pPr>
              <w:pStyle w:val="Tabletext"/>
              <w:rPr>
                <w:rFonts w:cstheme="minorHAnsi"/>
                <w:szCs w:val="22"/>
              </w:rPr>
            </w:pPr>
            <w:r w:rsidRPr="000429C9">
              <w:rPr>
                <w:rFonts w:cstheme="minorHAnsi"/>
                <w:szCs w:val="22"/>
              </w:rPr>
              <w:t>When you are mine</w:t>
            </w:r>
          </w:p>
        </w:tc>
      </w:tr>
      <w:tr w:rsidR="00EA03E9" w:rsidRPr="002D7817" w14:paraId="58CF9B05" w14:textId="77777777" w:rsidTr="0072052F">
        <w:trPr>
          <w:cantSplit/>
        </w:trPr>
        <w:tc>
          <w:tcPr>
            <w:tcW w:w="993" w:type="dxa"/>
          </w:tcPr>
          <w:p w14:paraId="6AA82D84" w14:textId="77777777" w:rsidR="00EA03E9" w:rsidRPr="002D7817" w:rsidRDefault="00EA03E9" w:rsidP="009F3323">
            <w:pPr>
              <w:pStyle w:val="Tabletext"/>
              <w:rPr>
                <w:rFonts w:cstheme="minorHAnsi"/>
                <w:szCs w:val="22"/>
              </w:rPr>
            </w:pPr>
            <w:r w:rsidRPr="00B724F3">
              <w:t>69</w:t>
            </w:r>
          </w:p>
        </w:tc>
        <w:tc>
          <w:tcPr>
            <w:tcW w:w="2268" w:type="dxa"/>
            <w:shd w:val="clear" w:color="auto" w:fill="auto"/>
          </w:tcPr>
          <w:p w14:paraId="50E70CC6" w14:textId="09A76F17" w:rsidR="00EA03E9" w:rsidRPr="00A26C3D" w:rsidRDefault="00405D15" w:rsidP="009F3323">
            <w:pPr>
              <w:pStyle w:val="Tabletext"/>
              <w:rPr>
                <w:rFonts w:cstheme="minorHAnsi"/>
                <w:szCs w:val="22"/>
              </w:rPr>
            </w:pPr>
            <w:r w:rsidRPr="00405D15">
              <w:rPr>
                <w:rFonts w:cstheme="minorHAnsi"/>
                <w:szCs w:val="22"/>
              </w:rPr>
              <w:t>Reilly, Matthew</w:t>
            </w:r>
          </w:p>
        </w:tc>
        <w:tc>
          <w:tcPr>
            <w:tcW w:w="6237" w:type="dxa"/>
            <w:shd w:val="clear" w:color="auto" w:fill="auto"/>
          </w:tcPr>
          <w:p w14:paraId="4AE1F061" w14:textId="679DE349" w:rsidR="00EA03E9" w:rsidRPr="00A26C3D" w:rsidRDefault="008F14D9" w:rsidP="009F3323">
            <w:pPr>
              <w:pStyle w:val="Tabletext"/>
              <w:rPr>
                <w:rFonts w:cstheme="minorHAnsi"/>
                <w:szCs w:val="22"/>
              </w:rPr>
            </w:pPr>
            <w:r w:rsidRPr="000429C9">
              <w:rPr>
                <w:rFonts w:cstheme="minorHAnsi"/>
                <w:szCs w:val="22"/>
              </w:rPr>
              <w:t>The one impossible labyrinth</w:t>
            </w:r>
          </w:p>
        </w:tc>
      </w:tr>
      <w:tr w:rsidR="00EA03E9" w:rsidRPr="002D7817" w14:paraId="31119B24" w14:textId="77777777" w:rsidTr="0072052F">
        <w:trPr>
          <w:cantSplit/>
        </w:trPr>
        <w:tc>
          <w:tcPr>
            <w:tcW w:w="993" w:type="dxa"/>
          </w:tcPr>
          <w:p w14:paraId="2F7AEA3B" w14:textId="77777777" w:rsidR="00EA03E9" w:rsidRPr="002D7817" w:rsidRDefault="00EA03E9" w:rsidP="009F3323">
            <w:pPr>
              <w:pStyle w:val="Tabletext"/>
              <w:rPr>
                <w:rFonts w:cstheme="minorHAnsi"/>
                <w:szCs w:val="22"/>
              </w:rPr>
            </w:pPr>
            <w:r w:rsidRPr="00B724F3">
              <w:t>70</w:t>
            </w:r>
          </w:p>
        </w:tc>
        <w:tc>
          <w:tcPr>
            <w:tcW w:w="2268" w:type="dxa"/>
            <w:shd w:val="clear" w:color="auto" w:fill="auto"/>
          </w:tcPr>
          <w:p w14:paraId="1978A3FD" w14:textId="2BAE7509" w:rsidR="00EA03E9" w:rsidRPr="00A26C3D" w:rsidRDefault="00405D15" w:rsidP="009F3323">
            <w:pPr>
              <w:pStyle w:val="Tabletext"/>
              <w:rPr>
                <w:rFonts w:cstheme="minorHAnsi"/>
                <w:szCs w:val="22"/>
              </w:rPr>
            </w:pPr>
            <w:r w:rsidRPr="00405D15">
              <w:rPr>
                <w:rFonts w:cstheme="minorHAnsi"/>
                <w:szCs w:val="22"/>
              </w:rPr>
              <w:t>Marsden, John</w:t>
            </w:r>
          </w:p>
        </w:tc>
        <w:tc>
          <w:tcPr>
            <w:tcW w:w="6237" w:type="dxa"/>
            <w:shd w:val="clear" w:color="auto" w:fill="auto"/>
          </w:tcPr>
          <w:p w14:paraId="4437F07C" w14:textId="63204257" w:rsidR="00EA03E9" w:rsidRPr="00A26C3D" w:rsidRDefault="008F14D9" w:rsidP="009F3323">
            <w:pPr>
              <w:pStyle w:val="Tabletext"/>
              <w:rPr>
                <w:rFonts w:cstheme="minorHAnsi"/>
                <w:szCs w:val="22"/>
              </w:rPr>
            </w:pPr>
            <w:r w:rsidRPr="000429C9">
              <w:rPr>
                <w:rFonts w:cstheme="minorHAnsi"/>
                <w:szCs w:val="22"/>
              </w:rPr>
              <w:t>The night is for hunting</w:t>
            </w:r>
          </w:p>
        </w:tc>
      </w:tr>
      <w:tr w:rsidR="00EA03E9" w:rsidRPr="002D7817" w14:paraId="111A4A93" w14:textId="77777777" w:rsidTr="0072052F">
        <w:trPr>
          <w:cantSplit/>
        </w:trPr>
        <w:tc>
          <w:tcPr>
            <w:tcW w:w="993" w:type="dxa"/>
          </w:tcPr>
          <w:p w14:paraId="0B79829B" w14:textId="77777777" w:rsidR="00EA03E9" w:rsidRPr="002D7817" w:rsidRDefault="00EA03E9" w:rsidP="009F3323">
            <w:pPr>
              <w:pStyle w:val="Tabletext"/>
              <w:rPr>
                <w:rFonts w:cstheme="minorHAnsi"/>
                <w:szCs w:val="22"/>
              </w:rPr>
            </w:pPr>
            <w:r w:rsidRPr="00B724F3">
              <w:t>71</w:t>
            </w:r>
          </w:p>
        </w:tc>
        <w:tc>
          <w:tcPr>
            <w:tcW w:w="2268" w:type="dxa"/>
            <w:shd w:val="clear" w:color="auto" w:fill="auto"/>
          </w:tcPr>
          <w:p w14:paraId="4F943592" w14:textId="7D5BAB63" w:rsidR="00EA03E9" w:rsidRPr="00A26C3D" w:rsidRDefault="00405D15" w:rsidP="009F3323">
            <w:pPr>
              <w:pStyle w:val="Tabletext"/>
              <w:rPr>
                <w:rFonts w:cstheme="minorHAnsi"/>
                <w:szCs w:val="22"/>
              </w:rPr>
            </w:pPr>
            <w:r w:rsidRPr="00405D15">
              <w:rPr>
                <w:rFonts w:cstheme="minorHAnsi"/>
                <w:szCs w:val="22"/>
              </w:rPr>
              <w:t>Jaffe, Meredith</w:t>
            </w:r>
          </w:p>
        </w:tc>
        <w:tc>
          <w:tcPr>
            <w:tcW w:w="6237" w:type="dxa"/>
            <w:shd w:val="clear" w:color="auto" w:fill="auto"/>
          </w:tcPr>
          <w:p w14:paraId="03D803E6" w14:textId="5890958C" w:rsidR="00EA03E9" w:rsidRPr="00A26C3D" w:rsidRDefault="008F14D9" w:rsidP="009F3323">
            <w:pPr>
              <w:pStyle w:val="Tabletext"/>
              <w:rPr>
                <w:rFonts w:cstheme="minorHAnsi"/>
                <w:szCs w:val="22"/>
              </w:rPr>
            </w:pPr>
            <w:r w:rsidRPr="000429C9">
              <w:rPr>
                <w:rFonts w:cstheme="minorHAnsi"/>
                <w:szCs w:val="22"/>
              </w:rPr>
              <w:t xml:space="preserve">The dressmakers of </w:t>
            </w:r>
            <w:proofErr w:type="spellStart"/>
            <w:r w:rsidRPr="000429C9">
              <w:rPr>
                <w:rFonts w:cstheme="minorHAnsi"/>
                <w:szCs w:val="22"/>
              </w:rPr>
              <w:t>Yarrandarrah</w:t>
            </w:r>
            <w:proofErr w:type="spellEnd"/>
            <w:r w:rsidRPr="000429C9">
              <w:rPr>
                <w:rFonts w:cstheme="minorHAnsi"/>
                <w:szCs w:val="22"/>
              </w:rPr>
              <w:t xml:space="preserve"> Prison</w:t>
            </w:r>
          </w:p>
        </w:tc>
      </w:tr>
      <w:tr w:rsidR="00EA03E9" w:rsidRPr="002D7817" w14:paraId="1FF5574C" w14:textId="77777777" w:rsidTr="0072052F">
        <w:trPr>
          <w:cantSplit/>
        </w:trPr>
        <w:tc>
          <w:tcPr>
            <w:tcW w:w="993" w:type="dxa"/>
          </w:tcPr>
          <w:p w14:paraId="38ABAFD6" w14:textId="77777777" w:rsidR="00EA03E9" w:rsidRPr="002D7817" w:rsidRDefault="00EA03E9" w:rsidP="009F3323">
            <w:pPr>
              <w:pStyle w:val="Tabletext"/>
              <w:rPr>
                <w:rFonts w:cstheme="minorHAnsi"/>
                <w:szCs w:val="22"/>
              </w:rPr>
            </w:pPr>
            <w:r w:rsidRPr="00B724F3">
              <w:t>72</w:t>
            </w:r>
          </w:p>
        </w:tc>
        <w:tc>
          <w:tcPr>
            <w:tcW w:w="2268" w:type="dxa"/>
            <w:shd w:val="clear" w:color="auto" w:fill="auto"/>
          </w:tcPr>
          <w:p w14:paraId="2D8574B1" w14:textId="34FDA7BD" w:rsidR="00EA03E9" w:rsidRPr="00A26C3D" w:rsidRDefault="00405D15" w:rsidP="009F3323">
            <w:pPr>
              <w:pStyle w:val="Tabletext"/>
              <w:rPr>
                <w:rFonts w:cstheme="minorHAnsi"/>
                <w:szCs w:val="22"/>
              </w:rPr>
            </w:pPr>
            <w:r w:rsidRPr="00405D15">
              <w:rPr>
                <w:rFonts w:cstheme="minorHAnsi"/>
                <w:szCs w:val="22"/>
              </w:rPr>
              <w:t>Morrissey, Di</w:t>
            </w:r>
          </w:p>
        </w:tc>
        <w:tc>
          <w:tcPr>
            <w:tcW w:w="6237" w:type="dxa"/>
            <w:shd w:val="clear" w:color="auto" w:fill="auto"/>
          </w:tcPr>
          <w:p w14:paraId="73DA7CDE" w14:textId="021B3D81" w:rsidR="00EA03E9" w:rsidRPr="00A26C3D" w:rsidRDefault="008F14D9" w:rsidP="009F3323">
            <w:pPr>
              <w:pStyle w:val="Tabletext"/>
              <w:rPr>
                <w:rFonts w:cstheme="minorHAnsi"/>
                <w:szCs w:val="22"/>
              </w:rPr>
            </w:pPr>
            <w:r w:rsidRPr="000429C9">
              <w:rPr>
                <w:rFonts w:cstheme="minorHAnsi"/>
                <w:szCs w:val="22"/>
              </w:rPr>
              <w:t>The last paradise</w:t>
            </w:r>
          </w:p>
        </w:tc>
      </w:tr>
      <w:tr w:rsidR="00EA03E9" w:rsidRPr="002D7817" w14:paraId="20B7B09D" w14:textId="77777777" w:rsidTr="0072052F">
        <w:trPr>
          <w:cantSplit/>
        </w:trPr>
        <w:tc>
          <w:tcPr>
            <w:tcW w:w="993" w:type="dxa"/>
          </w:tcPr>
          <w:p w14:paraId="2222C1D2" w14:textId="77777777" w:rsidR="00EA03E9" w:rsidRPr="002D7817" w:rsidRDefault="00EA03E9" w:rsidP="009F3323">
            <w:pPr>
              <w:pStyle w:val="Tabletext"/>
              <w:rPr>
                <w:rFonts w:cstheme="minorHAnsi"/>
                <w:szCs w:val="22"/>
              </w:rPr>
            </w:pPr>
            <w:r w:rsidRPr="00B724F3">
              <w:t>73</w:t>
            </w:r>
          </w:p>
        </w:tc>
        <w:tc>
          <w:tcPr>
            <w:tcW w:w="2268" w:type="dxa"/>
            <w:shd w:val="clear" w:color="auto" w:fill="auto"/>
          </w:tcPr>
          <w:p w14:paraId="2A726C82" w14:textId="55F2BFED" w:rsidR="00EA03E9" w:rsidRPr="00A26C3D" w:rsidRDefault="00405D15" w:rsidP="009F3323">
            <w:pPr>
              <w:pStyle w:val="Tabletext"/>
              <w:rPr>
                <w:rFonts w:cstheme="minorHAnsi"/>
                <w:szCs w:val="22"/>
              </w:rPr>
            </w:pPr>
            <w:r w:rsidRPr="00405D15">
              <w:rPr>
                <w:rFonts w:cstheme="minorHAnsi"/>
                <w:szCs w:val="22"/>
              </w:rPr>
              <w:t>Kent, Hannah</w:t>
            </w:r>
          </w:p>
        </w:tc>
        <w:tc>
          <w:tcPr>
            <w:tcW w:w="6237" w:type="dxa"/>
            <w:shd w:val="clear" w:color="auto" w:fill="auto"/>
          </w:tcPr>
          <w:p w14:paraId="02B97B31" w14:textId="50D46507" w:rsidR="00EA03E9" w:rsidRPr="00A26C3D" w:rsidRDefault="008F14D9" w:rsidP="009F3323">
            <w:pPr>
              <w:pStyle w:val="Tabletext"/>
              <w:rPr>
                <w:rFonts w:cstheme="minorHAnsi"/>
                <w:szCs w:val="22"/>
              </w:rPr>
            </w:pPr>
            <w:r w:rsidRPr="000429C9">
              <w:rPr>
                <w:rFonts w:cstheme="minorHAnsi"/>
                <w:szCs w:val="22"/>
              </w:rPr>
              <w:t>The good people</w:t>
            </w:r>
          </w:p>
        </w:tc>
      </w:tr>
      <w:tr w:rsidR="00EA03E9" w:rsidRPr="002D7817" w14:paraId="3E0A69A5" w14:textId="77777777" w:rsidTr="0072052F">
        <w:trPr>
          <w:cantSplit/>
        </w:trPr>
        <w:tc>
          <w:tcPr>
            <w:tcW w:w="993" w:type="dxa"/>
          </w:tcPr>
          <w:p w14:paraId="41FF3827" w14:textId="77777777" w:rsidR="00EA03E9" w:rsidRPr="002D7817" w:rsidRDefault="00EA03E9" w:rsidP="009F3323">
            <w:pPr>
              <w:pStyle w:val="Tabletext"/>
              <w:rPr>
                <w:rFonts w:cstheme="minorHAnsi"/>
                <w:szCs w:val="22"/>
              </w:rPr>
            </w:pPr>
            <w:r w:rsidRPr="00B724F3">
              <w:t>74</w:t>
            </w:r>
          </w:p>
        </w:tc>
        <w:tc>
          <w:tcPr>
            <w:tcW w:w="2268" w:type="dxa"/>
            <w:shd w:val="clear" w:color="auto" w:fill="auto"/>
          </w:tcPr>
          <w:p w14:paraId="7719F4B9" w14:textId="5955CC7D" w:rsidR="00EA03E9" w:rsidRPr="00A26C3D" w:rsidRDefault="00405D15" w:rsidP="009F3323">
            <w:pPr>
              <w:pStyle w:val="Tabletext"/>
              <w:rPr>
                <w:rFonts w:cstheme="minorHAnsi"/>
                <w:szCs w:val="22"/>
              </w:rPr>
            </w:pPr>
            <w:r w:rsidRPr="00405D15">
              <w:rPr>
                <w:rFonts w:cstheme="minorHAnsi"/>
                <w:szCs w:val="22"/>
              </w:rPr>
              <w:t xml:space="preserve">McKenzie, </w:t>
            </w:r>
            <w:proofErr w:type="spellStart"/>
            <w:r w:rsidRPr="00405D15">
              <w:rPr>
                <w:rFonts w:cstheme="minorHAnsi"/>
                <w:szCs w:val="22"/>
              </w:rPr>
              <w:t>Dinuka</w:t>
            </w:r>
            <w:proofErr w:type="spellEnd"/>
          </w:p>
        </w:tc>
        <w:tc>
          <w:tcPr>
            <w:tcW w:w="6237" w:type="dxa"/>
            <w:shd w:val="clear" w:color="auto" w:fill="auto"/>
          </w:tcPr>
          <w:p w14:paraId="39CE6521" w14:textId="6EED79D7" w:rsidR="00EA03E9" w:rsidRPr="00A26C3D" w:rsidRDefault="008F14D9" w:rsidP="009F3323">
            <w:pPr>
              <w:pStyle w:val="Tabletext"/>
              <w:rPr>
                <w:rFonts w:cstheme="minorHAnsi"/>
                <w:szCs w:val="22"/>
              </w:rPr>
            </w:pPr>
            <w:r w:rsidRPr="000429C9">
              <w:rPr>
                <w:rFonts w:cstheme="minorHAnsi"/>
                <w:szCs w:val="22"/>
              </w:rPr>
              <w:t>The torrent</w:t>
            </w:r>
          </w:p>
        </w:tc>
      </w:tr>
      <w:tr w:rsidR="00EA03E9" w:rsidRPr="002D7817" w14:paraId="42C62550" w14:textId="77777777" w:rsidTr="0072052F">
        <w:trPr>
          <w:cantSplit/>
        </w:trPr>
        <w:tc>
          <w:tcPr>
            <w:tcW w:w="993" w:type="dxa"/>
          </w:tcPr>
          <w:p w14:paraId="3083C3CC" w14:textId="77777777" w:rsidR="00EA03E9" w:rsidRPr="002D7817" w:rsidRDefault="00EA03E9" w:rsidP="009F3323">
            <w:pPr>
              <w:pStyle w:val="Tabletext"/>
              <w:rPr>
                <w:rFonts w:cstheme="minorHAnsi"/>
                <w:szCs w:val="22"/>
              </w:rPr>
            </w:pPr>
            <w:r w:rsidRPr="00B724F3">
              <w:t>75</w:t>
            </w:r>
          </w:p>
        </w:tc>
        <w:tc>
          <w:tcPr>
            <w:tcW w:w="2268" w:type="dxa"/>
            <w:shd w:val="clear" w:color="auto" w:fill="auto"/>
          </w:tcPr>
          <w:p w14:paraId="49FB2F51" w14:textId="1B105255" w:rsidR="00EA03E9" w:rsidRPr="00A26C3D" w:rsidRDefault="00405D15" w:rsidP="009F3323">
            <w:pPr>
              <w:pStyle w:val="Tabletext"/>
              <w:rPr>
                <w:rFonts w:cstheme="minorHAnsi"/>
                <w:szCs w:val="22"/>
              </w:rPr>
            </w:pPr>
            <w:r w:rsidRPr="00405D15">
              <w:rPr>
                <w:rFonts w:cstheme="minorHAnsi"/>
                <w:szCs w:val="22"/>
              </w:rPr>
              <w:t>Courtenay, Bryce</w:t>
            </w:r>
          </w:p>
        </w:tc>
        <w:tc>
          <w:tcPr>
            <w:tcW w:w="6237" w:type="dxa"/>
            <w:shd w:val="clear" w:color="auto" w:fill="auto"/>
          </w:tcPr>
          <w:p w14:paraId="445317D5" w14:textId="2B6E9C50" w:rsidR="00EA03E9" w:rsidRPr="00A26C3D" w:rsidRDefault="008F14D9" w:rsidP="009F3323">
            <w:pPr>
              <w:pStyle w:val="Tabletext"/>
              <w:rPr>
                <w:rFonts w:cstheme="minorHAnsi"/>
                <w:szCs w:val="22"/>
              </w:rPr>
            </w:pPr>
            <w:r w:rsidRPr="000429C9">
              <w:rPr>
                <w:rFonts w:cstheme="minorHAnsi"/>
                <w:szCs w:val="22"/>
              </w:rPr>
              <w:t>Sylvia</w:t>
            </w:r>
          </w:p>
        </w:tc>
      </w:tr>
      <w:tr w:rsidR="00EA03E9" w:rsidRPr="002D7817" w14:paraId="00C45983" w14:textId="77777777" w:rsidTr="0072052F">
        <w:trPr>
          <w:cantSplit/>
        </w:trPr>
        <w:tc>
          <w:tcPr>
            <w:tcW w:w="993" w:type="dxa"/>
          </w:tcPr>
          <w:p w14:paraId="46924D39" w14:textId="77777777" w:rsidR="00EA03E9" w:rsidRPr="002D7817" w:rsidRDefault="00EA03E9" w:rsidP="009F3323">
            <w:pPr>
              <w:pStyle w:val="Tabletext"/>
              <w:rPr>
                <w:rFonts w:cstheme="minorHAnsi"/>
                <w:szCs w:val="22"/>
              </w:rPr>
            </w:pPr>
            <w:r w:rsidRPr="00B724F3">
              <w:t>76</w:t>
            </w:r>
          </w:p>
        </w:tc>
        <w:tc>
          <w:tcPr>
            <w:tcW w:w="2268" w:type="dxa"/>
            <w:shd w:val="clear" w:color="auto" w:fill="auto"/>
          </w:tcPr>
          <w:p w14:paraId="75A95168" w14:textId="75BCE59B" w:rsidR="00EA03E9" w:rsidRPr="00A26C3D" w:rsidRDefault="00405D15" w:rsidP="009F3323">
            <w:pPr>
              <w:pStyle w:val="Tabletext"/>
              <w:rPr>
                <w:rFonts w:cstheme="minorHAnsi"/>
                <w:szCs w:val="22"/>
              </w:rPr>
            </w:pPr>
            <w:r w:rsidRPr="00405D15">
              <w:rPr>
                <w:rFonts w:cstheme="minorHAnsi"/>
                <w:szCs w:val="22"/>
              </w:rPr>
              <w:t>Cooper, Tea</w:t>
            </w:r>
          </w:p>
        </w:tc>
        <w:tc>
          <w:tcPr>
            <w:tcW w:w="6237" w:type="dxa"/>
            <w:shd w:val="clear" w:color="auto" w:fill="auto"/>
          </w:tcPr>
          <w:p w14:paraId="7BA4EA7B" w14:textId="5B2E3447" w:rsidR="00EA03E9" w:rsidRPr="00A26C3D" w:rsidRDefault="008F14D9" w:rsidP="009F3323">
            <w:pPr>
              <w:pStyle w:val="Tabletext"/>
              <w:rPr>
                <w:rFonts w:cstheme="minorHAnsi"/>
                <w:szCs w:val="22"/>
              </w:rPr>
            </w:pPr>
            <w:r w:rsidRPr="000429C9">
              <w:rPr>
                <w:rFonts w:cstheme="minorHAnsi"/>
                <w:szCs w:val="22"/>
              </w:rPr>
              <w:t>The butterfly collector</w:t>
            </w:r>
          </w:p>
        </w:tc>
      </w:tr>
      <w:tr w:rsidR="00EA03E9" w:rsidRPr="002D7817" w14:paraId="10FEDE4A" w14:textId="77777777" w:rsidTr="0072052F">
        <w:trPr>
          <w:cantSplit/>
        </w:trPr>
        <w:tc>
          <w:tcPr>
            <w:tcW w:w="993" w:type="dxa"/>
          </w:tcPr>
          <w:p w14:paraId="07AAAE91" w14:textId="77777777" w:rsidR="00EA03E9" w:rsidRPr="002D7817" w:rsidRDefault="00EA03E9" w:rsidP="009F3323">
            <w:pPr>
              <w:pStyle w:val="Tabletext"/>
              <w:rPr>
                <w:rFonts w:cstheme="minorHAnsi"/>
                <w:szCs w:val="22"/>
              </w:rPr>
            </w:pPr>
            <w:r w:rsidRPr="00B724F3">
              <w:t>77</w:t>
            </w:r>
          </w:p>
        </w:tc>
        <w:tc>
          <w:tcPr>
            <w:tcW w:w="2268" w:type="dxa"/>
            <w:shd w:val="clear" w:color="auto" w:fill="auto"/>
          </w:tcPr>
          <w:p w14:paraId="39F79817" w14:textId="41E2783B" w:rsidR="00EA03E9" w:rsidRPr="00A26C3D" w:rsidRDefault="00405D15" w:rsidP="009F3323">
            <w:pPr>
              <w:pStyle w:val="Tabletext"/>
              <w:rPr>
                <w:rFonts w:cstheme="minorHAnsi"/>
                <w:szCs w:val="22"/>
              </w:rPr>
            </w:pPr>
            <w:r w:rsidRPr="00405D15">
              <w:rPr>
                <w:rFonts w:cstheme="minorHAnsi"/>
                <w:szCs w:val="22"/>
              </w:rPr>
              <w:t>Fox, Mem</w:t>
            </w:r>
          </w:p>
        </w:tc>
        <w:tc>
          <w:tcPr>
            <w:tcW w:w="6237" w:type="dxa"/>
            <w:shd w:val="clear" w:color="auto" w:fill="auto"/>
          </w:tcPr>
          <w:p w14:paraId="6A927E29" w14:textId="482589BD" w:rsidR="00EA03E9" w:rsidRPr="00A26C3D" w:rsidRDefault="008F14D9" w:rsidP="009F3323">
            <w:pPr>
              <w:pStyle w:val="Tabletext"/>
              <w:rPr>
                <w:rFonts w:cstheme="minorHAnsi"/>
                <w:szCs w:val="22"/>
              </w:rPr>
            </w:pPr>
            <w:r w:rsidRPr="000429C9">
              <w:rPr>
                <w:rFonts w:cstheme="minorHAnsi"/>
                <w:szCs w:val="22"/>
              </w:rPr>
              <w:t>Possum magic</w:t>
            </w:r>
          </w:p>
        </w:tc>
      </w:tr>
      <w:tr w:rsidR="00EA03E9" w:rsidRPr="002D7817" w14:paraId="6B397102" w14:textId="77777777" w:rsidTr="0072052F">
        <w:trPr>
          <w:cantSplit/>
        </w:trPr>
        <w:tc>
          <w:tcPr>
            <w:tcW w:w="993" w:type="dxa"/>
          </w:tcPr>
          <w:p w14:paraId="1CA265DF" w14:textId="77777777" w:rsidR="00EA03E9" w:rsidRPr="002D7817" w:rsidRDefault="00EA03E9" w:rsidP="009F3323">
            <w:pPr>
              <w:pStyle w:val="Tabletext"/>
              <w:rPr>
                <w:rFonts w:cstheme="minorHAnsi"/>
                <w:szCs w:val="22"/>
              </w:rPr>
            </w:pPr>
            <w:r w:rsidRPr="00B724F3">
              <w:t>78</w:t>
            </w:r>
          </w:p>
        </w:tc>
        <w:tc>
          <w:tcPr>
            <w:tcW w:w="2268" w:type="dxa"/>
            <w:shd w:val="clear" w:color="auto" w:fill="auto"/>
          </w:tcPr>
          <w:p w14:paraId="1D2ADD34" w14:textId="72417FFE" w:rsidR="00EA03E9" w:rsidRPr="00A26C3D" w:rsidRDefault="00405D15" w:rsidP="009F3323">
            <w:pPr>
              <w:pStyle w:val="Tabletext"/>
              <w:rPr>
                <w:rFonts w:cstheme="minorHAnsi"/>
                <w:szCs w:val="22"/>
              </w:rPr>
            </w:pPr>
            <w:r w:rsidRPr="00405D15">
              <w:rPr>
                <w:rFonts w:cstheme="minorHAnsi"/>
                <w:szCs w:val="22"/>
              </w:rPr>
              <w:t>Base, Graeme</w:t>
            </w:r>
          </w:p>
        </w:tc>
        <w:tc>
          <w:tcPr>
            <w:tcW w:w="6237" w:type="dxa"/>
            <w:shd w:val="clear" w:color="auto" w:fill="auto"/>
          </w:tcPr>
          <w:p w14:paraId="1074C86B" w14:textId="55912A73" w:rsidR="00EA03E9" w:rsidRPr="00A26C3D" w:rsidRDefault="008F14D9" w:rsidP="009F3323">
            <w:pPr>
              <w:pStyle w:val="Tabletext"/>
              <w:rPr>
                <w:rFonts w:cstheme="minorHAnsi"/>
                <w:szCs w:val="22"/>
              </w:rPr>
            </w:pPr>
            <w:r w:rsidRPr="000429C9">
              <w:rPr>
                <w:rFonts w:cstheme="minorHAnsi"/>
                <w:szCs w:val="22"/>
              </w:rPr>
              <w:t>The eleventh hour: a curious mystery</w:t>
            </w:r>
          </w:p>
        </w:tc>
      </w:tr>
      <w:tr w:rsidR="00EA03E9" w:rsidRPr="002D7817" w14:paraId="1FA3A19C" w14:textId="77777777" w:rsidTr="0072052F">
        <w:trPr>
          <w:cantSplit/>
        </w:trPr>
        <w:tc>
          <w:tcPr>
            <w:tcW w:w="993" w:type="dxa"/>
          </w:tcPr>
          <w:p w14:paraId="15B14627" w14:textId="77777777" w:rsidR="00EA03E9" w:rsidRPr="002D7817" w:rsidRDefault="00EA03E9" w:rsidP="009F3323">
            <w:pPr>
              <w:pStyle w:val="Tabletext"/>
              <w:rPr>
                <w:rFonts w:cstheme="minorHAnsi"/>
                <w:szCs w:val="22"/>
              </w:rPr>
            </w:pPr>
            <w:r w:rsidRPr="00B724F3">
              <w:t>79</w:t>
            </w:r>
          </w:p>
        </w:tc>
        <w:tc>
          <w:tcPr>
            <w:tcW w:w="2268" w:type="dxa"/>
            <w:shd w:val="clear" w:color="auto" w:fill="auto"/>
          </w:tcPr>
          <w:p w14:paraId="4CDCF359" w14:textId="286CF711" w:rsidR="00EA03E9" w:rsidRPr="00A26C3D" w:rsidRDefault="00405D15" w:rsidP="009F3323">
            <w:pPr>
              <w:pStyle w:val="Tabletext"/>
              <w:rPr>
                <w:rFonts w:cstheme="minorHAnsi"/>
                <w:szCs w:val="22"/>
              </w:rPr>
            </w:pPr>
            <w:proofErr w:type="spellStart"/>
            <w:r w:rsidRPr="00405D15">
              <w:rPr>
                <w:rFonts w:cstheme="minorHAnsi"/>
                <w:szCs w:val="22"/>
              </w:rPr>
              <w:t>McTiernan</w:t>
            </w:r>
            <w:proofErr w:type="spellEnd"/>
            <w:r w:rsidRPr="00405D15">
              <w:rPr>
                <w:rFonts w:cstheme="minorHAnsi"/>
                <w:szCs w:val="22"/>
              </w:rPr>
              <w:t xml:space="preserve">, </w:t>
            </w:r>
            <w:proofErr w:type="spellStart"/>
            <w:r w:rsidRPr="00405D15">
              <w:rPr>
                <w:rFonts w:cstheme="minorHAnsi"/>
                <w:szCs w:val="22"/>
              </w:rPr>
              <w:t>Dervla</w:t>
            </w:r>
            <w:proofErr w:type="spellEnd"/>
          </w:p>
        </w:tc>
        <w:tc>
          <w:tcPr>
            <w:tcW w:w="6237" w:type="dxa"/>
            <w:shd w:val="clear" w:color="auto" w:fill="auto"/>
          </w:tcPr>
          <w:p w14:paraId="53708B7A" w14:textId="446C5A08" w:rsidR="00EA03E9" w:rsidRPr="00A26C3D" w:rsidRDefault="008F14D9" w:rsidP="009F3323">
            <w:pPr>
              <w:pStyle w:val="Tabletext"/>
              <w:rPr>
                <w:rFonts w:cstheme="minorHAnsi"/>
                <w:szCs w:val="22"/>
              </w:rPr>
            </w:pPr>
            <w:r w:rsidRPr="000429C9">
              <w:rPr>
                <w:rFonts w:cstheme="minorHAnsi"/>
                <w:szCs w:val="22"/>
              </w:rPr>
              <w:t>The scholar</w:t>
            </w:r>
          </w:p>
        </w:tc>
      </w:tr>
      <w:tr w:rsidR="00EA03E9" w:rsidRPr="002D7817" w14:paraId="04276C63" w14:textId="77777777" w:rsidTr="0072052F">
        <w:trPr>
          <w:cantSplit/>
        </w:trPr>
        <w:tc>
          <w:tcPr>
            <w:tcW w:w="993" w:type="dxa"/>
          </w:tcPr>
          <w:p w14:paraId="637BB2CA" w14:textId="77777777" w:rsidR="00EA03E9" w:rsidRPr="002D7817" w:rsidRDefault="00EA03E9" w:rsidP="009F3323">
            <w:pPr>
              <w:pStyle w:val="Tabletext"/>
              <w:rPr>
                <w:rFonts w:cstheme="minorHAnsi"/>
                <w:szCs w:val="22"/>
              </w:rPr>
            </w:pPr>
            <w:r w:rsidRPr="00B724F3">
              <w:t>80</w:t>
            </w:r>
          </w:p>
        </w:tc>
        <w:tc>
          <w:tcPr>
            <w:tcW w:w="2268" w:type="dxa"/>
            <w:shd w:val="clear" w:color="auto" w:fill="auto"/>
          </w:tcPr>
          <w:p w14:paraId="1B86D669" w14:textId="0F1E9BAB" w:rsidR="00EA03E9" w:rsidRPr="00A26C3D" w:rsidRDefault="00405D15" w:rsidP="009F3323">
            <w:pPr>
              <w:pStyle w:val="Tabletext"/>
              <w:rPr>
                <w:rFonts w:cstheme="minorHAnsi"/>
                <w:szCs w:val="22"/>
              </w:rPr>
            </w:pPr>
            <w:r w:rsidRPr="00405D15">
              <w:rPr>
                <w:rFonts w:cstheme="minorHAnsi"/>
                <w:szCs w:val="22"/>
              </w:rPr>
              <w:t>Tame, Grace</w:t>
            </w:r>
          </w:p>
        </w:tc>
        <w:tc>
          <w:tcPr>
            <w:tcW w:w="6237" w:type="dxa"/>
            <w:shd w:val="clear" w:color="auto" w:fill="auto"/>
          </w:tcPr>
          <w:p w14:paraId="1EDC4A9F" w14:textId="7D0244C9" w:rsidR="00EA03E9" w:rsidRPr="00A26C3D" w:rsidRDefault="008F14D9" w:rsidP="009F3323">
            <w:pPr>
              <w:pStyle w:val="Tabletext"/>
              <w:rPr>
                <w:rFonts w:cstheme="minorHAnsi"/>
                <w:szCs w:val="22"/>
              </w:rPr>
            </w:pPr>
            <w:r w:rsidRPr="000429C9">
              <w:rPr>
                <w:rFonts w:cstheme="minorHAnsi"/>
                <w:szCs w:val="22"/>
              </w:rPr>
              <w:t>Ninth life of a diamond miner: a memoir</w:t>
            </w:r>
          </w:p>
        </w:tc>
      </w:tr>
      <w:tr w:rsidR="00EA03E9" w:rsidRPr="002D7817" w14:paraId="745EF9F0" w14:textId="77777777" w:rsidTr="0072052F">
        <w:trPr>
          <w:cantSplit/>
        </w:trPr>
        <w:tc>
          <w:tcPr>
            <w:tcW w:w="993" w:type="dxa"/>
          </w:tcPr>
          <w:p w14:paraId="7775D566" w14:textId="77777777" w:rsidR="00EA03E9" w:rsidRPr="002D7817" w:rsidRDefault="00EA03E9" w:rsidP="009F3323">
            <w:pPr>
              <w:pStyle w:val="Tabletext"/>
              <w:rPr>
                <w:rFonts w:cstheme="minorHAnsi"/>
                <w:szCs w:val="22"/>
              </w:rPr>
            </w:pPr>
            <w:r w:rsidRPr="00B724F3">
              <w:t>81</w:t>
            </w:r>
          </w:p>
        </w:tc>
        <w:tc>
          <w:tcPr>
            <w:tcW w:w="2268" w:type="dxa"/>
            <w:shd w:val="clear" w:color="auto" w:fill="auto"/>
          </w:tcPr>
          <w:p w14:paraId="7E88962C" w14:textId="0B266701" w:rsidR="00EA03E9" w:rsidRPr="00A26C3D" w:rsidRDefault="0090238C" w:rsidP="009F3323">
            <w:pPr>
              <w:pStyle w:val="Tabletext"/>
              <w:rPr>
                <w:rFonts w:cstheme="minorHAnsi"/>
                <w:szCs w:val="22"/>
              </w:rPr>
            </w:pPr>
            <w:r w:rsidRPr="00405D15">
              <w:rPr>
                <w:rFonts w:cstheme="minorHAnsi"/>
                <w:szCs w:val="22"/>
              </w:rPr>
              <w:t>Jennings, Paul</w:t>
            </w:r>
          </w:p>
        </w:tc>
        <w:tc>
          <w:tcPr>
            <w:tcW w:w="6237" w:type="dxa"/>
            <w:shd w:val="clear" w:color="auto" w:fill="auto"/>
          </w:tcPr>
          <w:p w14:paraId="58F61A62" w14:textId="0A4536EC" w:rsidR="00EA03E9" w:rsidRPr="00A26C3D" w:rsidRDefault="008F14D9" w:rsidP="009F3323">
            <w:pPr>
              <w:pStyle w:val="Tabletext"/>
              <w:rPr>
                <w:rFonts w:cstheme="minorHAnsi"/>
                <w:szCs w:val="22"/>
              </w:rPr>
            </w:pPr>
            <w:proofErr w:type="gramStart"/>
            <w:r w:rsidRPr="000429C9">
              <w:rPr>
                <w:rFonts w:cstheme="minorHAnsi"/>
                <w:szCs w:val="22"/>
              </w:rPr>
              <w:t>Unreal!</w:t>
            </w:r>
            <w:r w:rsidR="00811583">
              <w:rPr>
                <w:rFonts w:cstheme="minorHAnsi"/>
                <w:szCs w:val="22"/>
              </w:rPr>
              <w:t>:</w:t>
            </w:r>
            <w:proofErr w:type="gramEnd"/>
            <w:r w:rsidR="00811583">
              <w:rPr>
                <w:rFonts w:cstheme="minorHAnsi"/>
                <w:szCs w:val="22"/>
              </w:rPr>
              <w:t xml:space="preserve"> e</w:t>
            </w:r>
            <w:r w:rsidRPr="000429C9">
              <w:rPr>
                <w:rFonts w:cstheme="minorHAnsi"/>
                <w:szCs w:val="22"/>
              </w:rPr>
              <w:t>ight surprising stories</w:t>
            </w:r>
          </w:p>
        </w:tc>
      </w:tr>
      <w:tr w:rsidR="00EA03E9" w:rsidRPr="002D7817" w14:paraId="6FA8ED39" w14:textId="77777777" w:rsidTr="0072052F">
        <w:trPr>
          <w:cantSplit/>
        </w:trPr>
        <w:tc>
          <w:tcPr>
            <w:tcW w:w="993" w:type="dxa"/>
          </w:tcPr>
          <w:p w14:paraId="7AA7724E" w14:textId="77777777" w:rsidR="00EA03E9" w:rsidRPr="002D7817" w:rsidRDefault="00EA03E9" w:rsidP="009F3323">
            <w:pPr>
              <w:pStyle w:val="Tabletext"/>
              <w:rPr>
                <w:rFonts w:cstheme="minorHAnsi"/>
                <w:szCs w:val="22"/>
              </w:rPr>
            </w:pPr>
            <w:r w:rsidRPr="00B724F3">
              <w:t>82</w:t>
            </w:r>
          </w:p>
        </w:tc>
        <w:tc>
          <w:tcPr>
            <w:tcW w:w="2268" w:type="dxa"/>
            <w:shd w:val="clear" w:color="auto" w:fill="auto"/>
          </w:tcPr>
          <w:p w14:paraId="04D91FF0" w14:textId="29221F3B" w:rsidR="00EA03E9" w:rsidRPr="00A26C3D" w:rsidRDefault="0090238C" w:rsidP="009F3323">
            <w:pPr>
              <w:pStyle w:val="Tabletext"/>
              <w:rPr>
                <w:rFonts w:cstheme="minorHAnsi"/>
                <w:szCs w:val="22"/>
              </w:rPr>
            </w:pPr>
            <w:proofErr w:type="spellStart"/>
            <w:r w:rsidRPr="00405D15">
              <w:rPr>
                <w:rFonts w:cstheme="minorHAnsi"/>
                <w:szCs w:val="22"/>
              </w:rPr>
              <w:t>Disher</w:t>
            </w:r>
            <w:proofErr w:type="spellEnd"/>
            <w:r w:rsidRPr="00405D15">
              <w:rPr>
                <w:rFonts w:cstheme="minorHAnsi"/>
                <w:szCs w:val="22"/>
              </w:rPr>
              <w:t>, Garry</w:t>
            </w:r>
          </w:p>
        </w:tc>
        <w:tc>
          <w:tcPr>
            <w:tcW w:w="6237" w:type="dxa"/>
            <w:shd w:val="clear" w:color="auto" w:fill="auto"/>
          </w:tcPr>
          <w:p w14:paraId="18AAE892" w14:textId="7F08719A" w:rsidR="00EA03E9" w:rsidRPr="00A26C3D" w:rsidRDefault="008F14D9" w:rsidP="009F3323">
            <w:pPr>
              <w:pStyle w:val="Tabletext"/>
              <w:rPr>
                <w:rFonts w:cstheme="minorHAnsi"/>
                <w:szCs w:val="22"/>
              </w:rPr>
            </w:pPr>
            <w:r w:rsidRPr="000429C9">
              <w:rPr>
                <w:rFonts w:cstheme="minorHAnsi"/>
                <w:szCs w:val="22"/>
              </w:rPr>
              <w:t>Day's end</w:t>
            </w:r>
          </w:p>
        </w:tc>
      </w:tr>
      <w:tr w:rsidR="00EA03E9" w:rsidRPr="002D7817" w14:paraId="20CB77A4" w14:textId="77777777" w:rsidTr="0072052F">
        <w:trPr>
          <w:cantSplit/>
        </w:trPr>
        <w:tc>
          <w:tcPr>
            <w:tcW w:w="993" w:type="dxa"/>
          </w:tcPr>
          <w:p w14:paraId="3EA188C9" w14:textId="77777777" w:rsidR="00EA03E9" w:rsidRPr="002D7817" w:rsidRDefault="00EA03E9" w:rsidP="009F3323">
            <w:pPr>
              <w:pStyle w:val="Tabletext"/>
              <w:rPr>
                <w:rFonts w:cstheme="minorHAnsi"/>
                <w:szCs w:val="22"/>
              </w:rPr>
            </w:pPr>
            <w:r w:rsidRPr="00B724F3">
              <w:t>83</w:t>
            </w:r>
          </w:p>
        </w:tc>
        <w:tc>
          <w:tcPr>
            <w:tcW w:w="2268" w:type="dxa"/>
            <w:shd w:val="clear" w:color="auto" w:fill="auto"/>
          </w:tcPr>
          <w:p w14:paraId="56096235" w14:textId="6EFA4ACF" w:rsidR="00EA03E9" w:rsidRPr="00A26C3D" w:rsidRDefault="0090238C" w:rsidP="009F3323">
            <w:pPr>
              <w:pStyle w:val="Tabletext"/>
              <w:rPr>
                <w:rFonts w:cstheme="minorHAnsi"/>
                <w:szCs w:val="22"/>
              </w:rPr>
            </w:pPr>
            <w:r w:rsidRPr="00405D15">
              <w:rPr>
                <w:rFonts w:cstheme="minorHAnsi"/>
                <w:szCs w:val="22"/>
              </w:rPr>
              <w:t>Lowe, Fiona</w:t>
            </w:r>
          </w:p>
        </w:tc>
        <w:tc>
          <w:tcPr>
            <w:tcW w:w="6237" w:type="dxa"/>
            <w:shd w:val="clear" w:color="auto" w:fill="auto"/>
          </w:tcPr>
          <w:p w14:paraId="41096744" w14:textId="0FE2B10F" w:rsidR="00EA03E9" w:rsidRPr="00A26C3D" w:rsidRDefault="008F14D9" w:rsidP="009F3323">
            <w:pPr>
              <w:pStyle w:val="Tabletext"/>
              <w:rPr>
                <w:rFonts w:cstheme="minorHAnsi"/>
                <w:szCs w:val="22"/>
              </w:rPr>
            </w:pPr>
            <w:r w:rsidRPr="000429C9">
              <w:rPr>
                <w:rFonts w:cstheme="minorHAnsi"/>
                <w:szCs w:val="22"/>
              </w:rPr>
              <w:t>A family of strangers</w:t>
            </w:r>
          </w:p>
        </w:tc>
      </w:tr>
      <w:tr w:rsidR="00EA03E9" w:rsidRPr="002D7817" w14:paraId="7B31C082" w14:textId="77777777" w:rsidTr="0072052F">
        <w:trPr>
          <w:cantSplit/>
        </w:trPr>
        <w:tc>
          <w:tcPr>
            <w:tcW w:w="993" w:type="dxa"/>
          </w:tcPr>
          <w:p w14:paraId="38B9A38C" w14:textId="77777777" w:rsidR="00EA03E9" w:rsidRPr="002D7817" w:rsidRDefault="00EA03E9" w:rsidP="009F3323">
            <w:pPr>
              <w:pStyle w:val="Tabletext"/>
              <w:rPr>
                <w:rFonts w:cstheme="minorHAnsi"/>
                <w:szCs w:val="22"/>
              </w:rPr>
            </w:pPr>
            <w:r w:rsidRPr="00B724F3">
              <w:t>84</w:t>
            </w:r>
          </w:p>
        </w:tc>
        <w:tc>
          <w:tcPr>
            <w:tcW w:w="2268" w:type="dxa"/>
            <w:shd w:val="clear" w:color="auto" w:fill="auto"/>
          </w:tcPr>
          <w:p w14:paraId="44C40AF3" w14:textId="082083A6" w:rsidR="00EA03E9" w:rsidRPr="00A26C3D" w:rsidRDefault="0090238C" w:rsidP="009F3323">
            <w:pPr>
              <w:pStyle w:val="Tabletext"/>
              <w:rPr>
                <w:rFonts w:cstheme="minorHAnsi"/>
                <w:szCs w:val="22"/>
              </w:rPr>
            </w:pPr>
            <w:r w:rsidRPr="00405D15">
              <w:rPr>
                <w:rFonts w:cstheme="minorHAnsi"/>
                <w:szCs w:val="22"/>
              </w:rPr>
              <w:t>Reilly, Matthew</w:t>
            </w:r>
          </w:p>
        </w:tc>
        <w:tc>
          <w:tcPr>
            <w:tcW w:w="6237" w:type="dxa"/>
            <w:shd w:val="clear" w:color="auto" w:fill="auto"/>
          </w:tcPr>
          <w:p w14:paraId="2FE4E4FE" w14:textId="2B0A5246" w:rsidR="00EA03E9" w:rsidRPr="00A26C3D" w:rsidRDefault="008F14D9" w:rsidP="009F3323">
            <w:pPr>
              <w:pStyle w:val="Tabletext"/>
              <w:rPr>
                <w:rFonts w:cstheme="minorHAnsi"/>
                <w:szCs w:val="22"/>
              </w:rPr>
            </w:pPr>
            <w:r w:rsidRPr="000429C9">
              <w:rPr>
                <w:rFonts w:cstheme="minorHAnsi"/>
                <w:szCs w:val="22"/>
              </w:rPr>
              <w:t>The two lost mountains</w:t>
            </w:r>
          </w:p>
        </w:tc>
      </w:tr>
      <w:tr w:rsidR="00EA03E9" w:rsidRPr="002D7817" w14:paraId="7235EF1C" w14:textId="77777777" w:rsidTr="0072052F">
        <w:trPr>
          <w:cantSplit/>
        </w:trPr>
        <w:tc>
          <w:tcPr>
            <w:tcW w:w="993" w:type="dxa"/>
          </w:tcPr>
          <w:p w14:paraId="3EB32C12" w14:textId="77777777" w:rsidR="00EA03E9" w:rsidRPr="002D7817" w:rsidRDefault="00EA03E9" w:rsidP="009F3323">
            <w:pPr>
              <w:pStyle w:val="Tabletext"/>
              <w:rPr>
                <w:rFonts w:cstheme="minorHAnsi"/>
                <w:szCs w:val="22"/>
              </w:rPr>
            </w:pPr>
            <w:r w:rsidRPr="00B724F3">
              <w:t>85</w:t>
            </w:r>
          </w:p>
        </w:tc>
        <w:tc>
          <w:tcPr>
            <w:tcW w:w="2268" w:type="dxa"/>
            <w:shd w:val="clear" w:color="auto" w:fill="auto"/>
          </w:tcPr>
          <w:p w14:paraId="7AAE774B" w14:textId="26A94BD9" w:rsidR="00EA03E9" w:rsidRPr="00A26C3D" w:rsidRDefault="0090238C" w:rsidP="009F3323">
            <w:pPr>
              <w:pStyle w:val="Tabletext"/>
              <w:rPr>
                <w:rFonts w:cstheme="minorHAnsi"/>
                <w:szCs w:val="22"/>
              </w:rPr>
            </w:pPr>
            <w:proofErr w:type="spellStart"/>
            <w:r w:rsidRPr="00405D15">
              <w:rPr>
                <w:rFonts w:cstheme="minorHAnsi"/>
                <w:szCs w:val="22"/>
              </w:rPr>
              <w:t>Silvey</w:t>
            </w:r>
            <w:proofErr w:type="spellEnd"/>
            <w:r w:rsidRPr="00405D15">
              <w:rPr>
                <w:rFonts w:cstheme="minorHAnsi"/>
                <w:szCs w:val="22"/>
              </w:rPr>
              <w:t>, Craig</w:t>
            </w:r>
          </w:p>
        </w:tc>
        <w:tc>
          <w:tcPr>
            <w:tcW w:w="6237" w:type="dxa"/>
            <w:shd w:val="clear" w:color="auto" w:fill="auto"/>
          </w:tcPr>
          <w:p w14:paraId="12236066" w14:textId="6CBF4514" w:rsidR="00EA03E9" w:rsidRPr="00A26C3D" w:rsidRDefault="008F14D9" w:rsidP="009F3323">
            <w:pPr>
              <w:pStyle w:val="Tabletext"/>
              <w:rPr>
                <w:rFonts w:cstheme="minorHAnsi"/>
                <w:szCs w:val="22"/>
              </w:rPr>
            </w:pPr>
            <w:r w:rsidRPr="000429C9">
              <w:rPr>
                <w:rFonts w:cstheme="minorHAnsi"/>
                <w:szCs w:val="22"/>
              </w:rPr>
              <w:t>Honeybee</w:t>
            </w:r>
          </w:p>
        </w:tc>
      </w:tr>
      <w:tr w:rsidR="00EA03E9" w:rsidRPr="002D7817" w14:paraId="67658905" w14:textId="77777777" w:rsidTr="0072052F">
        <w:trPr>
          <w:cantSplit/>
        </w:trPr>
        <w:tc>
          <w:tcPr>
            <w:tcW w:w="993" w:type="dxa"/>
          </w:tcPr>
          <w:p w14:paraId="1A22FF02" w14:textId="77777777" w:rsidR="00EA03E9" w:rsidRPr="002D7817" w:rsidRDefault="00EA03E9" w:rsidP="009F3323">
            <w:pPr>
              <w:pStyle w:val="Tabletext"/>
              <w:rPr>
                <w:rFonts w:cstheme="minorHAnsi"/>
                <w:szCs w:val="22"/>
              </w:rPr>
            </w:pPr>
            <w:r w:rsidRPr="00B724F3">
              <w:t>86</w:t>
            </w:r>
          </w:p>
        </w:tc>
        <w:tc>
          <w:tcPr>
            <w:tcW w:w="2268" w:type="dxa"/>
            <w:shd w:val="clear" w:color="auto" w:fill="auto"/>
          </w:tcPr>
          <w:p w14:paraId="4B9DB0B0" w14:textId="22B9DAE5" w:rsidR="00EA03E9" w:rsidRPr="00A26C3D" w:rsidRDefault="0090238C" w:rsidP="009F3323">
            <w:pPr>
              <w:pStyle w:val="Tabletext"/>
              <w:rPr>
                <w:rFonts w:cstheme="minorHAnsi"/>
                <w:szCs w:val="22"/>
              </w:rPr>
            </w:pPr>
            <w:r w:rsidRPr="00405D15">
              <w:rPr>
                <w:rFonts w:cstheme="minorHAnsi"/>
                <w:szCs w:val="22"/>
              </w:rPr>
              <w:t>Hammer, Chris</w:t>
            </w:r>
          </w:p>
        </w:tc>
        <w:tc>
          <w:tcPr>
            <w:tcW w:w="6237" w:type="dxa"/>
            <w:shd w:val="clear" w:color="auto" w:fill="auto"/>
          </w:tcPr>
          <w:p w14:paraId="7B903C48" w14:textId="14C56C0C" w:rsidR="00EA03E9" w:rsidRPr="00A26C3D" w:rsidRDefault="008F14D9" w:rsidP="009F3323">
            <w:pPr>
              <w:pStyle w:val="Tabletext"/>
              <w:rPr>
                <w:rFonts w:cstheme="minorHAnsi"/>
                <w:szCs w:val="22"/>
              </w:rPr>
            </w:pPr>
            <w:r w:rsidRPr="000429C9">
              <w:rPr>
                <w:rFonts w:cstheme="minorHAnsi"/>
                <w:szCs w:val="22"/>
              </w:rPr>
              <w:t>Scrublands</w:t>
            </w:r>
          </w:p>
        </w:tc>
      </w:tr>
      <w:tr w:rsidR="00EA03E9" w:rsidRPr="002D7817" w14:paraId="6AB9A454" w14:textId="77777777" w:rsidTr="0072052F">
        <w:trPr>
          <w:cantSplit/>
        </w:trPr>
        <w:tc>
          <w:tcPr>
            <w:tcW w:w="993" w:type="dxa"/>
          </w:tcPr>
          <w:p w14:paraId="3D467030" w14:textId="77777777" w:rsidR="00EA03E9" w:rsidRPr="002D7817" w:rsidRDefault="00EA03E9" w:rsidP="009F3323">
            <w:pPr>
              <w:pStyle w:val="Tabletext"/>
              <w:rPr>
                <w:rFonts w:cstheme="minorHAnsi"/>
                <w:szCs w:val="22"/>
              </w:rPr>
            </w:pPr>
            <w:r w:rsidRPr="00B724F3">
              <w:t>87</w:t>
            </w:r>
          </w:p>
        </w:tc>
        <w:tc>
          <w:tcPr>
            <w:tcW w:w="2268" w:type="dxa"/>
            <w:shd w:val="clear" w:color="auto" w:fill="auto"/>
          </w:tcPr>
          <w:p w14:paraId="524AC671" w14:textId="519C7BB0" w:rsidR="00EA03E9" w:rsidRPr="00A26C3D" w:rsidRDefault="0090238C" w:rsidP="009F3323">
            <w:pPr>
              <w:pStyle w:val="Tabletext"/>
              <w:rPr>
                <w:rFonts w:cstheme="minorHAnsi"/>
                <w:szCs w:val="22"/>
              </w:rPr>
            </w:pPr>
            <w:r w:rsidRPr="00405D15">
              <w:rPr>
                <w:rFonts w:cstheme="minorHAnsi"/>
                <w:szCs w:val="22"/>
              </w:rPr>
              <w:t>Fox, Mem</w:t>
            </w:r>
          </w:p>
        </w:tc>
        <w:tc>
          <w:tcPr>
            <w:tcW w:w="6237" w:type="dxa"/>
            <w:shd w:val="clear" w:color="auto" w:fill="auto"/>
          </w:tcPr>
          <w:p w14:paraId="19ABB133" w14:textId="3347D928" w:rsidR="00EA03E9" w:rsidRPr="00A26C3D" w:rsidRDefault="008F14D9" w:rsidP="009F3323">
            <w:pPr>
              <w:pStyle w:val="Tabletext"/>
              <w:rPr>
                <w:rFonts w:cstheme="minorHAnsi"/>
                <w:szCs w:val="22"/>
              </w:rPr>
            </w:pPr>
            <w:r w:rsidRPr="000429C9">
              <w:rPr>
                <w:rFonts w:cstheme="minorHAnsi"/>
                <w:szCs w:val="22"/>
              </w:rPr>
              <w:t xml:space="preserve">Where </w:t>
            </w:r>
            <w:proofErr w:type="gramStart"/>
            <w:r w:rsidRPr="000429C9">
              <w:rPr>
                <w:rFonts w:cstheme="minorHAnsi"/>
                <w:szCs w:val="22"/>
              </w:rPr>
              <w:t>is</w:t>
            </w:r>
            <w:proofErr w:type="gramEnd"/>
            <w:r w:rsidRPr="000429C9">
              <w:rPr>
                <w:rFonts w:cstheme="minorHAnsi"/>
                <w:szCs w:val="22"/>
              </w:rPr>
              <w:t xml:space="preserve"> the green sheep</w:t>
            </w:r>
            <w:r>
              <w:rPr>
                <w:rFonts w:cstheme="minorHAnsi"/>
                <w:szCs w:val="22"/>
              </w:rPr>
              <w:t>?</w:t>
            </w:r>
          </w:p>
        </w:tc>
      </w:tr>
      <w:tr w:rsidR="00EA03E9" w:rsidRPr="002D7817" w14:paraId="703FD944" w14:textId="77777777" w:rsidTr="0072052F">
        <w:trPr>
          <w:cantSplit/>
        </w:trPr>
        <w:tc>
          <w:tcPr>
            <w:tcW w:w="993" w:type="dxa"/>
          </w:tcPr>
          <w:p w14:paraId="6EE20A32" w14:textId="77777777" w:rsidR="00EA03E9" w:rsidRPr="002D7817" w:rsidRDefault="00EA03E9" w:rsidP="009F3323">
            <w:pPr>
              <w:pStyle w:val="Tabletext"/>
              <w:rPr>
                <w:rFonts w:cstheme="minorHAnsi"/>
                <w:szCs w:val="22"/>
              </w:rPr>
            </w:pPr>
            <w:r w:rsidRPr="00B724F3">
              <w:t>88</w:t>
            </w:r>
          </w:p>
        </w:tc>
        <w:tc>
          <w:tcPr>
            <w:tcW w:w="2268" w:type="dxa"/>
            <w:shd w:val="clear" w:color="auto" w:fill="auto"/>
          </w:tcPr>
          <w:p w14:paraId="70AE1EA4" w14:textId="6B16CFAB" w:rsidR="00EA03E9" w:rsidRPr="00A26C3D" w:rsidRDefault="0090238C" w:rsidP="009F3323">
            <w:pPr>
              <w:pStyle w:val="Tabletext"/>
              <w:rPr>
                <w:rFonts w:cstheme="minorHAnsi"/>
                <w:szCs w:val="22"/>
              </w:rPr>
            </w:pPr>
            <w:r w:rsidRPr="00405D15">
              <w:rPr>
                <w:rFonts w:cstheme="minorHAnsi"/>
                <w:szCs w:val="22"/>
              </w:rPr>
              <w:t>Mcintosh, Fiona</w:t>
            </w:r>
          </w:p>
        </w:tc>
        <w:tc>
          <w:tcPr>
            <w:tcW w:w="6237" w:type="dxa"/>
            <w:shd w:val="clear" w:color="auto" w:fill="auto"/>
          </w:tcPr>
          <w:p w14:paraId="62DA6ACB" w14:textId="5CE180FB" w:rsidR="00EA03E9" w:rsidRPr="00A26C3D" w:rsidRDefault="008F14D9" w:rsidP="009F3323">
            <w:pPr>
              <w:pStyle w:val="Tabletext"/>
              <w:rPr>
                <w:rFonts w:cstheme="minorHAnsi"/>
                <w:szCs w:val="22"/>
              </w:rPr>
            </w:pPr>
            <w:r w:rsidRPr="000429C9">
              <w:rPr>
                <w:rFonts w:cstheme="minorHAnsi"/>
                <w:szCs w:val="22"/>
              </w:rPr>
              <w:t>The champagne war</w:t>
            </w:r>
          </w:p>
        </w:tc>
      </w:tr>
      <w:tr w:rsidR="00EA03E9" w:rsidRPr="002D7817" w14:paraId="3446F906" w14:textId="77777777" w:rsidTr="0072052F">
        <w:trPr>
          <w:cantSplit/>
        </w:trPr>
        <w:tc>
          <w:tcPr>
            <w:tcW w:w="993" w:type="dxa"/>
          </w:tcPr>
          <w:p w14:paraId="5C7EF8A4" w14:textId="77777777" w:rsidR="00EA03E9" w:rsidRPr="002D7817" w:rsidRDefault="00EA03E9" w:rsidP="009F3323">
            <w:pPr>
              <w:pStyle w:val="Tabletext"/>
              <w:rPr>
                <w:rFonts w:cstheme="minorHAnsi"/>
                <w:szCs w:val="22"/>
              </w:rPr>
            </w:pPr>
            <w:r w:rsidRPr="00B724F3">
              <w:t>89</w:t>
            </w:r>
          </w:p>
        </w:tc>
        <w:tc>
          <w:tcPr>
            <w:tcW w:w="2268" w:type="dxa"/>
            <w:shd w:val="clear" w:color="auto" w:fill="auto"/>
          </w:tcPr>
          <w:p w14:paraId="0E159DFF" w14:textId="1F2D689F" w:rsidR="00EA03E9" w:rsidRPr="00A26C3D" w:rsidRDefault="0090238C" w:rsidP="009F3323">
            <w:pPr>
              <w:pStyle w:val="Tabletext"/>
              <w:rPr>
                <w:rFonts w:cstheme="minorHAnsi"/>
                <w:szCs w:val="22"/>
              </w:rPr>
            </w:pPr>
            <w:r w:rsidRPr="00405D15">
              <w:rPr>
                <w:rFonts w:cstheme="minorHAnsi"/>
                <w:szCs w:val="22"/>
              </w:rPr>
              <w:t>Moriarty, Liane</w:t>
            </w:r>
          </w:p>
        </w:tc>
        <w:tc>
          <w:tcPr>
            <w:tcW w:w="6237" w:type="dxa"/>
            <w:shd w:val="clear" w:color="auto" w:fill="auto"/>
          </w:tcPr>
          <w:p w14:paraId="6E5B011F" w14:textId="7A402E06" w:rsidR="00EA03E9" w:rsidRPr="00A26C3D" w:rsidRDefault="00BA41F1" w:rsidP="009F3323">
            <w:pPr>
              <w:pStyle w:val="Tabletext"/>
              <w:rPr>
                <w:rFonts w:cstheme="minorHAnsi"/>
                <w:szCs w:val="22"/>
              </w:rPr>
            </w:pPr>
            <w:r w:rsidRPr="00BA41F1">
              <w:rPr>
                <w:rFonts w:cstheme="minorHAnsi"/>
                <w:szCs w:val="22"/>
              </w:rPr>
              <w:t>Truly madly guilty</w:t>
            </w:r>
          </w:p>
        </w:tc>
      </w:tr>
      <w:tr w:rsidR="00EA03E9" w:rsidRPr="002D7817" w14:paraId="52CD828F" w14:textId="77777777" w:rsidTr="0072052F">
        <w:trPr>
          <w:cantSplit/>
        </w:trPr>
        <w:tc>
          <w:tcPr>
            <w:tcW w:w="993" w:type="dxa"/>
          </w:tcPr>
          <w:p w14:paraId="21CC3146" w14:textId="77777777" w:rsidR="00EA03E9" w:rsidRPr="002D7817" w:rsidRDefault="00EA03E9" w:rsidP="009F3323">
            <w:pPr>
              <w:pStyle w:val="Tabletext"/>
              <w:rPr>
                <w:rFonts w:cstheme="minorHAnsi"/>
                <w:szCs w:val="22"/>
              </w:rPr>
            </w:pPr>
            <w:r w:rsidRPr="00B724F3">
              <w:t>90</w:t>
            </w:r>
          </w:p>
        </w:tc>
        <w:tc>
          <w:tcPr>
            <w:tcW w:w="2268" w:type="dxa"/>
            <w:shd w:val="clear" w:color="auto" w:fill="auto"/>
          </w:tcPr>
          <w:p w14:paraId="318B18F5" w14:textId="69AC4685" w:rsidR="00EA03E9" w:rsidRPr="00A26C3D" w:rsidRDefault="0090238C" w:rsidP="009F3323">
            <w:pPr>
              <w:pStyle w:val="Tabletext"/>
              <w:rPr>
                <w:rFonts w:cstheme="minorHAnsi"/>
                <w:szCs w:val="22"/>
              </w:rPr>
            </w:pPr>
            <w:r w:rsidRPr="00405D15">
              <w:rPr>
                <w:rFonts w:cstheme="minorHAnsi"/>
                <w:szCs w:val="22"/>
              </w:rPr>
              <w:t>Flanagan, Richard</w:t>
            </w:r>
          </w:p>
        </w:tc>
        <w:tc>
          <w:tcPr>
            <w:tcW w:w="6237" w:type="dxa"/>
            <w:shd w:val="clear" w:color="auto" w:fill="auto"/>
          </w:tcPr>
          <w:p w14:paraId="40493044" w14:textId="6A0161F5" w:rsidR="00EA03E9" w:rsidRPr="00A26C3D" w:rsidRDefault="00BA41F1" w:rsidP="009F3323">
            <w:pPr>
              <w:pStyle w:val="Tabletext"/>
              <w:rPr>
                <w:rFonts w:cstheme="minorHAnsi"/>
                <w:szCs w:val="22"/>
              </w:rPr>
            </w:pPr>
            <w:r w:rsidRPr="00BA41F1">
              <w:rPr>
                <w:rFonts w:cstheme="minorHAnsi"/>
                <w:szCs w:val="22"/>
              </w:rPr>
              <w:t xml:space="preserve">The </w:t>
            </w:r>
            <w:r w:rsidR="009E4AAE">
              <w:rPr>
                <w:rFonts w:cstheme="minorHAnsi"/>
                <w:szCs w:val="22"/>
              </w:rPr>
              <w:t>l</w:t>
            </w:r>
            <w:r w:rsidRPr="00BA41F1">
              <w:rPr>
                <w:rFonts w:cstheme="minorHAnsi"/>
                <w:szCs w:val="22"/>
              </w:rPr>
              <w:t xml:space="preserve">iving </w:t>
            </w:r>
            <w:r w:rsidR="009E4AAE">
              <w:rPr>
                <w:rFonts w:cstheme="minorHAnsi"/>
                <w:szCs w:val="22"/>
              </w:rPr>
              <w:t>s</w:t>
            </w:r>
            <w:r w:rsidRPr="00BA41F1">
              <w:rPr>
                <w:rFonts w:cstheme="minorHAnsi"/>
                <w:szCs w:val="22"/>
              </w:rPr>
              <w:t xml:space="preserve">ea of </w:t>
            </w:r>
            <w:r w:rsidR="009E4AAE">
              <w:rPr>
                <w:rFonts w:cstheme="minorHAnsi"/>
                <w:szCs w:val="22"/>
              </w:rPr>
              <w:t>w</w:t>
            </w:r>
            <w:r w:rsidRPr="00BA41F1">
              <w:rPr>
                <w:rFonts w:cstheme="minorHAnsi"/>
                <w:szCs w:val="22"/>
              </w:rPr>
              <w:t xml:space="preserve">aking </w:t>
            </w:r>
            <w:r w:rsidR="009E4AAE">
              <w:rPr>
                <w:rFonts w:cstheme="minorHAnsi"/>
                <w:szCs w:val="22"/>
              </w:rPr>
              <w:t>d</w:t>
            </w:r>
            <w:r w:rsidRPr="00BA41F1">
              <w:rPr>
                <w:rFonts w:cstheme="minorHAnsi"/>
                <w:szCs w:val="22"/>
              </w:rPr>
              <w:t>reams</w:t>
            </w:r>
          </w:p>
        </w:tc>
      </w:tr>
      <w:tr w:rsidR="00EA03E9" w:rsidRPr="002D7817" w14:paraId="4A7D4BA9" w14:textId="77777777" w:rsidTr="0072052F">
        <w:trPr>
          <w:cantSplit/>
        </w:trPr>
        <w:tc>
          <w:tcPr>
            <w:tcW w:w="993" w:type="dxa"/>
          </w:tcPr>
          <w:p w14:paraId="31168A55" w14:textId="77777777" w:rsidR="00EA03E9" w:rsidRPr="002D7817" w:rsidRDefault="00EA03E9" w:rsidP="009F3323">
            <w:pPr>
              <w:pStyle w:val="Tabletext"/>
              <w:rPr>
                <w:rFonts w:cstheme="minorHAnsi"/>
                <w:szCs w:val="22"/>
              </w:rPr>
            </w:pPr>
            <w:r w:rsidRPr="00B724F3">
              <w:t>91</w:t>
            </w:r>
          </w:p>
        </w:tc>
        <w:tc>
          <w:tcPr>
            <w:tcW w:w="2268" w:type="dxa"/>
            <w:shd w:val="clear" w:color="auto" w:fill="auto"/>
          </w:tcPr>
          <w:p w14:paraId="48C5A550" w14:textId="512B84B9" w:rsidR="00EA03E9" w:rsidRPr="00A26C3D" w:rsidRDefault="0090238C" w:rsidP="009F3323">
            <w:pPr>
              <w:pStyle w:val="Tabletext"/>
              <w:rPr>
                <w:rFonts w:cstheme="minorHAnsi"/>
                <w:szCs w:val="22"/>
              </w:rPr>
            </w:pPr>
            <w:r w:rsidRPr="00405D15">
              <w:rPr>
                <w:rFonts w:cstheme="minorHAnsi"/>
                <w:szCs w:val="22"/>
              </w:rPr>
              <w:t>Marsden, John</w:t>
            </w:r>
          </w:p>
        </w:tc>
        <w:tc>
          <w:tcPr>
            <w:tcW w:w="6237" w:type="dxa"/>
            <w:shd w:val="clear" w:color="auto" w:fill="auto"/>
          </w:tcPr>
          <w:p w14:paraId="6163BE02" w14:textId="14806641" w:rsidR="00EA03E9" w:rsidRPr="00A26C3D" w:rsidRDefault="00BA41F1" w:rsidP="009F3323">
            <w:pPr>
              <w:pStyle w:val="Tabletext"/>
              <w:rPr>
                <w:rFonts w:cstheme="minorHAnsi"/>
                <w:szCs w:val="22"/>
              </w:rPr>
            </w:pPr>
            <w:r w:rsidRPr="00BA41F1">
              <w:rPr>
                <w:rFonts w:cstheme="minorHAnsi"/>
                <w:szCs w:val="22"/>
              </w:rPr>
              <w:t>So much to tell you</w:t>
            </w:r>
          </w:p>
        </w:tc>
      </w:tr>
      <w:tr w:rsidR="00EA03E9" w:rsidRPr="002D7817" w14:paraId="7ED12A35" w14:textId="77777777" w:rsidTr="0072052F">
        <w:trPr>
          <w:cantSplit/>
        </w:trPr>
        <w:tc>
          <w:tcPr>
            <w:tcW w:w="993" w:type="dxa"/>
          </w:tcPr>
          <w:p w14:paraId="43CC72AD" w14:textId="77777777" w:rsidR="00EA03E9" w:rsidRPr="002D7817" w:rsidRDefault="00EA03E9" w:rsidP="009F3323">
            <w:pPr>
              <w:pStyle w:val="Tabletext"/>
              <w:rPr>
                <w:rFonts w:cstheme="minorHAnsi"/>
                <w:szCs w:val="22"/>
              </w:rPr>
            </w:pPr>
            <w:r w:rsidRPr="00B724F3">
              <w:t>92</w:t>
            </w:r>
          </w:p>
        </w:tc>
        <w:tc>
          <w:tcPr>
            <w:tcW w:w="2268" w:type="dxa"/>
            <w:shd w:val="clear" w:color="auto" w:fill="auto"/>
          </w:tcPr>
          <w:p w14:paraId="1558405A" w14:textId="47EC69C4" w:rsidR="00EA03E9" w:rsidRPr="00A26C3D" w:rsidRDefault="0090238C" w:rsidP="009F3323">
            <w:pPr>
              <w:pStyle w:val="Tabletext"/>
              <w:rPr>
                <w:rFonts w:cstheme="minorHAnsi"/>
                <w:szCs w:val="22"/>
              </w:rPr>
            </w:pPr>
            <w:r w:rsidRPr="00405D15">
              <w:rPr>
                <w:rFonts w:cstheme="minorHAnsi"/>
                <w:szCs w:val="22"/>
              </w:rPr>
              <w:t>White, Christian</w:t>
            </w:r>
          </w:p>
        </w:tc>
        <w:tc>
          <w:tcPr>
            <w:tcW w:w="6237" w:type="dxa"/>
            <w:shd w:val="clear" w:color="auto" w:fill="auto"/>
          </w:tcPr>
          <w:p w14:paraId="75A96694" w14:textId="2F9FD46B" w:rsidR="00EA03E9" w:rsidRPr="00A26C3D" w:rsidRDefault="00BA41F1" w:rsidP="009F3323">
            <w:pPr>
              <w:pStyle w:val="Tabletext"/>
              <w:rPr>
                <w:rFonts w:cstheme="minorHAnsi"/>
                <w:szCs w:val="22"/>
              </w:rPr>
            </w:pPr>
            <w:r w:rsidRPr="00BA41F1">
              <w:rPr>
                <w:rFonts w:cstheme="minorHAnsi"/>
                <w:szCs w:val="22"/>
              </w:rPr>
              <w:t>Wild place</w:t>
            </w:r>
          </w:p>
        </w:tc>
      </w:tr>
      <w:tr w:rsidR="00EA03E9" w:rsidRPr="002D7817" w14:paraId="653EB402" w14:textId="77777777" w:rsidTr="0072052F">
        <w:trPr>
          <w:cantSplit/>
        </w:trPr>
        <w:tc>
          <w:tcPr>
            <w:tcW w:w="993" w:type="dxa"/>
          </w:tcPr>
          <w:p w14:paraId="394D2991" w14:textId="77777777" w:rsidR="00EA03E9" w:rsidRPr="002D7817" w:rsidRDefault="00EA03E9" w:rsidP="009F3323">
            <w:pPr>
              <w:pStyle w:val="Tabletext"/>
              <w:rPr>
                <w:rFonts w:cstheme="minorHAnsi"/>
                <w:szCs w:val="22"/>
              </w:rPr>
            </w:pPr>
            <w:r w:rsidRPr="00B724F3">
              <w:t>93</w:t>
            </w:r>
          </w:p>
        </w:tc>
        <w:tc>
          <w:tcPr>
            <w:tcW w:w="2268" w:type="dxa"/>
            <w:shd w:val="clear" w:color="auto" w:fill="auto"/>
          </w:tcPr>
          <w:p w14:paraId="60407252" w14:textId="5EDB1250" w:rsidR="00EA03E9" w:rsidRPr="00A26C3D" w:rsidRDefault="0090238C" w:rsidP="009F3323">
            <w:pPr>
              <w:pStyle w:val="Tabletext"/>
              <w:rPr>
                <w:rFonts w:cstheme="minorHAnsi"/>
                <w:szCs w:val="22"/>
              </w:rPr>
            </w:pPr>
            <w:r w:rsidRPr="00405D15">
              <w:rPr>
                <w:rFonts w:cstheme="minorHAnsi"/>
                <w:szCs w:val="22"/>
              </w:rPr>
              <w:t>Caro, Jane</w:t>
            </w:r>
          </w:p>
        </w:tc>
        <w:tc>
          <w:tcPr>
            <w:tcW w:w="6237" w:type="dxa"/>
            <w:shd w:val="clear" w:color="auto" w:fill="auto"/>
          </w:tcPr>
          <w:p w14:paraId="236E9B0B" w14:textId="736B8425" w:rsidR="00EA03E9" w:rsidRPr="00A26C3D" w:rsidRDefault="00BA41F1" w:rsidP="009F3323">
            <w:pPr>
              <w:pStyle w:val="Tabletext"/>
              <w:rPr>
                <w:rFonts w:cstheme="minorHAnsi"/>
                <w:szCs w:val="22"/>
              </w:rPr>
            </w:pPr>
            <w:r w:rsidRPr="00BA41F1">
              <w:rPr>
                <w:rFonts w:cstheme="minorHAnsi"/>
                <w:szCs w:val="22"/>
              </w:rPr>
              <w:t>The mother</w:t>
            </w:r>
          </w:p>
        </w:tc>
      </w:tr>
      <w:tr w:rsidR="00EA03E9" w:rsidRPr="002D7817" w14:paraId="1EA61776" w14:textId="77777777" w:rsidTr="0072052F">
        <w:trPr>
          <w:cantSplit/>
        </w:trPr>
        <w:tc>
          <w:tcPr>
            <w:tcW w:w="993" w:type="dxa"/>
          </w:tcPr>
          <w:p w14:paraId="318CA7B7" w14:textId="77777777" w:rsidR="00EA03E9" w:rsidRPr="002D7817" w:rsidRDefault="00EA03E9" w:rsidP="009F3323">
            <w:pPr>
              <w:pStyle w:val="Tabletext"/>
              <w:rPr>
                <w:rFonts w:cstheme="minorHAnsi"/>
                <w:szCs w:val="22"/>
              </w:rPr>
            </w:pPr>
            <w:r w:rsidRPr="00B724F3">
              <w:t>94</w:t>
            </w:r>
          </w:p>
        </w:tc>
        <w:tc>
          <w:tcPr>
            <w:tcW w:w="2268" w:type="dxa"/>
            <w:shd w:val="clear" w:color="auto" w:fill="auto"/>
          </w:tcPr>
          <w:p w14:paraId="7C0ADC09" w14:textId="40834B27" w:rsidR="00EA03E9" w:rsidRPr="00A26C3D" w:rsidRDefault="0090238C" w:rsidP="009F3323">
            <w:pPr>
              <w:pStyle w:val="Tabletext"/>
              <w:rPr>
                <w:rFonts w:cstheme="minorHAnsi"/>
                <w:szCs w:val="22"/>
              </w:rPr>
            </w:pPr>
            <w:proofErr w:type="spellStart"/>
            <w:r w:rsidRPr="00405D15">
              <w:rPr>
                <w:rFonts w:cstheme="minorHAnsi"/>
                <w:szCs w:val="22"/>
              </w:rPr>
              <w:t>McTiernan</w:t>
            </w:r>
            <w:proofErr w:type="spellEnd"/>
            <w:r w:rsidRPr="00405D15">
              <w:rPr>
                <w:rFonts w:cstheme="minorHAnsi"/>
                <w:szCs w:val="22"/>
              </w:rPr>
              <w:t xml:space="preserve">, </w:t>
            </w:r>
            <w:proofErr w:type="spellStart"/>
            <w:r w:rsidRPr="00405D15">
              <w:rPr>
                <w:rFonts w:cstheme="minorHAnsi"/>
                <w:szCs w:val="22"/>
              </w:rPr>
              <w:t>Dervla</w:t>
            </w:r>
            <w:proofErr w:type="spellEnd"/>
          </w:p>
        </w:tc>
        <w:tc>
          <w:tcPr>
            <w:tcW w:w="6237" w:type="dxa"/>
            <w:shd w:val="clear" w:color="auto" w:fill="auto"/>
          </w:tcPr>
          <w:p w14:paraId="47A84D30" w14:textId="522CBF50" w:rsidR="00EA03E9" w:rsidRPr="00A26C3D" w:rsidRDefault="00BA41F1" w:rsidP="009F3323">
            <w:pPr>
              <w:pStyle w:val="Tabletext"/>
              <w:rPr>
                <w:rFonts w:cstheme="minorHAnsi"/>
                <w:szCs w:val="22"/>
              </w:rPr>
            </w:pPr>
            <w:r w:rsidRPr="00BA41F1">
              <w:rPr>
                <w:rFonts w:cstheme="minorHAnsi"/>
                <w:szCs w:val="22"/>
              </w:rPr>
              <w:t>The ruin</w:t>
            </w:r>
          </w:p>
        </w:tc>
      </w:tr>
      <w:tr w:rsidR="00EA03E9" w:rsidRPr="002D7817" w14:paraId="66CDBC20" w14:textId="77777777" w:rsidTr="0072052F">
        <w:trPr>
          <w:cantSplit/>
        </w:trPr>
        <w:tc>
          <w:tcPr>
            <w:tcW w:w="993" w:type="dxa"/>
          </w:tcPr>
          <w:p w14:paraId="64DEC85B" w14:textId="77777777" w:rsidR="00EA03E9" w:rsidRPr="002D7817" w:rsidRDefault="00EA03E9" w:rsidP="009F3323">
            <w:pPr>
              <w:pStyle w:val="Tabletext"/>
              <w:rPr>
                <w:rFonts w:cstheme="minorHAnsi"/>
                <w:szCs w:val="22"/>
              </w:rPr>
            </w:pPr>
            <w:r w:rsidRPr="00B724F3">
              <w:t>95</w:t>
            </w:r>
          </w:p>
        </w:tc>
        <w:tc>
          <w:tcPr>
            <w:tcW w:w="2268" w:type="dxa"/>
            <w:shd w:val="clear" w:color="auto" w:fill="auto"/>
          </w:tcPr>
          <w:p w14:paraId="51B937A1" w14:textId="346514AC" w:rsidR="00EA03E9" w:rsidRPr="00A26C3D" w:rsidRDefault="0090238C" w:rsidP="009F3323">
            <w:pPr>
              <w:pStyle w:val="Tabletext"/>
              <w:rPr>
                <w:rFonts w:cstheme="minorHAnsi"/>
                <w:szCs w:val="22"/>
              </w:rPr>
            </w:pPr>
            <w:r w:rsidRPr="00405D15">
              <w:rPr>
                <w:rFonts w:cstheme="minorHAnsi"/>
                <w:szCs w:val="22"/>
              </w:rPr>
              <w:t>Pape, Scott</w:t>
            </w:r>
          </w:p>
        </w:tc>
        <w:tc>
          <w:tcPr>
            <w:tcW w:w="6237" w:type="dxa"/>
            <w:shd w:val="clear" w:color="auto" w:fill="auto"/>
          </w:tcPr>
          <w:p w14:paraId="4997FCE5" w14:textId="5B15CB47" w:rsidR="00EA03E9" w:rsidRPr="00A26C3D" w:rsidRDefault="00BA41F1" w:rsidP="009F3323">
            <w:pPr>
              <w:pStyle w:val="Tabletext"/>
              <w:rPr>
                <w:rFonts w:cstheme="minorHAnsi"/>
                <w:szCs w:val="22"/>
              </w:rPr>
            </w:pPr>
            <w:r w:rsidRPr="00BA41F1">
              <w:rPr>
                <w:rFonts w:cstheme="minorHAnsi"/>
                <w:szCs w:val="22"/>
              </w:rPr>
              <w:t>The barefoot investor: the only money guide you'll ever need</w:t>
            </w:r>
          </w:p>
        </w:tc>
      </w:tr>
      <w:tr w:rsidR="00EA03E9" w:rsidRPr="002D7817" w14:paraId="3AA70944" w14:textId="77777777" w:rsidTr="0072052F">
        <w:trPr>
          <w:cantSplit/>
        </w:trPr>
        <w:tc>
          <w:tcPr>
            <w:tcW w:w="993" w:type="dxa"/>
          </w:tcPr>
          <w:p w14:paraId="7DB6F6C8" w14:textId="77777777" w:rsidR="00EA03E9" w:rsidRPr="002D7817" w:rsidRDefault="00EA03E9" w:rsidP="009F3323">
            <w:pPr>
              <w:pStyle w:val="Tabletext"/>
              <w:rPr>
                <w:rFonts w:cstheme="minorHAnsi"/>
                <w:szCs w:val="22"/>
              </w:rPr>
            </w:pPr>
            <w:r w:rsidRPr="00B724F3">
              <w:t>96</w:t>
            </w:r>
          </w:p>
        </w:tc>
        <w:tc>
          <w:tcPr>
            <w:tcW w:w="2268" w:type="dxa"/>
            <w:shd w:val="clear" w:color="auto" w:fill="auto"/>
          </w:tcPr>
          <w:p w14:paraId="6F264AB8" w14:textId="3206591F" w:rsidR="00EA03E9" w:rsidRPr="00A26C3D" w:rsidRDefault="00BA41F1" w:rsidP="009F3323">
            <w:pPr>
              <w:pStyle w:val="Tabletext"/>
              <w:rPr>
                <w:rFonts w:cstheme="minorHAnsi"/>
                <w:szCs w:val="22"/>
              </w:rPr>
            </w:pPr>
            <w:proofErr w:type="spellStart"/>
            <w:r w:rsidRPr="00BA41F1">
              <w:rPr>
                <w:rFonts w:cstheme="minorHAnsi"/>
                <w:szCs w:val="22"/>
              </w:rPr>
              <w:t>McInerney</w:t>
            </w:r>
            <w:proofErr w:type="spellEnd"/>
            <w:r w:rsidRPr="00BA41F1">
              <w:rPr>
                <w:rFonts w:cstheme="minorHAnsi"/>
                <w:szCs w:val="22"/>
              </w:rPr>
              <w:t>, Monica</w:t>
            </w:r>
          </w:p>
        </w:tc>
        <w:tc>
          <w:tcPr>
            <w:tcW w:w="6237" w:type="dxa"/>
            <w:shd w:val="clear" w:color="auto" w:fill="auto"/>
          </w:tcPr>
          <w:p w14:paraId="2B0D5C9F" w14:textId="4664E7EF" w:rsidR="00EA03E9" w:rsidRPr="00A26C3D" w:rsidRDefault="00BA41F1" w:rsidP="009F3323">
            <w:pPr>
              <w:pStyle w:val="Tabletext"/>
              <w:rPr>
                <w:rFonts w:cstheme="minorHAnsi"/>
                <w:szCs w:val="22"/>
              </w:rPr>
            </w:pPr>
            <w:r w:rsidRPr="00BA41F1">
              <w:rPr>
                <w:rFonts w:cstheme="minorHAnsi"/>
                <w:szCs w:val="22"/>
              </w:rPr>
              <w:t>Those Faraday girls</w:t>
            </w:r>
          </w:p>
        </w:tc>
      </w:tr>
      <w:tr w:rsidR="00EA03E9" w:rsidRPr="002D7817" w14:paraId="0955C523" w14:textId="77777777" w:rsidTr="0072052F">
        <w:trPr>
          <w:cantSplit/>
        </w:trPr>
        <w:tc>
          <w:tcPr>
            <w:tcW w:w="993" w:type="dxa"/>
          </w:tcPr>
          <w:p w14:paraId="351B56D0" w14:textId="77777777" w:rsidR="00EA03E9" w:rsidRPr="002D7817" w:rsidRDefault="00EA03E9" w:rsidP="009F3323">
            <w:pPr>
              <w:pStyle w:val="Tabletext"/>
              <w:rPr>
                <w:rFonts w:cstheme="minorHAnsi"/>
                <w:szCs w:val="22"/>
              </w:rPr>
            </w:pPr>
            <w:r w:rsidRPr="00B724F3">
              <w:t>97</w:t>
            </w:r>
          </w:p>
        </w:tc>
        <w:tc>
          <w:tcPr>
            <w:tcW w:w="2268" w:type="dxa"/>
            <w:shd w:val="clear" w:color="auto" w:fill="auto"/>
          </w:tcPr>
          <w:p w14:paraId="74DE2C9F" w14:textId="72D7EF96" w:rsidR="00EA03E9" w:rsidRPr="00A26C3D" w:rsidRDefault="00BA41F1" w:rsidP="009F3323">
            <w:pPr>
              <w:pStyle w:val="Tabletext"/>
              <w:rPr>
                <w:rFonts w:cstheme="minorHAnsi"/>
                <w:szCs w:val="22"/>
              </w:rPr>
            </w:pPr>
            <w:r w:rsidRPr="00BA41F1">
              <w:rPr>
                <w:rFonts w:cstheme="minorHAnsi"/>
                <w:szCs w:val="22"/>
              </w:rPr>
              <w:t>Jennings, Paul</w:t>
            </w:r>
          </w:p>
        </w:tc>
        <w:tc>
          <w:tcPr>
            <w:tcW w:w="6237" w:type="dxa"/>
            <w:shd w:val="clear" w:color="auto" w:fill="auto"/>
          </w:tcPr>
          <w:p w14:paraId="0A62BF69" w14:textId="6334C99D" w:rsidR="00EA03E9" w:rsidRPr="00A26C3D" w:rsidRDefault="00BA41F1" w:rsidP="009F3323">
            <w:pPr>
              <w:pStyle w:val="Tabletext"/>
              <w:rPr>
                <w:rFonts w:cstheme="minorHAnsi"/>
                <w:szCs w:val="22"/>
              </w:rPr>
            </w:pPr>
            <w:r w:rsidRPr="00BA41F1">
              <w:rPr>
                <w:rFonts w:cstheme="minorHAnsi"/>
                <w:szCs w:val="22"/>
              </w:rPr>
              <w:t>The paw thing</w:t>
            </w:r>
          </w:p>
        </w:tc>
      </w:tr>
      <w:tr w:rsidR="00EA03E9" w:rsidRPr="002D7817" w14:paraId="296BCD17" w14:textId="77777777" w:rsidTr="0072052F">
        <w:trPr>
          <w:cantSplit/>
        </w:trPr>
        <w:tc>
          <w:tcPr>
            <w:tcW w:w="993" w:type="dxa"/>
          </w:tcPr>
          <w:p w14:paraId="3A7886B6" w14:textId="77777777" w:rsidR="00EA03E9" w:rsidRPr="002D7817" w:rsidRDefault="00EA03E9" w:rsidP="009F3323">
            <w:pPr>
              <w:pStyle w:val="Tabletext"/>
              <w:rPr>
                <w:rFonts w:cstheme="minorHAnsi"/>
                <w:szCs w:val="22"/>
              </w:rPr>
            </w:pPr>
            <w:r w:rsidRPr="00B724F3">
              <w:t>98</w:t>
            </w:r>
          </w:p>
        </w:tc>
        <w:tc>
          <w:tcPr>
            <w:tcW w:w="2268" w:type="dxa"/>
            <w:shd w:val="clear" w:color="auto" w:fill="auto"/>
          </w:tcPr>
          <w:p w14:paraId="3CD4DA65" w14:textId="4090E75A" w:rsidR="00EA03E9" w:rsidRPr="00A26C3D" w:rsidRDefault="00BA41F1" w:rsidP="009F3323">
            <w:pPr>
              <w:pStyle w:val="Tabletext"/>
              <w:rPr>
                <w:rFonts w:cstheme="minorHAnsi"/>
                <w:szCs w:val="22"/>
              </w:rPr>
            </w:pPr>
            <w:r w:rsidRPr="00BA41F1">
              <w:rPr>
                <w:rFonts w:cstheme="minorHAnsi"/>
                <w:szCs w:val="22"/>
              </w:rPr>
              <w:t>Henderson, Sara</w:t>
            </w:r>
          </w:p>
        </w:tc>
        <w:tc>
          <w:tcPr>
            <w:tcW w:w="6237" w:type="dxa"/>
            <w:shd w:val="clear" w:color="auto" w:fill="auto"/>
          </w:tcPr>
          <w:p w14:paraId="4CCB2C35" w14:textId="0CF26D60" w:rsidR="00EA03E9" w:rsidRPr="00A26C3D" w:rsidRDefault="00BA41F1" w:rsidP="009F3323">
            <w:pPr>
              <w:pStyle w:val="Tabletext"/>
              <w:rPr>
                <w:rFonts w:cstheme="minorHAnsi"/>
                <w:szCs w:val="22"/>
              </w:rPr>
            </w:pPr>
            <w:r w:rsidRPr="00BA41F1">
              <w:rPr>
                <w:rFonts w:cstheme="minorHAnsi"/>
                <w:szCs w:val="22"/>
              </w:rPr>
              <w:t>The strength in us all</w:t>
            </w:r>
          </w:p>
        </w:tc>
      </w:tr>
      <w:tr w:rsidR="00EA03E9" w:rsidRPr="002D7817" w14:paraId="0FAFCED1" w14:textId="77777777" w:rsidTr="0072052F">
        <w:trPr>
          <w:cantSplit/>
        </w:trPr>
        <w:tc>
          <w:tcPr>
            <w:tcW w:w="993" w:type="dxa"/>
          </w:tcPr>
          <w:p w14:paraId="27A7AB0C" w14:textId="77777777" w:rsidR="00EA03E9" w:rsidRPr="002D7817" w:rsidRDefault="00EA03E9" w:rsidP="009F3323">
            <w:pPr>
              <w:pStyle w:val="Tabletext"/>
              <w:rPr>
                <w:rFonts w:cstheme="minorHAnsi"/>
                <w:szCs w:val="22"/>
              </w:rPr>
            </w:pPr>
            <w:r w:rsidRPr="00B724F3">
              <w:t>99</w:t>
            </w:r>
          </w:p>
        </w:tc>
        <w:tc>
          <w:tcPr>
            <w:tcW w:w="2268" w:type="dxa"/>
            <w:shd w:val="clear" w:color="auto" w:fill="auto"/>
          </w:tcPr>
          <w:p w14:paraId="6659ADF8" w14:textId="1F886219" w:rsidR="00EA03E9" w:rsidRPr="00A26C3D" w:rsidRDefault="00BA41F1" w:rsidP="009F3323">
            <w:pPr>
              <w:pStyle w:val="Tabletext"/>
              <w:rPr>
                <w:rFonts w:cstheme="minorHAnsi"/>
                <w:szCs w:val="22"/>
              </w:rPr>
            </w:pPr>
            <w:r w:rsidRPr="00BA41F1">
              <w:rPr>
                <w:rFonts w:cstheme="minorHAnsi"/>
                <w:szCs w:val="22"/>
              </w:rPr>
              <w:t>Reilly, Matthew</w:t>
            </w:r>
          </w:p>
        </w:tc>
        <w:tc>
          <w:tcPr>
            <w:tcW w:w="6237" w:type="dxa"/>
            <w:shd w:val="clear" w:color="auto" w:fill="auto"/>
          </w:tcPr>
          <w:p w14:paraId="1973EF4B" w14:textId="1F0064D2" w:rsidR="00EA03E9" w:rsidRPr="00A26C3D" w:rsidRDefault="00BA41F1" w:rsidP="009F3323">
            <w:pPr>
              <w:pStyle w:val="Tabletext"/>
              <w:rPr>
                <w:rFonts w:cstheme="minorHAnsi"/>
                <w:szCs w:val="22"/>
              </w:rPr>
            </w:pPr>
            <w:r w:rsidRPr="00BA41F1">
              <w:rPr>
                <w:rFonts w:cstheme="minorHAnsi"/>
                <w:szCs w:val="22"/>
              </w:rPr>
              <w:t>The six sacred stones</w:t>
            </w:r>
          </w:p>
        </w:tc>
      </w:tr>
      <w:tr w:rsidR="00EA03E9" w:rsidRPr="002D7817" w14:paraId="272F0A59" w14:textId="77777777" w:rsidTr="0072052F">
        <w:trPr>
          <w:cantSplit/>
        </w:trPr>
        <w:tc>
          <w:tcPr>
            <w:tcW w:w="993" w:type="dxa"/>
          </w:tcPr>
          <w:p w14:paraId="669DCEBD" w14:textId="77777777" w:rsidR="00EA03E9" w:rsidRPr="002D7817" w:rsidRDefault="00EA03E9" w:rsidP="009F3323">
            <w:pPr>
              <w:pStyle w:val="Tabletext"/>
              <w:rPr>
                <w:rFonts w:cstheme="minorHAnsi"/>
                <w:szCs w:val="22"/>
              </w:rPr>
            </w:pPr>
            <w:r w:rsidRPr="00B724F3">
              <w:t>100</w:t>
            </w:r>
          </w:p>
        </w:tc>
        <w:tc>
          <w:tcPr>
            <w:tcW w:w="2268" w:type="dxa"/>
            <w:shd w:val="clear" w:color="auto" w:fill="auto"/>
          </w:tcPr>
          <w:p w14:paraId="4F1105F2" w14:textId="1BFE5A0B" w:rsidR="00EA03E9" w:rsidRPr="00A26C3D" w:rsidRDefault="00BA41F1" w:rsidP="009F3323">
            <w:pPr>
              <w:pStyle w:val="Tabletext"/>
              <w:rPr>
                <w:rFonts w:cstheme="minorHAnsi"/>
                <w:szCs w:val="22"/>
              </w:rPr>
            </w:pPr>
            <w:proofErr w:type="spellStart"/>
            <w:r w:rsidRPr="00BA41F1">
              <w:rPr>
                <w:rFonts w:cstheme="minorHAnsi"/>
                <w:szCs w:val="22"/>
              </w:rPr>
              <w:t>Purman</w:t>
            </w:r>
            <w:proofErr w:type="spellEnd"/>
            <w:r w:rsidRPr="00BA41F1">
              <w:rPr>
                <w:rFonts w:cstheme="minorHAnsi"/>
                <w:szCs w:val="22"/>
              </w:rPr>
              <w:t>, Victoria</w:t>
            </w:r>
          </w:p>
        </w:tc>
        <w:tc>
          <w:tcPr>
            <w:tcW w:w="6237" w:type="dxa"/>
            <w:shd w:val="clear" w:color="auto" w:fill="auto"/>
          </w:tcPr>
          <w:p w14:paraId="5B1DF439" w14:textId="28419F21" w:rsidR="00EA03E9" w:rsidRPr="00A26C3D" w:rsidRDefault="00BA41F1" w:rsidP="009F3323">
            <w:pPr>
              <w:pStyle w:val="Tabletext"/>
              <w:rPr>
                <w:rFonts w:cstheme="minorHAnsi"/>
                <w:szCs w:val="22"/>
              </w:rPr>
            </w:pPr>
            <w:r w:rsidRPr="00BA41F1">
              <w:rPr>
                <w:rFonts w:cstheme="minorHAnsi"/>
                <w:szCs w:val="22"/>
              </w:rPr>
              <w:t>The nurses' war</w:t>
            </w:r>
          </w:p>
        </w:tc>
      </w:tr>
    </w:tbl>
    <w:p w14:paraId="461F8C2C" w14:textId="53C4CD3A" w:rsidR="00B73E67" w:rsidRPr="00DB62C4" w:rsidRDefault="00B73E67" w:rsidP="00B16A1A">
      <w:pPr>
        <w:pStyle w:val="Heading2"/>
      </w:pPr>
      <w:bookmarkStart w:id="132" w:name="_Appendix_3:_PLR—Range"/>
      <w:bookmarkStart w:id="133" w:name="_Toc338667679"/>
      <w:bookmarkStart w:id="134" w:name="_Toc339541167"/>
      <w:bookmarkStart w:id="135" w:name="_Toc339541325"/>
      <w:bookmarkStart w:id="136" w:name="_Toc339541651"/>
      <w:bookmarkStart w:id="137" w:name="_Toc527536402"/>
      <w:bookmarkStart w:id="138" w:name="_Toc144979544"/>
      <w:bookmarkStart w:id="139" w:name="_Toc180665985"/>
      <w:bookmarkStart w:id="140" w:name="_Toc180666135"/>
      <w:bookmarkEnd w:id="132"/>
      <w:r w:rsidRPr="00DB62C4">
        <w:lastRenderedPageBreak/>
        <w:t xml:space="preserve">Appendix 3: PLR—Range of payments by number of claimants </w:t>
      </w:r>
      <w:bookmarkEnd w:id="133"/>
      <w:bookmarkEnd w:id="134"/>
      <w:bookmarkEnd w:id="135"/>
      <w:bookmarkEnd w:id="136"/>
      <w:bookmarkEnd w:id="137"/>
      <w:r w:rsidRPr="00DB62C4">
        <w:rPr>
          <w:color w:val="06162E" w:themeColor="text2" w:themeShade="BF"/>
        </w:rPr>
        <w:t>202</w:t>
      </w:r>
      <w:r w:rsidR="00FA0F62">
        <w:rPr>
          <w:color w:val="06162E" w:themeColor="text2" w:themeShade="BF"/>
        </w:rPr>
        <w:t>3</w:t>
      </w:r>
      <w:r w:rsidR="00BC1946">
        <w:t>–</w:t>
      </w:r>
      <w:r w:rsidRPr="00DB62C4">
        <w:rPr>
          <w:color w:val="06162E" w:themeColor="text2" w:themeShade="BF"/>
        </w:rPr>
        <w:t>2</w:t>
      </w:r>
      <w:bookmarkEnd w:id="138"/>
      <w:r w:rsidR="00FA0F62">
        <w:rPr>
          <w:color w:val="06162E" w:themeColor="text2" w:themeShade="BF"/>
        </w:rPr>
        <w:t>4</w:t>
      </w:r>
      <w:bookmarkEnd w:id="139"/>
      <w:bookmarkEnd w:id="140"/>
    </w:p>
    <w:p w14:paraId="43514B33" w14:textId="46354742" w:rsidR="00B73E67" w:rsidRPr="002D7817" w:rsidRDefault="00B73E67" w:rsidP="00B73E67">
      <w:pPr>
        <w:pStyle w:val="Tablefigureheading"/>
      </w:pPr>
      <w:bookmarkStart w:id="141" w:name="_Toc524350165"/>
      <w:bookmarkStart w:id="142" w:name="_Toc524421640"/>
      <w:bookmarkStart w:id="143" w:name="_Toc144979556"/>
      <w:bookmarkStart w:id="144" w:name="_Toc180666152"/>
      <w:r w:rsidRPr="002D7817">
        <w:t xml:space="preserve">Table </w:t>
      </w:r>
      <w:r w:rsidR="002326A8">
        <w:t>10</w:t>
      </w:r>
      <w:r w:rsidRPr="002D7817">
        <w:t xml:space="preserve"> — PLR—Range of payments by number of claimants</w:t>
      </w:r>
      <w:bookmarkEnd w:id="141"/>
      <w:bookmarkEnd w:id="142"/>
      <w:bookmarkEnd w:id="143"/>
      <w:bookmarkEnd w:id="144"/>
    </w:p>
    <w:tbl>
      <w:tblPr>
        <w:tblW w:w="7513" w:type="dxa"/>
        <w:tblBorders>
          <w:insideH w:val="single" w:sz="4" w:space="0" w:color="auto"/>
        </w:tblBorders>
        <w:tblCellMar>
          <w:top w:w="57" w:type="dxa"/>
          <w:bottom w:w="57" w:type="dxa"/>
        </w:tblCellMar>
        <w:tblLook w:val="04A0" w:firstRow="1" w:lastRow="0" w:firstColumn="1" w:lastColumn="0" w:noHBand="0" w:noVBand="1"/>
        <w:tblCaption w:val="Table 10 - PLR Range of payments by number of claimants"/>
        <w:tblDescription w:val="PLR Range of payments by number of claimants"/>
      </w:tblPr>
      <w:tblGrid>
        <w:gridCol w:w="2552"/>
        <w:gridCol w:w="1559"/>
        <w:gridCol w:w="1795"/>
        <w:gridCol w:w="1607"/>
      </w:tblGrid>
      <w:tr w:rsidR="00B73E67" w:rsidRPr="002D7817" w14:paraId="7736CF9E" w14:textId="77777777" w:rsidTr="009F3323">
        <w:trPr>
          <w:cantSplit/>
          <w:tblHeader/>
        </w:trPr>
        <w:tc>
          <w:tcPr>
            <w:tcW w:w="2552" w:type="dxa"/>
            <w:shd w:val="clear" w:color="auto" w:fill="E4E4E4"/>
          </w:tcPr>
          <w:p w14:paraId="20BECDDA" w14:textId="77777777" w:rsidR="00B73E67" w:rsidRPr="002D7817" w:rsidRDefault="00B73E67" w:rsidP="009F3323">
            <w:pPr>
              <w:pStyle w:val="Tablerowcolumnheading"/>
            </w:pPr>
            <w:r w:rsidRPr="002D7817">
              <w:t>Range</w:t>
            </w:r>
          </w:p>
        </w:tc>
        <w:tc>
          <w:tcPr>
            <w:tcW w:w="1559" w:type="dxa"/>
            <w:shd w:val="clear" w:color="auto" w:fill="E4E4E4"/>
          </w:tcPr>
          <w:p w14:paraId="52EBF45E" w14:textId="77777777" w:rsidR="00B73E67" w:rsidRPr="002D7817" w:rsidRDefault="00B73E67" w:rsidP="009F3323">
            <w:pPr>
              <w:pStyle w:val="Tablerowcolumnheadingcentred"/>
            </w:pPr>
            <w:r w:rsidRPr="002D7817">
              <w:t>Authors</w:t>
            </w:r>
          </w:p>
        </w:tc>
        <w:tc>
          <w:tcPr>
            <w:tcW w:w="1795" w:type="dxa"/>
            <w:shd w:val="clear" w:color="auto" w:fill="E4E4E4"/>
          </w:tcPr>
          <w:p w14:paraId="410AA1A0" w14:textId="77777777" w:rsidR="00B73E67" w:rsidRPr="002D7817" w:rsidRDefault="00B73E67" w:rsidP="009F3323">
            <w:pPr>
              <w:pStyle w:val="Tablerowcolumnheadingcentred"/>
            </w:pPr>
            <w:r w:rsidRPr="002D7817">
              <w:t>Publishers</w:t>
            </w:r>
          </w:p>
        </w:tc>
        <w:tc>
          <w:tcPr>
            <w:tcW w:w="1607" w:type="dxa"/>
            <w:shd w:val="clear" w:color="auto" w:fill="E4E4E4"/>
          </w:tcPr>
          <w:p w14:paraId="4FE74B0B" w14:textId="104073D5" w:rsidR="00B73E67" w:rsidRPr="002D7817" w:rsidRDefault="001F3961" w:rsidP="009F3323">
            <w:pPr>
              <w:pStyle w:val="Tablerowcolumnheadingcentred"/>
            </w:pPr>
            <w:r>
              <w:t>Total</w:t>
            </w:r>
          </w:p>
        </w:tc>
      </w:tr>
      <w:tr w:rsidR="00B73E67" w:rsidRPr="002D7817" w14:paraId="5AB6F492" w14:textId="77777777" w:rsidTr="009F3323">
        <w:trPr>
          <w:cantSplit/>
        </w:trPr>
        <w:tc>
          <w:tcPr>
            <w:tcW w:w="2552" w:type="dxa"/>
            <w:shd w:val="clear" w:color="auto" w:fill="auto"/>
          </w:tcPr>
          <w:p w14:paraId="0CC7CC73" w14:textId="77777777" w:rsidR="00B73E67" w:rsidRPr="002D7817" w:rsidRDefault="00B73E67" w:rsidP="009F3323">
            <w:pPr>
              <w:pStyle w:val="Tabletext"/>
              <w:rPr>
                <w:rFonts w:cstheme="minorHAnsi"/>
                <w:szCs w:val="22"/>
              </w:rPr>
            </w:pPr>
            <w:r w:rsidRPr="002D7817">
              <w:rPr>
                <w:rFonts w:cstheme="minorHAnsi"/>
                <w:szCs w:val="22"/>
              </w:rPr>
              <w:t>$100–$149</w:t>
            </w:r>
          </w:p>
        </w:tc>
        <w:tc>
          <w:tcPr>
            <w:tcW w:w="1559" w:type="dxa"/>
            <w:shd w:val="clear" w:color="auto" w:fill="auto"/>
          </w:tcPr>
          <w:p w14:paraId="67FB088E" w14:textId="40357036" w:rsidR="00B73E67" w:rsidRPr="002D7817" w:rsidRDefault="00FA0F62" w:rsidP="009F3323">
            <w:pPr>
              <w:pStyle w:val="Tabletextcentred"/>
              <w:rPr>
                <w:rFonts w:cstheme="minorHAnsi"/>
                <w:szCs w:val="22"/>
              </w:rPr>
            </w:pPr>
            <w:r>
              <w:rPr>
                <w:rFonts w:cstheme="minorHAnsi"/>
                <w:szCs w:val="22"/>
              </w:rPr>
              <w:t>876</w:t>
            </w:r>
          </w:p>
        </w:tc>
        <w:tc>
          <w:tcPr>
            <w:tcW w:w="1795" w:type="dxa"/>
            <w:shd w:val="clear" w:color="auto" w:fill="auto"/>
          </w:tcPr>
          <w:p w14:paraId="248412F1" w14:textId="77B4CE75" w:rsidR="00B73E67" w:rsidRPr="002D7817" w:rsidRDefault="00FA0F62" w:rsidP="009F3323">
            <w:pPr>
              <w:pStyle w:val="Tabletextcentred"/>
              <w:rPr>
                <w:rFonts w:cstheme="minorHAnsi"/>
                <w:szCs w:val="22"/>
              </w:rPr>
            </w:pPr>
            <w:r>
              <w:rPr>
                <w:rFonts w:cstheme="minorHAnsi"/>
                <w:szCs w:val="22"/>
              </w:rPr>
              <w:t>29</w:t>
            </w:r>
          </w:p>
        </w:tc>
        <w:tc>
          <w:tcPr>
            <w:tcW w:w="1607" w:type="dxa"/>
            <w:shd w:val="clear" w:color="auto" w:fill="auto"/>
          </w:tcPr>
          <w:p w14:paraId="79D77BD8" w14:textId="7A96C9CB" w:rsidR="00B73E67" w:rsidRPr="000D40E9" w:rsidRDefault="00FA0F62" w:rsidP="009F3323">
            <w:pPr>
              <w:pStyle w:val="Tabletextcentred"/>
              <w:rPr>
                <w:rFonts w:cstheme="minorHAnsi"/>
                <w:szCs w:val="22"/>
              </w:rPr>
            </w:pPr>
            <w:r>
              <w:rPr>
                <w:rFonts w:cstheme="minorHAnsi"/>
                <w:szCs w:val="22"/>
              </w:rPr>
              <w:t>905</w:t>
            </w:r>
          </w:p>
        </w:tc>
      </w:tr>
      <w:tr w:rsidR="00B73E67" w:rsidRPr="002D7817" w14:paraId="7FF73F73" w14:textId="77777777" w:rsidTr="009F3323">
        <w:trPr>
          <w:cantSplit/>
        </w:trPr>
        <w:tc>
          <w:tcPr>
            <w:tcW w:w="2552" w:type="dxa"/>
            <w:shd w:val="clear" w:color="auto" w:fill="auto"/>
          </w:tcPr>
          <w:p w14:paraId="37D15C7B" w14:textId="77777777" w:rsidR="00B73E67" w:rsidRPr="002D7817" w:rsidRDefault="00B73E67" w:rsidP="009F3323">
            <w:pPr>
              <w:pStyle w:val="Tabletext"/>
              <w:rPr>
                <w:rFonts w:cstheme="minorHAnsi"/>
                <w:szCs w:val="22"/>
              </w:rPr>
            </w:pPr>
            <w:r w:rsidRPr="002D7817">
              <w:rPr>
                <w:rFonts w:cstheme="minorHAnsi"/>
                <w:szCs w:val="22"/>
              </w:rPr>
              <w:t>$150–$199</w:t>
            </w:r>
          </w:p>
        </w:tc>
        <w:tc>
          <w:tcPr>
            <w:tcW w:w="1559" w:type="dxa"/>
            <w:shd w:val="clear" w:color="auto" w:fill="auto"/>
          </w:tcPr>
          <w:p w14:paraId="75D5B38C" w14:textId="11FBCE9F" w:rsidR="00B73E67" w:rsidRPr="002D7817" w:rsidRDefault="00FA0F62" w:rsidP="009F3323">
            <w:pPr>
              <w:pStyle w:val="Tabletextcentred"/>
              <w:rPr>
                <w:rFonts w:cstheme="minorHAnsi"/>
                <w:szCs w:val="22"/>
              </w:rPr>
            </w:pPr>
            <w:r>
              <w:rPr>
                <w:rFonts w:cstheme="minorHAnsi"/>
                <w:szCs w:val="22"/>
              </w:rPr>
              <w:t>642</w:t>
            </w:r>
          </w:p>
        </w:tc>
        <w:tc>
          <w:tcPr>
            <w:tcW w:w="1795" w:type="dxa"/>
            <w:shd w:val="clear" w:color="auto" w:fill="auto"/>
          </w:tcPr>
          <w:p w14:paraId="2255EC09" w14:textId="2597CECC" w:rsidR="00B73E67" w:rsidRPr="002D7817" w:rsidRDefault="00FA0F62" w:rsidP="009F3323">
            <w:pPr>
              <w:pStyle w:val="Tabletextcentred"/>
              <w:rPr>
                <w:rFonts w:cstheme="minorHAnsi"/>
                <w:szCs w:val="22"/>
              </w:rPr>
            </w:pPr>
            <w:r>
              <w:rPr>
                <w:rFonts w:cstheme="minorHAnsi"/>
                <w:szCs w:val="22"/>
              </w:rPr>
              <w:t>24</w:t>
            </w:r>
          </w:p>
        </w:tc>
        <w:tc>
          <w:tcPr>
            <w:tcW w:w="1607" w:type="dxa"/>
            <w:shd w:val="clear" w:color="auto" w:fill="auto"/>
          </w:tcPr>
          <w:p w14:paraId="554CD795" w14:textId="46708D44" w:rsidR="00B73E67" w:rsidRPr="000D40E9" w:rsidRDefault="00D00DCB" w:rsidP="009F3323">
            <w:pPr>
              <w:pStyle w:val="Tabletextcentred"/>
              <w:rPr>
                <w:rFonts w:cstheme="minorHAnsi"/>
                <w:szCs w:val="22"/>
              </w:rPr>
            </w:pPr>
            <w:r>
              <w:rPr>
                <w:rFonts w:cstheme="minorHAnsi"/>
                <w:szCs w:val="22"/>
              </w:rPr>
              <w:t>666</w:t>
            </w:r>
          </w:p>
        </w:tc>
      </w:tr>
      <w:tr w:rsidR="00B73E67" w:rsidRPr="002D7817" w14:paraId="1807816D" w14:textId="77777777" w:rsidTr="009F3323">
        <w:trPr>
          <w:cantSplit/>
        </w:trPr>
        <w:tc>
          <w:tcPr>
            <w:tcW w:w="2552" w:type="dxa"/>
            <w:shd w:val="clear" w:color="auto" w:fill="auto"/>
          </w:tcPr>
          <w:p w14:paraId="4B4A1431" w14:textId="77777777" w:rsidR="00B73E67" w:rsidRPr="002D7817" w:rsidRDefault="00B73E67" w:rsidP="009F3323">
            <w:pPr>
              <w:pStyle w:val="Tabletext"/>
              <w:rPr>
                <w:rFonts w:cstheme="minorHAnsi"/>
                <w:szCs w:val="22"/>
              </w:rPr>
            </w:pPr>
            <w:r w:rsidRPr="002D7817">
              <w:rPr>
                <w:rFonts w:cstheme="minorHAnsi"/>
                <w:szCs w:val="22"/>
              </w:rPr>
              <w:t>$200–$249</w:t>
            </w:r>
          </w:p>
        </w:tc>
        <w:tc>
          <w:tcPr>
            <w:tcW w:w="1559" w:type="dxa"/>
            <w:shd w:val="clear" w:color="auto" w:fill="auto"/>
          </w:tcPr>
          <w:p w14:paraId="73F5678D" w14:textId="7B95DAFE" w:rsidR="00B73E67" w:rsidRPr="002D7817" w:rsidRDefault="00FA0F62" w:rsidP="009F3323">
            <w:pPr>
              <w:pStyle w:val="Tabletextcentred"/>
              <w:rPr>
                <w:rFonts w:cstheme="minorHAnsi"/>
                <w:szCs w:val="22"/>
              </w:rPr>
            </w:pPr>
            <w:r>
              <w:rPr>
                <w:rFonts w:cstheme="minorHAnsi"/>
                <w:szCs w:val="22"/>
              </w:rPr>
              <w:t>477</w:t>
            </w:r>
          </w:p>
        </w:tc>
        <w:tc>
          <w:tcPr>
            <w:tcW w:w="1795" w:type="dxa"/>
            <w:shd w:val="clear" w:color="auto" w:fill="auto"/>
          </w:tcPr>
          <w:p w14:paraId="28927E91" w14:textId="318DC213" w:rsidR="00B73E67" w:rsidRPr="002D7817" w:rsidRDefault="00FA0F62" w:rsidP="009F3323">
            <w:pPr>
              <w:pStyle w:val="Tabletextcentred"/>
              <w:rPr>
                <w:rFonts w:cstheme="minorHAnsi"/>
                <w:szCs w:val="22"/>
              </w:rPr>
            </w:pPr>
            <w:r>
              <w:rPr>
                <w:rFonts w:cstheme="minorHAnsi"/>
                <w:szCs w:val="22"/>
              </w:rPr>
              <w:t>18</w:t>
            </w:r>
          </w:p>
        </w:tc>
        <w:tc>
          <w:tcPr>
            <w:tcW w:w="1607" w:type="dxa"/>
            <w:shd w:val="clear" w:color="auto" w:fill="auto"/>
          </w:tcPr>
          <w:p w14:paraId="170E3B59" w14:textId="0E5E2164" w:rsidR="00B73E67" w:rsidRPr="000D40E9" w:rsidRDefault="00D00DCB" w:rsidP="009F3323">
            <w:pPr>
              <w:pStyle w:val="Tabletextcentred"/>
              <w:rPr>
                <w:rFonts w:cstheme="minorHAnsi"/>
                <w:szCs w:val="22"/>
              </w:rPr>
            </w:pPr>
            <w:r>
              <w:rPr>
                <w:rFonts w:cstheme="minorHAnsi"/>
                <w:szCs w:val="22"/>
              </w:rPr>
              <w:t>495</w:t>
            </w:r>
          </w:p>
        </w:tc>
      </w:tr>
      <w:tr w:rsidR="00B73E67" w:rsidRPr="002D7817" w14:paraId="4AA3BEC1" w14:textId="77777777" w:rsidTr="009F3323">
        <w:trPr>
          <w:cantSplit/>
        </w:trPr>
        <w:tc>
          <w:tcPr>
            <w:tcW w:w="2552" w:type="dxa"/>
            <w:shd w:val="clear" w:color="auto" w:fill="auto"/>
          </w:tcPr>
          <w:p w14:paraId="72FCFFFF" w14:textId="77777777" w:rsidR="00B73E67" w:rsidRPr="002D7817" w:rsidRDefault="00B73E67" w:rsidP="009F3323">
            <w:pPr>
              <w:pStyle w:val="Tabletext"/>
              <w:rPr>
                <w:rFonts w:cstheme="minorHAnsi"/>
                <w:szCs w:val="22"/>
              </w:rPr>
            </w:pPr>
            <w:r w:rsidRPr="002D7817">
              <w:rPr>
                <w:rFonts w:cstheme="minorHAnsi"/>
                <w:szCs w:val="22"/>
              </w:rPr>
              <w:t>$250–$299</w:t>
            </w:r>
          </w:p>
        </w:tc>
        <w:tc>
          <w:tcPr>
            <w:tcW w:w="1559" w:type="dxa"/>
            <w:shd w:val="clear" w:color="auto" w:fill="auto"/>
          </w:tcPr>
          <w:p w14:paraId="6EF5CBD3" w14:textId="207DD95C" w:rsidR="00B73E67" w:rsidRPr="002D7817" w:rsidRDefault="00FA0F62" w:rsidP="009F3323">
            <w:pPr>
              <w:pStyle w:val="Tabletextcentred"/>
              <w:rPr>
                <w:rFonts w:cstheme="minorHAnsi"/>
                <w:szCs w:val="22"/>
              </w:rPr>
            </w:pPr>
            <w:r>
              <w:rPr>
                <w:rFonts w:cstheme="minorHAnsi"/>
                <w:szCs w:val="22"/>
              </w:rPr>
              <w:t>395</w:t>
            </w:r>
          </w:p>
        </w:tc>
        <w:tc>
          <w:tcPr>
            <w:tcW w:w="1795" w:type="dxa"/>
            <w:shd w:val="clear" w:color="auto" w:fill="auto"/>
          </w:tcPr>
          <w:p w14:paraId="669956F6" w14:textId="142B5AB9" w:rsidR="00B73E67" w:rsidRPr="002D7817" w:rsidRDefault="00FA0F62" w:rsidP="009F3323">
            <w:pPr>
              <w:pStyle w:val="Tabletextcentred"/>
              <w:rPr>
                <w:rFonts w:cstheme="minorHAnsi"/>
                <w:szCs w:val="22"/>
              </w:rPr>
            </w:pPr>
            <w:r>
              <w:rPr>
                <w:rFonts w:cstheme="minorHAnsi"/>
                <w:szCs w:val="22"/>
              </w:rPr>
              <w:t>16</w:t>
            </w:r>
          </w:p>
        </w:tc>
        <w:tc>
          <w:tcPr>
            <w:tcW w:w="1607" w:type="dxa"/>
            <w:shd w:val="clear" w:color="auto" w:fill="auto"/>
          </w:tcPr>
          <w:p w14:paraId="23A9F835" w14:textId="1F534056" w:rsidR="00B73E67" w:rsidRPr="000D40E9" w:rsidRDefault="00D00DCB" w:rsidP="009F3323">
            <w:pPr>
              <w:pStyle w:val="Tabletextcentred"/>
              <w:rPr>
                <w:rFonts w:cstheme="minorHAnsi"/>
                <w:szCs w:val="22"/>
              </w:rPr>
            </w:pPr>
            <w:r>
              <w:rPr>
                <w:rFonts w:cstheme="minorHAnsi"/>
                <w:szCs w:val="22"/>
              </w:rPr>
              <w:t>411</w:t>
            </w:r>
          </w:p>
        </w:tc>
      </w:tr>
      <w:tr w:rsidR="00B73E67" w:rsidRPr="002D7817" w14:paraId="1A6E109A" w14:textId="77777777" w:rsidTr="009F3323">
        <w:trPr>
          <w:cantSplit/>
        </w:trPr>
        <w:tc>
          <w:tcPr>
            <w:tcW w:w="2552" w:type="dxa"/>
          </w:tcPr>
          <w:p w14:paraId="06D9C01E" w14:textId="77777777" w:rsidR="00B73E67" w:rsidRPr="002D7817" w:rsidRDefault="00B73E67" w:rsidP="009F3323">
            <w:pPr>
              <w:pStyle w:val="Tabletext"/>
              <w:rPr>
                <w:rFonts w:cstheme="minorHAnsi"/>
                <w:szCs w:val="22"/>
              </w:rPr>
            </w:pPr>
            <w:r w:rsidRPr="002D7817">
              <w:rPr>
                <w:rFonts w:cstheme="minorHAnsi"/>
                <w:szCs w:val="22"/>
              </w:rPr>
              <w:t>$300–$399</w:t>
            </w:r>
          </w:p>
        </w:tc>
        <w:tc>
          <w:tcPr>
            <w:tcW w:w="1559" w:type="dxa"/>
            <w:shd w:val="clear" w:color="auto" w:fill="auto"/>
          </w:tcPr>
          <w:p w14:paraId="6AABF5BE" w14:textId="396C8FEE" w:rsidR="00B73E67" w:rsidRPr="002D7817" w:rsidRDefault="00FA0F62" w:rsidP="009F3323">
            <w:pPr>
              <w:pStyle w:val="Tabletextcentred"/>
              <w:rPr>
                <w:rFonts w:cstheme="minorHAnsi"/>
                <w:szCs w:val="22"/>
              </w:rPr>
            </w:pPr>
            <w:r>
              <w:rPr>
                <w:rFonts w:cstheme="minorHAnsi"/>
                <w:szCs w:val="22"/>
              </w:rPr>
              <w:t>610</w:t>
            </w:r>
          </w:p>
        </w:tc>
        <w:tc>
          <w:tcPr>
            <w:tcW w:w="1795" w:type="dxa"/>
            <w:shd w:val="clear" w:color="auto" w:fill="auto"/>
          </w:tcPr>
          <w:p w14:paraId="61FF78BA" w14:textId="7A1FC5CA" w:rsidR="00B73E67" w:rsidRPr="002D7817" w:rsidRDefault="00FA0F62" w:rsidP="009F3323">
            <w:pPr>
              <w:pStyle w:val="Tabletextcentred"/>
              <w:rPr>
                <w:rFonts w:cstheme="minorHAnsi"/>
                <w:szCs w:val="22"/>
              </w:rPr>
            </w:pPr>
            <w:r>
              <w:rPr>
                <w:rFonts w:cstheme="minorHAnsi"/>
                <w:szCs w:val="22"/>
              </w:rPr>
              <w:t>18</w:t>
            </w:r>
          </w:p>
        </w:tc>
        <w:tc>
          <w:tcPr>
            <w:tcW w:w="1607" w:type="dxa"/>
            <w:shd w:val="clear" w:color="auto" w:fill="auto"/>
          </w:tcPr>
          <w:p w14:paraId="20C75755" w14:textId="6ECFBEC9" w:rsidR="00B73E67" w:rsidRPr="000D40E9" w:rsidRDefault="00D00DCB" w:rsidP="009F3323">
            <w:pPr>
              <w:pStyle w:val="Tabletextcentred"/>
              <w:rPr>
                <w:rFonts w:cstheme="minorHAnsi"/>
                <w:szCs w:val="22"/>
              </w:rPr>
            </w:pPr>
            <w:r>
              <w:rPr>
                <w:rFonts w:cstheme="minorHAnsi"/>
                <w:szCs w:val="22"/>
              </w:rPr>
              <w:t>628</w:t>
            </w:r>
          </w:p>
        </w:tc>
      </w:tr>
      <w:tr w:rsidR="00B73E67" w:rsidRPr="002D7817" w14:paraId="446397B4" w14:textId="77777777" w:rsidTr="009F3323">
        <w:trPr>
          <w:cantSplit/>
        </w:trPr>
        <w:tc>
          <w:tcPr>
            <w:tcW w:w="2552" w:type="dxa"/>
          </w:tcPr>
          <w:p w14:paraId="0B7FAAAE" w14:textId="77777777" w:rsidR="00B73E67" w:rsidRPr="002D7817" w:rsidRDefault="00B73E67" w:rsidP="009F3323">
            <w:pPr>
              <w:pStyle w:val="Tabletext"/>
              <w:rPr>
                <w:rFonts w:cstheme="minorHAnsi"/>
                <w:szCs w:val="22"/>
              </w:rPr>
            </w:pPr>
            <w:r w:rsidRPr="002D7817">
              <w:rPr>
                <w:rFonts w:cstheme="minorHAnsi"/>
                <w:szCs w:val="22"/>
              </w:rPr>
              <w:t>$400–$499</w:t>
            </w:r>
          </w:p>
        </w:tc>
        <w:tc>
          <w:tcPr>
            <w:tcW w:w="1559" w:type="dxa"/>
            <w:shd w:val="clear" w:color="auto" w:fill="auto"/>
          </w:tcPr>
          <w:p w14:paraId="3BC39AAC" w14:textId="5FEC598A" w:rsidR="00B73E67" w:rsidRPr="002D7817" w:rsidRDefault="00FA0F62" w:rsidP="009F3323">
            <w:pPr>
              <w:pStyle w:val="Tabletextcentred"/>
              <w:rPr>
                <w:rFonts w:cstheme="minorHAnsi"/>
                <w:szCs w:val="22"/>
              </w:rPr>
            </w:pPr>
            <w:r>
              <w:rPr>
                <w:rFonts w:cstheme="minorHAnsi"/>
                <w:szCs w:val="22"/>
              </w:rPr>
              <w:t>505</w:t>
            </w:r>
          </w:p>
        </w:tc>
        <w:tc>
          <w:tcPr>
            <w:tcW w:w="1795" w:type="dxa"/>
            <w:shd w:val="clear" w:color="auto" w:fill="auto"/>
          </w:tcPr>
          <w:p w14:paraId="5A117A92" w14:textId="37E0D139" w:rsidR="00B73E67" w:rsidRPr="002D7817" w:rsidRDefault="00FA0F62" w:rsidP="009F3323">
            <w:pPr>
              <w:pStyle w:val="Tabletextcentred"/>
              <w:rPr>
                <w:rFonts w:cstheme="minorHAnsi"/>
                <w:szCs w:val="22"/>
              </w:rPr>
            </w:pPr>
            <w:r>
              <w:rPr>
                <w:rFonts w:cstheme="minorHAnsi"/>
                <w:szCs w:val="22"/>
              </w:rPr>
              <w:t>11</w:t>
            </w:r>
          </w:p>
        </w:tc>
        <w:tc>
          <w:tcPr>
            <w:tcW w:w="1607" w:type="dxa"/>
            <w:shd w:val="clear" w:color="auto" w:fill="auto"/>
          </w:tcPr>
          <w:p w14:paraId="6B9814D1" w14:textId="0605FFC3" w:rsidR="00B73E67" w:rsidRPr="000D40E9" w:rsidRDefault="00D00DCB" w:rsidP="009F3323">
            <w:pPr>
              <w:pStyle w:val="Tabletextcentred"/>
              <w:rPr>
                <w:rFonts w:cstheme="minorHAnsi"/>
                <w:szCs w:val="22"/>
              </w:rPr>
            </w:pPr>
            <w:r>
              <w:rPr>
                <w:rFonts w:cstheme="minorHAnsi"/>
                <w:szCs w:val="22"/>
              </w:rPr>
              <w:t>516</w:t>
            </w:r>
          </w:p>
        </w:tc>
      </w:tr>
      <w:tr w:rsidR="00B73E67" w:rsidRPr="002D7817" w14:paraId="2B9FAA98" w14:textId="77777777" w:rsidTr="009F3323">
        <w:trPr>
          <w:cantSplit/>
        </w:trPr>
        <w:tc>
          <w:tcPr>
            <w:tcW w:w="2552" w:type="dxa"/>
          </w:tcPr>
          <w:p w14:paraId="3BBF9EF2" w14:textId="77777777" w:rsidR="00B73E67" w:rsidRPr="002D7817" w:rsidRDefault="00B73E67" w:rsidP="009F3323">
            <w:pPr>
              <w:pStyle w:val="Tabletext"/>
              <w:rPr>
                <w:rFonts w:cstheme="minorHAnsi"/>
                <w:szCs w:val="22"/>
              </w:rPr>
            </w:pPr>
            <w:r w:rsidRPr="002D7817">
              <w:rPr>
                <w:rFonts w:cstheme="minorHAnsi"/>
                <w:szCs w:val="22"/>
              </w:rPr>
              <w:t>$500–$599</w:t>
            </w:r>
          </w:p>
        </w:tc>
        <w:tc>
          <w:tcPr>
            <w:tcW w:w="1559" w:type="dxa"/>
            <w:shd w:val="clear" w:color="auto" w:fill="auto"/>
          </w:tcPr>
          <w:p w14:paraId="4141797D" w14:textId="477F856E" w:rsidR="00B73E67" w:rsidRPr="002D7817" w:rsidRDefault="00FA0F62" w:rsidP="009F3323">
            <w:pPr>
              <w:pStyle w:val="Tabletextcentred"/>
              <w:rPr>
                <w:rFonts w:cstheme="minorHAnsi"/>
                <w:szCs w:val="22"/>
              </w:rPr>
            </w:pPr>
            <w:r>
              <w:rPr>
                <w:rFonts w:cstheme="minorHAnsi"/>
                <w:szCs w:val="22"/>
              </w:rPr>
              <w:t>359</w:t>
            </w:r>
          </w:p>
        </w:tc>
        <w:tc>
          <w:tcPr>
            <w:tcW w:w="1795" w:type="dxa"/>
            <w:shd w:val="clear" w:color="auto" w:fill="auto"/>
          </w:tcPr>
          <w:p w14:paraId="07DE8682" w14:textId="46C7506C" w:rsidR="00B73E67" w:rsidRPr="002D7817" w:rsidRDefault="00FA0F62" w:rsidP="009F3323">
            <w:pPr>
              <w:pStyle w:val="Tabletextcentred"/>
              <w:rPr>
                <w:rFonts w:cstheme="minorHAnsi"/>
                <w:szCs w:val="22"/>
              </w:rPr>
            </w:pPr>
            <w:r>
              <w:rPr>
                <w:rFonts w:cstheme="minorHAnsi"/>
                <w:szCs w:val="22"/>
              </w:rPr>
              <w:t>7</w:t>
            </w:r>
          </w:p>
        </w:tc>
        <w:tc>
          <w:tcPr>
            <w:tcW w:w="1607" w:type="dxa"/>
            <w:shd w:val="clear" w:color="auto" w:fill="auto"/>
          </w:tcPr>
          <w:p w14:paraId="7EDAD162" w14:textId="1E30B08D" w:rsidR="00B73E67" w:rsidRPr="000D40E9" w:rsidRDefault="00D00DCB" w:rsidP="009F3323">
            <w:pPr>
              <w:pStyle w:val="Tabletextcentred"/>
              <w:rPr>
                <w:rFonts w:cstheme="minorHAnsi"/>
                <w:szCs w:val="22"/>
              </w:rPr>
            </w:pPr>
            <w:r>
              <w:rPr>
                <w:rFonts w:cstheme="minorHAnsi"/>
                <w:szCs w:val="22"/>
              </w:rPr>
              <w:t>366</w:t>
            </w:r>
          </w:p>
        </w:tc>
      </w:tr>
      <w:tr w:rsidR="00B73E67" w:rsidRPr="002D7817" w14:paraId="696C55DE" w14:textId="77777777" w:rsidTr="009F3323">
        <w:trPr>
          <w:cantSplit/>
        </w:trPr>
        <w:tc>
          <w:tcPr>
            <w:tcW w:w="2552" w:type="dxa"/>
          </w:tcPr>
          <w:p w14:paraId="276044CA" w14:textId="77777777" w:rsidR="00B73E67" w:rsidRPr="002D7817" w:rsidRDefault="00B73E67" w:rsidP="009F3323">
            <w:pPr>
              <w:pStyle w:val="Tabletext"/>
              <w:rPr>
                <w:rFonts w:cstheme="minorHAnsi"/>
                <w:szCs w:val="22"/>
              </w:rPr>
            </w:pPr>
            <w:r w:rsidRPr="002D7817">
              <w:rPr>
                <w:rFonts w:cstheme="minorHAnsi"/>
                <w:szCs w:val="22"/>
              </w:rPr>
              <w:t>$600–$699</w:t>
            </w:r>
          </w:p>
        </w:tc>
        <w:tc>
          <w:tcPr>
            <w:tcW w:w="1559" w:type="dxa"/>
            <w:shd w:val="clear" w:color="auto" w:fill="auto"/>
          </w:tcPr>
          <w:p w14:paraId="333BBC5F" w14:textId="1F3E2C04" w:rsidR="00B73E67" w:rsidRPr="002D7817" w:rsidRDefault="00FA0F62" w:rsidP="009F3323">
            <w:pPr>
              <w:pStyle w:val="Tabletextcentred"/>
              <w:rPr>
                <w:rFonts w:cstheme="minorHAnsi"/>
                <w:szCs w:val="22"/>
              </w:rPr>
            </w:pPr>
            <w:r>
              <w:rPr>
                <w:rFonts w:cstheme="minorHAnsi"/>
                <w:szCs w:val="22"/>
              </w:rPr>
              <w:t>319</w:t>
            </w:r>
          </w:p>
        </w:tc>
        <w:tc>
          <w:tcPr>
            <w:tcW w:w="1795" w:type="dxa"/>
            <w:shd w:val="clear" w:color="auto" w:fill="auto"/>
          </w:tcPr>
          <w:p w14:paraId="15B64AD3" w14:textId="2CDBBB70" w:rsidR="00B73E67" w:rsidRPr="002D7817" w:rsidRDefault="00FA0F62" w:rsidP="009F3323">
            <w:pPr>
              <w:pStyle w:val="Tabletextcentred"/>
              <w:rPr>
                <w:rFonts w:cstheme="minorHAnsi"/>
                <w:szCs w:val="22"/>
              </w:rPr>
            </w:pPr>
            <w:r>
              <w:rPr>
                <w:rFonts w:cstheme="minorHAnsi"/>
                <w:szCs w:val="22"/>
              </w:rPr>
              <w:t>10</w:t>
            </w:r>
          </w:p>
        </w:tc>
        <w:tc>
          <w:tcPr>
            <w:tcW w:w="1607" w:type="dxa"/>
            <w:shd w:val="clear" w:color="auto" w:fill="auto"/>
          </w:tcPr>
          <w:p w14:paraId="0D6150FB" w14:textId="5F05FA8A" w:rsidR="00B73E67" w:rsidRPr="000D40E9" w:rsidRDefault="00D00DCB" w:rsidP="009F3323">
            <w:pPr>
              <w:pStyle w:val="Tabletextcentred"/>
              <w:rPr>
                <w:rFonts w:cstheme="minorHAnsi"/>
                <w:szCs w:val="22"/>
              </w:rPr>
            </w:pPr>
            <w:r>
              <w:rPr>
                <w:rFonts w:cstheme="minorHAnsi"/>
                <w:szCs w:val="22"/>
              </w:rPr>
              <w:t>329</w:t>
            </w:r>
          </w:p>
        </w:tc>
      </w:tr>
      <w:tr w:rsidR="00B73E67" w:rsidRPr="002D7817" w14:paraId="5E4C6BD4" w14:textId="77777777" w:rsidTr="009F3323">
        <w:trPr>
          <w:cantSplit/>
        </w:trPr>
        <w:tc>
          <w:tcPr>
            <w:tcW w:w="2552" w:type="dxa"/>
          </w:tcPr>
          <w:p w14:paraId="7C2717B0" w14:textId="77777777" w:rsidR="00B73E67" w:rsidRPr="002D7817" w:rsidRDefault="00B73E67" w:rsidP="009F3323">
            <w:pPr>
              <w:pStyle w:val="Tabletext"/>
              <w:rPr>
                <w:rFonts w:cstheme="minorHAnsi"/>
                <w:szCs w:val="22"/>
              </w:rPr>
            </w:pPr>
            <w:r w:rsidRPr="002D7817">
              <w:rPr>
                <w:rFonts w:cstheme="minorHAnsi"/>
                <w:szCs w:val="22"/>
              </w:rPr>
              <w:t>$700–$799</w:t>
            </w:r>
          </w:p>
        </w:tc>
        <w:tc>
          <w:tcPr>
            <w:tcW w:w="1559" w:type="dxa"/>
            <w:shd w:val="clear" w:color="auto" w:fill="auto"/>
          </w:tcPr>
          <w:p w14:paraId="02C4A650" w14:textId="5B22810E" w:rsidR="00B73E67" w:rsidRPr="002D7817" w:rsidRDefault="00FA0F62" w:rsidP="009F3323">
            <w:pPr>
              <w:pStyle w:val="Tabletextcentred"/>
              <w:rPr>
                <w:rFonts w:cstheme="minorHAnsi"/>
                <w:szCs w:val="22"/>
              </w:rPr>
            </w:pPr>
            <w:r>
              <w:rPr>
                <w:rFonts w:cstheme="minorHAnsi"/>
                <w:szCs w:val="22"/>
              </w:rPr>
              <w:t>250</w:t>
            </w:r>
          </w:p>
        </w:tc>
        <w:tc>
          <w:tcPr>
            <w:tcW w:w="1795" w:type="dxa"/>
            <w:shd w:val="clear" w:color="auto" w:fill="auto"/>
          </w:tcPr>
          <w:p w14:paraId="4D2D09C7" w14:textId="04B2804C" w:rsidR="00B73E67" w:rsidRPr="002D7817" w:rsidRDefault="00FA0F62" w:rsidP="009F3323">
            <w:pPr>
              <w:pStyle w:val="Tabletextcentred"/>
              <w:rPr>
                <w:rFonts w:cstheme="minorHAnsi"/>
                <w:szCs w:val="22"/>
              </w:rPr>
            </w:pPr>
            <w:r>
              <w:rPr>
                <w:rFonts w:cstheme="minorHAnsi"/>
                <w:szCs w:val="22"/>
              </w:rPr>
              <w:t>5</w:t>
            </w:r>
          </w:p>
        </w:tc>
        <w:tc>
          <w:tcPr>
            <w:tcW w:w="1607" w:type="dxa"/>
            <w:shd w:val="clear" w:color="auto" w:fill="auto"/>
          </w:tcPr>
          <w:p w14:paraId="53DCF268" w14:textId="623449D9" w:rsidR="00B73E67" w:rsidRPr="000D40E9" w:rsidRDefault="00D00DCB" w:rsidP="009F3323">
            <w:pPr>
              <w:pStyle w:val="Tabletextcentred"/>
              <w:rPr>
                <w:rFonts w:cstheme="minorHAnsi"/>
                <w:szCs w:val="22"/>
              </w:rPr>
            </w:pPr>
            <w:r>
              <w:rPr>
                <w:rFonts w:cstheme="minorHAnsi"/>
                <w:szCs w:val="22"/>
              </w:rPr>
              <w:t>255</w:t>
            </w:r>
          </w:p>
        </w:tc>
      </w:tr>
      <w:tr w:rsidR="00B73E67" w:rsidRPr="002D7817" w14:paraId="3DFF3378" w14:textId="77777777" w:rsidTr="009F3323">
        <w:trPr>
          <w:cantSplit/>
        </w:trPr>
        <w:tc>
          <w:tcPr>
            <w:tcW w:w="2552" w:type="dxa"/>
          </w:tcPr>
          <w:p w14:paraId="34D17B02" w14:textId="77777777" w:rsidR="00B73E67" w:rsidRPr="002D7817" w:rsidRDefault="00B73E67" w:rsidP="009F3323">
            <w:pPr>
              <w:pStyle w:val="Tabletext"/>
              <w:rPr>
                <w:rFonts w:cstheme="minorHAnsi"/>
                <w:szCs w:val="22"/>
              </w:rPr>
            </w:pPr>
            <w:r w:rsidRPr="002D7817">
              <w:rPr>
                <w:rFonts w:cstheme="minorHAnsi"/>
                <w:szCs w:val="22"/>
              </w:rPr>
              <w:t>$800–$899</w:t>
            </w:r>
          </w:p>
        </w:tc>
        <w:tc>
          <w:tcPr>
            <w:tcW w:w="1559" w:type="dxa"/>
            <w:shd w:val="clear" w:color="auto" w:fill="auto"/>
          </w:tcPr>
          <w:p w14:paraId="6368D125" w14:textId="2017927D" w:rsidR="00B73E67" w:rsidRPr="002D7817" w:rsidRDefault="00FA0F62" w:rsidP="009F3323">
            <w:pPr>
              <w:pStyle w:val="Tabletextcentred"/>
              <w:rPr>
                <w:rFonts w:cstheme="minorHAnsi"/>
                <w:szCs w:val="22"/>
              </w:rPr>
            </w:pPr>
            <w:r>
              <w:rPr>
                <w:rFonts w:cstheme="minorHAnsi"/>
                <w:szCs w:val="22"/>
              </w:rPr>
              <w:t>227</w:t>
            </w:r>
          </w:p>
        </w:tc>
        <w:tc>
          <w:tcPr>
            <w:tcW w:w="1795" w:type="dxa"/>
            <w:shd w:val="clear" w:color="auto" w:fill="auto"/>
          </w:tcPr>
          <w:p w14:paraId="472C54FA" w14:textId="4EF09776" w:rsidR="00B73E67" w:rsidRPr="002D7817" w:rsidRDefault="00FA0F62" w:rsidP="009F3323">
            <w:pPr>
              <w:pStyle w:val="Tabletextcentred"/>
              <w:rPr>
                <w:rFonts w:cstheme="minorHAnsi"/>
                <w:szCs w:val="22"/>
              </w:rPr>
            </w:pPr>
            <w:r>
              <w:rPr>
                <w:rFonts w:cstheme="minorHAnsi"/>
                <w:szCs w:val="22"/>
              </w:rPr>
              <w:t>3</w:t>
            </w:r>
          </w:p>
        </w:tc>
        <w:tc>
          <w:tcPr>
            <w:tcW w:w="1607" w:type="dxa"/>
            <w:shd w:val="clear" w:color="auto" w:fill="auto"/>
          </w:tcPr>
          <w:p w14:paraId="0AC4E12D" w14:textId="41A3E91E" w:rsidR="00B73E67" w:rsidRPr="000D40E9" w:rsidRDefault="00D00DCB" w:rsidP="009F3323">
            <w:pPr>
              <w:pStyle w:val="Tabletextcentred"/>
              <w:rPr>
                <w:rFonts w:cstheme="minorHAnsi"/>
                <w:szCs w:val="22"/>
              </w:rPr>
            </w:pPr>
            <w:r>
              <w:rPr>
                <w:rFonts w:cstheme="minorHAnsi"/>
                <w:szCs w:val="22"/>
              </w:rPr>
              <w:t>230</w:t>
            </w:r>
          </w:p>
        </w:tc>
      </w:tr>
      <w:tr w:rsidR="00B73E67" w:rsidRPr="002D7817" w14:paraId="1B9DEED8" w14:textId="77777777" w:rsidTr="009F3323">
        <w:trPr>
          <w:cantSplit/>
        </w:trPr>
        <w:tc>
          <w:tcPr>
            <w:tcW w:w="2552" w:type="dxa"/>
          </w:tcPr>
          <w:p w14:paraId="02665E4F" w14:textId="77777777" w:rsidR="00B73E67" w:rsidRPr="002D7817" w:rsidRDefault="00B73E67" w:rsidP="009F3323">
            <w:pPr>
              <w:pStyle w:val="Tabletext"/>
              <w:rPr>
                <w:rFonts w:cstheme="minorHAnsi"/>
                <w:szCs w:val="22"/>
              </w:rPr>
            </w:pPr>
            <w:r w:rsidRPr="002D7817">
              <w:rPr>
                <w:rFonts w:cstheme="minorHAnsi"/>
                <w:szCs w:val="22"/>
              </w:rPr>
              <w:t>$900–$999</w:t>
            </w:r>
          </w:p>
        </w:tc>
        <w:tc>
          <w:tcPr>
            <w:tcW w:w="1559" w:type="dxa"/>
            <w:shd w:val="clear" w:color="auto" w:fill="auto"/>
          </w:tcPr>
          <w:p w14:paraId="2C3CBCC4" w14:textId="312F666F" w:rsidR="00B73E67" w:rsidRPr="002D7817" w:rsidRDefault="00FA0F62" w:rsidP="009F3323">
            <w:pPr>
              <w:pStyle w:val="Tabletextcentred"/>
              <w:rPr>
                <w:rFonts w:cstheme="minorHAnsi"/>
                <w:szCs w:val="22"/>
              </w:rPr>
            </w:pPr>
            <w:r>
              <w:rPr>
                <w:rFonts w:cstheme="minorHAnsi"/>
                <w:szCs w:val="22"/>
              </w:rPr>
              <w:t>196</w:t>
            </w:r>
          </w:p>
        </w:tc>
        <w:tc>
          <w:tcPr>
            <w:tcW w:w="1795" w:type="dxa"/>
            <w:shd w:val="clear" w:color="auto" w:fill="auto"/>
          </w:tcPr>
          <w:p w14:paraId="31226A4C" w14:textId="7EEF5804" w:rsidR="00B73E67" w:rsidRPr="002D7817" w:rsidRDefault="00FA0F62" w:rsidP="009F3323">
            <w:pPr>
              <w:pStyle w:val="Tabletextcentred"/>
              <w:rPr>
                <w:rFonts w:cstheme="minorHAnsi"/>
                <w:szCs w:val="22"/>
              </w:rPr>
            </w:pPr>
            <w:r>
              <w:rPr>
                <w:rFonts w:cstheme="minorHAnsi"/>
                <w:szCs w:val="22"/>
              </w:rPr>
              <w:t>2</w:t>
            </w:r>
          </w:p>
        </w:tc>
        <w:tc>
          <w:tcPr>
            <w:tcW w:w="1607" w:type="dxa"/>
            <w:shd w:val="clear" w:color="auto" w:fill="auto"/>
          </w:tcPr>
          <w:p w14:paraId="1054ADD8" w14:textId="1A7BB929" w:rsidR="00B73E67" w:rsidRPr="000D40E9" w:rsidRDefault="00D00DCB" w:rsidP="009F3323">
            <w:pPr>
              <w:pStyle w:val="Tabletextcentred"/>
              <w:rPr>
                <w:rFonts w:cstheme="minorHAnsi"/>
                <w:szCs w:val="22"/>
              </w:rPr>
            </w:pPr>
            <w:r>
              <w:rPr>
                <w:rFonts w:cstheme="minorHAnsi"/>
                <w:szCs w:val="22"/>
              </w:rPr>
              <w:t>198</w:t>
            </w:r>
          </w:p>
        </w:tc>
      </w:tr>
      <w:tr w:rsidR="00B73E67" w:rsidRPr="002D7817" w14:paraId="3E59C62E" w14:textId="77777777" w:rsidTr="009F3323">
        <w:trPr>
          <w:cantSplit/>
        </w:trPr>
        <w:tc>
          <w:tcPr>
            <w:tcW w:w="2552" w:type="dxa"/>
          </w:tcPr>
          <w:p w14:paraId="14E090DD" w14:textId="77777777" w:rsidR="00B73E67" w:rsidRPr="002D7817" w:rsidRDefault="00B73E67" w:rsidP="009F3323">
            <w:pPr>
              <w:pStyle w:val="Tabletext"/>
              <w:rPr>
                <w:rFonts w:cstheme="minorHAnsi"/>
                <w:szCs w:val="22"/>
              </w:rPr>
            </w:pPr>
            <w:r w:rsidRPr="002D7817">
              <w:rPr>
                <w:rFonts w:cstheme="minorHAnsi"/>
                <w:szCs w:val="22"/>
              </w:rPr>
              <w:t>$1000–$1999</w:t>
            </w:r>
          </w:p>
        </w:tc>
        <w:tc>
          <w:tcPr>
            <w:tcW w:w="1559" w:type="dxa"/>
            <w:shd w:val="clear" w:color="auto" w:fill="auto"/>
          </w:tcPr>
          <w:p w14:paraId="06223133" w14:textId="0145865F" w:rsidR="00B73E67" w:rsidRPr="002D7817" w:rsidRDefault="00FA0F62" w:rsidP="009F3323">
            <w:pPr>
              <w:pStyle w:val="Tabletextcentred"/>
              <w:rPr>
                <w:rFonts w:cstheme="minorHAnsi"/>
                <w:szCs w:val="22"/>
              </w:rPr>
            </w:pPr>
            <w:r>
              <w:rPr>
                <w:rFonts w:cstheme="minorHAnsi"/>
                <w:szCs w:val="22"/>
              </w:rPr>
              <w:t>992</w:t>
            </w:r>
          </w:p>
        </w:tc>
        <w:tc>
          <w:tcPr>
            <w:tcW w:w="1795" w:type="dxa"/>
            <w:shd w:val="clear" w:color="auto" w:fill="auto"/>
          </w:tcPr>
          <w:p w14:paraId="68C62CDE" w14:textId="7688F031" w:rsidR="00B73E67" w:rsidRPr="002D7817" w:rsidRDefault="00FA0F62" w:rsidP="009F3323">
            <w:pPr>
              <w:pStyle w:val="Tabletextcentred"/>
              <w:rPr>
                <w:rFonts w:cstheme="minorHAnsi"/>
                <w:szCs w:val="22"/>
              </w:rPr>
            </w:pPr>
            <w:r>
              <w:rPr>
                <w:rFonts w:cstheme="minorHAnsi"/>
                <w:szCs w:val="22"/>
              </w:rPr>
              <w:t>18</w:t>
            </w:r>
          </w:p>
        </w:tc>
        <w:tc>
          <w:tcPr>
            <w:tcW w:w="1607" w:type="dxa"/>
            <w:shd w:val="clear" w:color="auto" w:fill="auto"/>
          </w:tcPr>
          <w:p w14:paraId="15B43B75" w14:textId="113D1FEF" w:rsidR="00B73E67" w:rsidRPr="000D40E9" w:rsidRDefault="00D00DCB" w:rsidP="009F3323">
            <w:pPr>
              <w:pStyle w:val="Tabletextcentred"/>
              <w:rPr>
                <w:rFonts w:cstheme="minorHAnsi"/>
                <w:szCs w:val="22"/>
              </w:rPr>
            </w:pPr>
            <w:r>
              <w:rPr>
                <w:rFonts w:cstheme="minorHAnsi"/>
                <w:szCs w:val="22"/>
              </w:rPr>
              <w:t>1010</w:t>
            </w:r>
          </w:p>
        </w:tc>
      </w:tr>
      <w:tr w:rsidR="00B73E67" w:rsidRPr="002D7817" w14:paraId="0A8A7291" w14:textId="77777777" w:rsidTr="009F3323">
        <w:trPr>
          <w:cantSplit/>
        </w:trPr>
        <w:tc>
          <w:tcPr>
            <w:tcW w:w="2552" w:type="dxa"/>
          </w:tcPr>
          <w:p w14:paraId="1514A1EA" w14:textId="77777777" w:rsidR="00B73E67" w:rsidRPr="002D7817" w:rsidRDefault="00B73E67" w:rsidP="009F3323">
            <w:pPr>
              <w:pStyle w:val="Tabletext"/>
              <w:rPr>
                <w:rFonts w:cstheme="minorHAnsi"/>
                <w:szCs w:val="22"/>
              </w:rPr>
            </w:pPr>
            <w:r w:rsidRPr="002D7817">
              <w:rPr>
                <w:rFonts w:cstheme="minorHAnsi"/>
                <w:szCs w:val="22"/>
              </w:rPr>
              <w:t>$2000–$2999</w:t>
            </w:r>
          </w:p>
        </w:tc>
        <w:tc>
          <w:tcPr>
            <w:tcW w:w="1559" w:type="dxa"/>
            <w:shd w:val="clear" w:color="auto" w:fill="auto"/>
          </w:tcPr>
          <w:p w14:paraId="53944142" w14:textId="280F317D" w:rsidR="00B73E67" w:rsidRPr="002D7817" w:rsidRDefault="00FA0F62" w:rsidP="009F3323">
            <w:pPr>
              <w:pStyle w:val="Tabletextcentred"/>
              <w:rPr>
                <w:rFonts w:cstheme="minorHAnsi"/>
                <w:szCs w:val="22"/>
              </w:rPr>
            </w:pPr>
            <w:r>
              <w:rPr>
                <w:rFonts w:cstheme="minorHAnsi"/>
                <w:szCs w:val="22"/>
              </w:rPr>
              <w:t>392</w:t>
            </w:r>
          </w:p>
        </w:tc>
        <w:tc>
          <w:tcPr>
            <w:tcW w:w="1795" w:type="dxa"/>
            <w:shd w:val="clear" w:color="auto" w:fill="auto"/>
          </w:tcPr>
          <w:p w14:paraId="7998641A" w14:textId="7E73763E" w:rsidR="00B73E67" w:rsidRPr="002D7817" w:rsidRDefault="00FA0F62" w:rsidP="009F3323">
            <w:pPr>
              <w:pStyle w:val="Tabletextcentred"/>
              <w:rPr>
                <w:rFonts w:cstheme="minorHAnsi"/>
                <w:szCs w:val="22"/>
              </w:rPr>
            </w:pPr>
            <w:r>
              <w:rPr>
                <w:rFonts w:cstheme="minorHAnsi"/>
                <w:szCs w:val="22"/>
              </w:rPr>
              <w:t>7</w:t>
            </w:r>
          </w:p>
        </w:tc>
        <w:tc>
          <w:tcPr>
            <w:tcW w:w="1607" w:type="dxa"/>
            <w:shd w:val="clear" w:color="auto" w:fill="auto"/>
          </w:tcPr>
          <w:p w14:paraId="6645458F" w14:textId="26B38EB7" w:rsidR="00B73E67" w:rsidRPr="000D40E9" w:rsidRDefault="00D00DCB" w:rsidP="009F3323">
            <w:pPr>
              <w:pStyle w:val="Tabletextcentred"/>
              <w:rPr>
                <w:rFonts w:cstheme="minorHAnsi"/>
                <w:szCs w:val="22"/>
              </w:rPr>
            </w:pPr>
            <w:r>
              <w:rPr>
                <w:rFonts w:cstheme="minorHAnsi"/>
                <w:szCs w:val="22"/>
              </w:rPr>
              <w:t>399</w:t>
            </w:r>
          </w:p>
        </w:tc>
      </w:tr>
      <w:tr w:rsidR="00B73E67" w:rsidRPr="002D7817" w14:paraId="13A0D1B9" w14:textId="77777777" w:rsidTr="009F3323">
        <w:trPr>
          <w:cantSplit/>
        </w:trPr>
        <w:tc>
          <w:tcPr>
            <w:tcW w:w="2552" w:type="dxa"/>
          </w:tcPr>
          <w:p w14:paraId="7C59E290" w14:textId="77777777" w:rsidR="00B73E67" w:rsidRPr="002D7817" w:rsidRDefault="00B73E67" w:rsidP="009F3323">
            <w:pPr>
              <w:pStyle w:val="Tabletext"/>
              <w:rPr>
                <w:rFonts w:cstheme="minorHAnsi"/>
                <w:szCs w:val="22"/>
              </w:rPr>
            </w:pPr>
            <w:r w:rsidRPr="002D7817">
              <w:rPr>
                <w:rFonts w:cstheme="minorHAnsi"/>
                <w:szCs w:val="22"/>
              </w:rPr>
              <w:t>$3000–$3999</w:t>
            </w:r>
          </w:p>
        </w:tc>
        <w:tc>
          <w:tcPr>
            <w:tcW w:w="1559" w:type="dxa"/>
            <w:shd w:val="clear" w:color="auto" w:fill="auto"/>
          </w:tcPr>
          <w:p w14:paraId="1F55AFDE" w14:textId="42443FDC" w:rsidR="00B73E67" w:rsidRPr="002D7817" w:rsidRDefault="00FA0F62" w:rsidP="009F3323">
            <w:pPr>
              <w:pStyle w:val="Tabletextcentred"/>
              <w:rPr>
                <w:rFonts w:cstheme="minorHAnsi"/>
                <w:szCs w:val="22"/>
              </w:rPr>
            </w:pPr>
            <w:r>
              <w:rPr>
                <w:rFonts w:cstheme="minorHAnsi"/>
                <w:szCs w:val="22"/>
              </w:rPr>
              <w:t>211</w:t>
            </w:r>
          </w:p>
        </w:tc>
        <w:tc>
          <w:tcPr>
            <w:tcW w:w="1795" w:type="dxa"/>
            <w:shd w:val="clear" w:color="auto" w:fill="auto"/>
          </w:tcPr>
          <w:p w14:paraId="35488D5F" w14:textId="2E8C1ED6" w:rsidR="00B73E67" w:rsidRPr="002D7817" w:rsidRDefault="00FA0F62" w:rsidP="009F3323">
            <w:pPr>
              <w:pStyle w:val="Tabletextcentred"/>
              <w:rPr>
                <w:rFonts w:cstheme="minorHAnsi"/>
                <w:szCs w:val="22"/>
              </w:rPr>
            </w:pPr>
            <w:r>
              <w:rPr>
                <w:rFonts w:cstheme="minorHAnsi"/>
                <w:szCs w:val="22"/>
              </w:rPr>
              <w:t>5</w:t>
            </w:r>
          </w:p>
        </w:tc>
        <w:tc>
          <w:tcPr>
            <w:tcW w:w="1607" w:type="dxa"/>
            <w:shd w:val="clear" w:color="auto" w:fill="auto"/>
          </w:tcPr>
          <w:p w14:paraId="3B64586B" w14:textId="17EFE269" w:rsidR="00B73E67" w:rsidRPr="000D40E9" w:rsidRDefault="00D00DCB" w:rsidP="009F3323">
            <w:pPr>
              <w:pStyle w:val="Tabletextcentred"/>
              <w:rPr>
                <w:rFonts w:cstheme="minorHAnsi"/>
                <w:szCs w:val="22"/>
              </w:rPr>
            </w:pPr>
            <w:r>
              <w:rPr>
                <w:rFonts w:cstheme="minorHAnsi"/>
                <w:szCs w:val="22"/>
              </w:rPr>
              <w:t>216</w:t>
            </w:r>
          </w:p>
        </w:tc>
      </w:tr>
      <w:tr w:rsidR="00B73E67" w:rsidRPr="002D7817" w14:paraId="17A8BABA" w14:textId="77777777" w:rsidTr="009F3323">
        <w:trPr>
          <w:cantSplit/>
        </w:trPr>
        <w:tc>
          <w:tcPr>
            <w:tcW w:w="2552" w:type="dxa"/>
          </w:tcPr>
          <w:p w14:paraId="1B9A5950" w14:textId="77777777" w:rsidR="00B73E67" w:rsidRPr="002D7817" w:rsidRDefault="00B73E67" w:rsidP="009F3323">
            <w:pPr>
              <w:pStyle w:val="Tabletext"/>
              <w:rPr>
                <w:rFonts w:cstheme="minorHAnsi"/>
                <w:szCs w:val="22"/>
              </w:rPr>
            </w:pPr>
            <w:r w:rsidRPr="002D7817">
              <w:rPr>
                <w:rFonts w:cstheme="minorHAnsi"/>
                <w:szCs w:val="22"/>
              </w:rPr>
              <w:t>$4000–$4999</w:t>
            </w:r>
          </w:p>
        </w:tc>
        <w:tc>
          <w:tcPr>
            <w:tcW w:w="1559" w:type="dxa"/>
            <w:shd w:val="clear" w:color="auto" w:fill="auto"/>
          </w:tcPr>
          <w:p w14:paraId="0B6100E5" w14:textId="01349F8B" w:rsidR="00B73E67" w:rsidRPr="002D7817" w:rsidRDefault="00FA0F62" w:rsidP="009F3323">
            <w:pPr>
              <w:pStyle w:val="Tabletextcentred"/>
              <w:rPr>
                <w:rFonts w:cstheme="minorHAnsi"/>
                <w:szCs w:val="22"/>
              </w:rPr>
            </w:pPr>
            <w:r>
              <w:rPr>
                <w:rFonts w:cstheme="minorHAnsi"/>
                <w:szCs w:val="22"/>
              </w:rPr>
              <w:t>100</w:t>
            </w:r>
          </w:p>
        </w:tc>
        <w:tc>
          <w:tcPr>
            <w:tcW w:w="1795" w:type="dxa"/>
            <w:shd w:val="clear" w:color="auto" w:fill="auto"/>
          </w:tcPr>
          <w:p w14:paraId="236C18D3" w14:textId="5087CA63" w:rsidR="00B73E67" w:rsidRPr="002D7817" w:rsidRDefault="00FA0F62" w:rsidP="009F3323">
            <w:pPr>
              <w:pStyle w:val="Tabletextcentred"/>
              <w:rPr>
                <w:rFonts w:cstheme="minorHAnsi"/>
                <w:szCs w:val="22"/>
              </w:rPr>
            </w:pPr>
            <w:r>
              <w:rPr>
                <w:rFonts w:cstheme="minorHAnsi"/>
                <w:szCs w:val="22"/>
              </w:rPr>
              <w:t>6</w:t>
            </w:r>
          </w:p>
        </w:tc>
        <w:tc>
          <w:tcPr>
            <w:tcW w:w="1607" w:type="dxa"/>
            <w:shd w:val="clear" w:color="auto" w:fill="auto"/>
          </w:tcPr>
          <w:p w14:paraId="05012302" w14:textId="4B2F7C76" w:rsidR="00B73E67" w:rsidRPr="000D40E9" w:rsidRDefault="00D00DCB" w:rsidP="009F3323">
            <w:pPr>
              <w:pStyle w:val="Tabletextcentred"/>
              <w:rPr>
                <w:rFonts w:cstheme="minorHAnsi"/>
                <w:szCs w:val="22"/>
              </w:rPr>
            </w:pPr>
            <w:r>
              <w:rPr>
                <w:rFonts w:cstheme="minorHAnsi"/>
                <w:szCs w:val="22"/>
              </w:rPr>
              <w:t>106</w:t>
            </w:r>
          </w:p>
        </w:tc>
      </w:tr>
      <w:tr w:rsidR="00B73E67" w:rsidRPr="002D7817" w14:paraId="2F38E89F" w14:textId="77777777" w:rsidTr="009F3323">
        <w:trPr>
          <w:cantSplit/>
        </w:trPr>
        <w:tc>
          <w:tcPr>
            <w:tcW w:w="2552" w:type="dxa"/>
          </w:tcPr>
          <w:p w14:paraId="3F10317C" w14:textId="77777777" w:rsidR="00B73E67" w:rsidRPr="002D7817" w:rsidRDefault="00B73E67" w:rsidP="009F3323">
            <w:pPr>
              <w:pStyle w:val="Tabletext"/>
              <w:rPr>
                <w:rFonts w:cstheme="minorHAnsi"/>
                <w:szCs w:val="22"/>
              </w:rPr>
            </w:pPr>
            <w:r w:rsidRPr="002D7817">
              <w:rPr>
                <w:rFonts w:cstheme="minorHAnsi"/>
                <w:szCs w:val="22"/>
              </w:rPr>
              <w:t>$5000–$5999</w:t>
            </w:r>
          </w:p>
        </w:tc>
        <w:tc>
          <w:tcPr>
            <w:tcW w:w="1559" w:type="dxa"/>
            <w:shd w:val="clear" w:color="auto" w:fill="auto"/>
          </w:tcPr>
          <w:p w14:paraId="6B473990" w14:textId="5DC1DCC2" w:rsidR="00B73E67" w:rsidRPr="002D7817" w:rsidRDefault="00FA0F62" w:rsidP="009F3323">
            <w:pPr>
              <w:pStyle w:val="Tabletextcentred"/>
              <w:rPr>
                <w:rFonts w:cstheme="minorHAnsi"/>
                <w:szCs w:val="22"/>
              </w:rPr>
            </w:pPr>
            <w:r>
              <w:rPr>
                <w:rFonts w:cstheme="minorHAnsi"/>
                <w:szCs w:val="22"/>
              </w:rPr>
              <w:t>89</w:t>
            </w:r>
          </w:p>
        </w:tc>
        <w:tc>
          <w:tcPr>
            <w:tcW w:w="1795" w:type="dxa"/>
            <w:shd w:val="clear" w:color="auto" w:fill="auto"/>
          </w:tcPr>
          <w:p w14:paraId="26782926" w14:textId="046C1F38" w:rsidR="00B73E67" w:rsidRPr="002D7817" w:rsidRDefault="00FA0F62" w:rsidP="009F3323">
            <w:pPr>
              <w:pStyle w:val="Tabletextcentred"/>
              <w:rPr>
                <w:rFonts w:cstheme="minorHAnsi"/>
                <w:szCs w:val="22"/>
              </w:rPr>
            </w:pPr>
            <w:r>
              <w:rPr>
                <w:rFonts w:cstheme="minorHAnsi"/>
                <w:szCs w:val="22"/>
              </w:rPr>
              <w:t>4</w:t>
            </w:r>
          </w:p>
        </w:tc>
        <w:tc>
          <w:tcPr>
            <w:tcW w:w="1607" w:type="dxa"/>
            <w:shd w:val="clear" w:color="auto" w:fill="auto"/>
          </w:tcPr>
          <w:p w14:paraId="6ACF5691" w14:textId="196EA7FB" w:rsidR="00B73E67" w:rsidRPr="000D40E9" w:rsidRDefault="00D00DCB" w:rsidP="009F3323">
            <w:pPr>
              <w:pStyle w:val="Tabletextcentred"/>
              <w:rPr>
                <w:rFonts w:cstheme="minorHAnsi"/>
                <w:szCs w:val="22"/>
              </w:rPr>
            </w:pPr>
            <w:r>
              <w:rPr>
                <w:rFonts w:cstheme="minorHAnsi"/>
                <w:szCs w:val="22"/>
              </w:rPr>
              <w:t>93</w:t>
            </w:r>
          </w:p>
        </w:tc>
      </w:tr>
      <w:tr w:rsidR="00B73E67" w:rsidRPr="002D7817" w14:paraId="64609159" w14:textId="77777777" w:rsidTr="009F3323">
        <w:trPr>
          <w:cantSplit/>
        </w:trPr>
        <w:tc>
          <w:tcPr>
            <w:tcW w:w="2552" w:type="dxa"/>
          </w:tcPr>
          <w:p w14:paraId="3540DDA0" w14:textId="77777777" w:rsidR="00B73E67" w:rsidRPr="002D7817" w:rsidRDefault="00B73E67" w:rsidP="009F3323">
            <w:pPr>
              <w:pStyle w:val="Tabletext"/>
              <w:rPr>
                <w:rFonts w:cstheme="minorHAnsi"/>
                <w:szCs w:val="22"/>
              </w:rPr>
            </w:pPr>
            <w:r w:rsidRPr="002D7817">
              <w:rPr>
                <w:rFonts w:cstheme="minorHAnsi"/>
                <w:szCs w:val="22"/>
              </w:rPr>
              <w:t>$6000–$6999</w:t>
            </w:r>
          </w:p>
        </w:tc>
        <w:tc>
          <w:tcPr>
            <w:tcW w:w="1559" w:type="dxa"/>
            <w:shd w:val="clear" w:color="auto" w:fill="auto"/>
          </w:tcPr>
          <w:p w14:paraId="14831001" w14:textId="13EEE23D" w:rsidR="00B73E67" w:rsidRPr="002D7817" w:rsidRDefault="00FA0F62" w:rsidP="009F3323">
            <w:pPr>
              <w:pStyle w:val="Tabletextcentred"/>
              <w:rPr>
                <w:rFonts w:cstheme="minorHAnsi"/>
                <w:szCs w:val="22"/>
              </w:rPr>
            </w:pPr>
            <w:r>
              <w:rPr>
                <w:rFonts w:cstheme="minorHAnsi"/>
                <w:szCs w:val="22"/>
              </w:rPr>
              <w:t>70</w:t>
            </w:r>
          </w:p>
        </w:tc>
        <w:tc>
          <w:tcPr>
            <w:tcW w:w="1795" w:type="dxa"/>
            <w:shd w:val="clear" w:color="auto" w:fill="auto"/>
          </w:tcPr>
          <w:p w14:paraId="0309B7C8" w14:textId="42F6665C" w:rsidR="00B73E67" w:rsidRPr="002D7817" w:rsidRDefault="00FA0F62" w:rsidP="009F3323">
            <w:pPr>
              <w:pStyle w:val="Tabletextcentred"/>
              <w:rPr>
                <w:rFonts w:cstheme="minorHAnsi"/>
                <w:szCs w:val="22"/>
              </w:rPr>
            </w:pPr>
            <w:r>
              <w:rPr>
                <w:rFonts w:cstheme="minorHAnsi"/>
                <w:szCs w:val="22"/>
              </w:rPr>
              <w:t>5</w:t>
            </w:r>
          </w:p>
        </w:tc>
        <w:tc>
          <w:tcPr>
            <w:tcW w:w="1607" w:type="dxa"/>
            <w:shd w:val="clear" w:color="auto" w:fill="auto"/>
          </w:tcPr>
          <w:p w14:paraId="26DC16B9" w14:textId="3570DFF7" w:rsidR="00B73E67" w:rsidRPr="000D40E9" w:rsidRDefault="00D00DCB" w:rsidP="009F3323">
            <w:pPr>
              <w:pStyle w:val="Tabletextcentred"/>
              <w:rPr>
                <w:rFonts w:cstheme="minorHAnsi"/>
                <w:szCs w:val="22"/>
              </w:rPr>
            </w:pPr>
            <w:r>
              <w:rPr>
                <w:rFonts w:cstheme="minorHAnsi"/>
                <w:szCs w:val="22"/>
              </w:rPr>
              <w:t>75</w:t>
            </w:r>
          </w:p>
        </w:tc>
      </w:tr>
      <w:tr w:rsidR="00B73E67" w:rsidRPr="002D7817" w14:paraId="6BEA5F05" w14:textId="77777777" w:rsidTr="009F3323">
        <w:trPr>
          <w:cantSplit/>
        </w:trPr>
        <w:tc>
          <w:tcPr>
            <w:tcW w:w="2552" w:type="dxa"/>
          </w:tcPr>
          <w:p w14:paraId="67B4E184" w14:textId="77777777" w:rsidR="00B73E67" w:rsidRPr="002D7817" w:rsidRDefault="00B73E67" w:rsidP="009F3323">
            <w:pPr>
              <w:pStyle w:val="Tabletext"/>
              <w:rPr>
                <w:rFonts w:cstheme="minorHAnsi"/>
                <w:szCs w:val="22"/>
              </w:rPr>
            </w:pPr>
            <w:r w:rsidRPr="002D7817">
              <w:rPr>
                <w:rFonts w:cstheme="minorHAnsi"/>
                <w:szCs w:val="22"/>
              </w:rPr>
              <w:t>$7000–$7999</w:t>
            </w:r>
          </w:p>
        </w:tc>
        <w:tc>
          <w:tcPr>
            <w:tcW w:w="1559" w:type="dxa"/>
            <w:shd w:val="clear" w:color="auto" w:fill="auto"/>
          </w:tcPr>
          <w:p w14:paraId="213C6B28" w14:textId="5139CDF5" w:rsidR="00B73E67" w:rsidRPr="002D7817" w:rsidRDefault="00FA0F62" w:rsidP="009F3323">
            <w:pPr>
              <w:pStyle w:val="Tabletextcentred"/>
              <w:rPr>
                <w:rFonts w:cstheme="minorHAnsi"/>
                <w:szCs w:val="22"/>
              </w:rPr>
            </w:pPr>
            <w:r>
              <w:rPr>
                <w:rFonts w:cstheme="minorHAnsi"/>
                <w:szCs w:val="22"/>
              </w:rPr>
              <w:t>54</w:t>
            </w:r>
          </w:p>
        </w:tc>
        <w:tc>
          <w:tcPr>
            <w:tcW w:w="1795" w:type="dxa"/>
            <w:shd w:val="clear" w:color="auto" w:fill="auto"/>
          </w:tcPr>
          <w:p w14:paraId="25E7AE15" w14:textId="01C1A80D" w:rsidR="00B73E67" w:rsidRPr="002D7817" w:rsidRDefault="00FA0F62" w:rsidP="009F3323">
            <w:pPr>
              <w:pStyle w:val="Tabletextcentred"/>
              <w:rPr>
                <w:rFonts w:cstheme="minorHAnsi"/>
                <w:szCs w:val="22"/>
              </w:rPr>
            </w:pPr>
            <w:r>
              <w:rPr>
                <w:rFonts w:cstheme="minorHAnsi"/>
                <w:szCs w:val="22"/>
              </w:rPr>
              <w:t>5</w:t>
            </w:r>
          </w:p>
        </w:tc>
        <w:tc>
          <w:tcPr>
            <w:tcW w:w="1607" w:type="dxa"/>
            <w:shd w:val="clear" w:color="auto" w:fill="auto"/>
          </w:tcPr>
          <w:p w14:paraId="440E1938" w14:textId="0D925B40" w:rsidR="00B73E67" w:rsidRPr="000D40E9" w:rsidRDefault="00D00DCB" w:rsidP="009F3323">
            <w:pPr>
              <w:pStyle w:val="Tabletextcentred"/>
              <w:rPr>
                <w:rFonts w:cstheme="minorHAnsi"/>
                <w:szCs w:val="22"/>
              </w:rPr>
            </w:pPr>
            <w:r>
              <w:rPr>
                <w:rFonts w:cstheme="minorHAnsi"/>
                <w:szCs w:val="22"/>
              </w:rPr>
              <w:t>59</w:t>
            </w:r>
          </w:p>
        </w:tc>
      </w:tr>
      <w:tr w:rsidR="00B73E67" w:rsidRPr="002D7817" w14:paraId="0270C6BD" w14:textId="77777777" w:rsidTr="009F3323">
        <w:trPr>
          <w:cantSplit/>
        </w:trPr>
        <w:tc>
          <w:tcPr>
            <w:tcW w:w="2552" w:type="dxa"/>
          </w:tcPr>
          <w:p w14:paraId="194C2F51" w14:textId="77777777" w:rsidR="00B73E67" w:rsidRPr="002D7817" w:rsidRDefault="00B73E67" w:rsidP="009F3323">
            <w:pPr>
              <w:pStyle w:val="Tabletext"/>
              <w:rPr>
                <w:rFonts w:cstheme="minorHAnsi"/>
                <w:szCs w:val="22"/>
              </w:rPr>
            </w:pPr>
            <w:r w:rsidRPr="002D7817">
              <w:rPr>
                <w:rFonts w:cstheme="minorHAnsi"/>
                <w:szCs w:val="22"/>
              </w:rPr>
              <w:t>$8000–$8999</w:t>
            </w:r>
          </w:p>
        </w:tc>
        <w:tc>
          <w:tcPr>
            <w:tcW w:w="1559" w:type="dxa"/>
            <w:shd w:val="clear" w:color="auto" w:fill="auto"/>
          </w:tcPr>
          <w:p w14:paraId="1ABFEA81" w14:textId="3B9A488A" w:rsidR="00B73E67" w:rsidRPr="002D7817" w:rsidRDefault="00FA0F62" w:rsidP="009F3323">
            <w:pPr>
              <w:pStyle w:val="Tabletextcentred"/>
              <w:rPr>
                <w:rFonts w:cstheme="minorHAnsi"/>
                <w:szCs w:val="22"/>
              </w:rPr>
            </w:pPr>
            <w:r>
              <w:rPr>
                <w:rFonts w:cstheme="minorHAnsi"/>
                <w:szCs w:val="22"/>
              </w:rPr>
              <w:t>40</w:t>
            </w:r>
          </w:p>
        </w:tc>
        <w:tc>
          <w:tcPr>
            <w:tcW w:w="1795" w:type="dxa"/>
            <w:shd w:val="clear" w:color="auto" w:fill="auto"/>
          </w:tcPr>
          <w:p w14:paraId="4F94138E" w14:textId="7D5898EA" w:rsidR="00B73E67" w:rsidRPr="002D7817" w:rsidRDefault="00FA0F62" w:rsidP="009F3323">
            <w:pPr>
              <w:pStyle w:val="Tabletextcentred"/>
              <w:rPr>
                <w:rFonts w:cstheme="minorHAnsi"/>
                <w:szCs w:val="22"/>
              </w:rPr>
            </w:pPr>
            <w:r>
              <w:rPr>
                <w:rFonts w:cstheme="minorHAnsi"/>
                <w:szCs w:val="22"/>
              </w:rPr>
              <w:t>3</w:t>
            </w:r>
          </w:p>
        </w:tc>
        <w:tc>
          <w:tcPr>
            <w:tcW w:w="1607" w:type="dxa"/>
            <w:shd w:val="clear" w:color="auto" w:fill="auto"/>
          </w:tcPr>
          <w:p w14:paraId="7EBF0D5E" w14:textId="5BC90111" w:rsidR="00B73E67" w:rsidRPr="000D40E9" w:rsidRDefault="00D00DCB" w:rsidP="009F3323">
            <w:pPr>
              <w:pStyle w:val="Tabletextcentred"/>
              <w:rPr>
                <w:rFonts w:cstheme="minorHAnsi"/>
                <w:szCs w:val="22"/>
              </w:rPr>
            </w:pPr>
            <w:r>
              <w:rPr>
                <w:rFonts w:cstheme="minorHAnsi"/>
                <w:szCs w:val="22"/>
              </w:rPr>
              <w:t>43</w:t>
            </w:r>
          </w:p>
        </w:tc>
      </w:tr>
      <w:tr w:rsidR="00B73E67" w:rsidRPr="002D7817" w14:paraId="79BEF184" w14:textId="77777777" w:rsidTr="009F3323">
        <w:trPr>
          <w:cantSplit/>
        </w:trPr>
        <w:tc>
          <w:tcPr>
            <w:tcW w:w="2552" w:type="dxa"/>
          </w:tcPr>
          <w:p w14:paraId="3B84F03D" w14:textId="77777777" w:rsidR="00B73E67" w:rsidRPr="002D7817" w:rsidRDefault="00B73E67" w:rsidP="009F3323">
            <w:pPr>
              <w:pStyle w:val="Tabletext"/>
              <w:rPr>
                <w:rFonts w:cstheme="minorHAnsi"/>
                <w:szCs w:val="22"/>
              </w:rPr>
            </w:pPr>
            <w:r w:rsidRPr="002D7817">
              <w:rPr>
                <w:rFonts w:cstheme="minorHAnsi"/>
                <w:szCs w:val="22"/>
              </w:rPr>
              <w:t>$9000–$9999</w:t>
            </w:r>
          </w:p>
        </w:tc>
        <w:tc>
          <w:tcPr>
            <w:tcW w:w="1559" w:type="dxa"/>
            <w:shd w:val="clear" w:color="auto" w:fill="auto"/>
          </w:tcPr>
          <w:p w14:paraId="76013B1C" w14:textId="5C4A2E67" w:rsidR="00B73E67" w:rsidRPr="002D7817" w:rsidRDefault="00FA0F62" w:rsidP="009F3323">
            <w:pPr>
              <w:pStyle w:val="Tabletextcentred"/>
              <w:rPr>
                <w:rFonts w:cstheme="minorHAnsi"/>
                <w:szCs w:val="22"/>
              </w:rPr>
            </w:pPr>
            <w:r>
              <w:rPr>
                <w:rFonts w:cstheme="minorHAnsi"/>
                <w:szCs w:val="22"/>
              </w:rPr>
              <w:t>35</w:t>
            </w:r>
          </w:p>
        </w:tc>
        <w:tc>
          <w:tcPr>
            <w:tcW w:w="1795" w:type="dxa"/>
            <w:shd w:val="clear" w:color="auto" w:fill="auto"/>
          </w:tcPr>
          <w:p w14:paraId="2845A80B" w14:textId="4AEF50EE" w:rsidR="00B73E67" w:rsidRPr="002D7817" w:rsidRDefault="00FA0F62" w:rsidP="009F3323">
            <w:pPr>
              <w:pStyle w:val="Tabletextcentred"/>
              <w:rPr>
                <w:rFonts w:cstheme="minorHAnsi"/>
                <w:szCs w:val="22"/>
              </w:rPr>
            </w:pPr>
            <w:r>
              <w:rPr>
                <w:rFonts w:cstheme="minorHAnsi"/>
                <w:szCs w:val="22"/>
              </w:rPr>
              <w:t>1</w:t>
            </w:r>
          </w:p>
        </w:tc>
        <w:tc>
          <w:tcPr>
            <w:tcW w:w="1607" w:type="dxa"/>
            <w:shd w:val="clear" w:color="auto" w:fill="auto"/>
          </w:tcPr>
          <w:p w14:paraId="134C860A" w14:textId="7251D457" w:rsidR="00B73E67" w:rsidRPr="000D40E9" w:rsidRDefault="00D00DCB" w:rsidP="009F3323">
            <w:pPr>
              <w:pStyle w:val="Tabletextcentred"/>
              <w:rPr>
                <w:rFonts w:cstheme="minorHAnsi"/>
                <w:szCs w:val="22"/>
              </w:rPr>
            </w:pPr>
            <w:r>
              <w:rPr>
                <w:rFonts w:cstheme="minorHAnsi"/>
                <w:szCs w:val="22"/>
              </w:rPr>
              <w:t>36</w:t>
            </w:r>
          </w:p>
        </w:tc>
      </w:tr>
      <w:tr w:rsidR="00B73E67" w:rsidRPr="002D7817" w14:paraId="503278A4" w14:textId="77777777" w:rsidTr="009F3323">
        <w:trPr>
          <w:cantSplit/>
        </w:trPr>
        <w:tc>
          <w:tcPr>
            <w:tcW w:w="2552" w:type="dxa"/>
          </w:tcPr>
          <w:p w14:paraId="2D444486" w14:textId="77777777" w:rsidR="00B73E67" w:rsidRPr="002D7817" w:rsidRDefault="00B73E67" w:rsidP="009F3323">
            <w:pPr>
              <w:pStyle w:val="Tabletext"/>
              <w:rPr>
                <w:rFonts w:cstheme="minorHAnsi"/>
                <w:szCs w:val="22"/>
              </w:rPr>
            </w:pPr>
            <w:r w:rsidRPr="002D7817">
              <w:rPr>
                <w:rFonts w:cstheme="minorHAnsi"/>
                <w:szCs w:val="22"/>
              </w:rPr>
              <w:t>$10,000–$10,999</w:t>
            </w:r>
          </w:p>
        </w:tc>
        <w:tc>
          <w:tcPr>
            <w:tcW w:w="1559" w:type="dxa"/>
            <w:shd w:val="clear" w:color="auto" w:fill="auto"/>
          </w:tcPr>
          <w:p w14:paraId="2F058DFD" w14:textId="35B77E02" w:rsidR="00B73E67" w:rsidRPr="002D7817" w:rsidRDefault="00FA0F62" w:rsidP="009F3323">
            <w:pPr>
              <w:pStyle w:val="Tabletextcentred"/>
              <w:rPr>
                <w:rFonts w:cstheme="minorHAnsi"/>
                <w:szCs w:val="22"/>
              </w:rPr>
            </w:pPr>
            <w:r>
              <w:rPr>
                <w:rFonts w:cstheme="minorHAnsi"/>
                <w:szCs w:val="22"/>
              </w:rPr>
              <w:t>23</w:t>
            </w:r>
          </w:p>
        </w:tc>
        <w:tc>
          <w:tcPr>
            <w:tcW w:w="1795" w:type="dxa"/>
            <w:shd w:val="clear" w:color="auto" w:fill="auto"/>
          </w:tcPr>
          <w:p w14:paraId="0324FD6D" w14:textId="5A00980C" w:rsidR="00B73E67" w:rsidRPr="002D7817" w:rsidRDefault="00FA0F62" w:rsidP="009F3323">
            <w:pPr>
              <w:pStyle w:val="Tabletextcentred"/>
              <w:rPr>
                <w:rFonts w:cstheme="minorHAnsi"/>
                <w:szCs w:val="22"/>
              </w:rPr>
            </w:pPr>
            <w:r>
              <w:rPr>
                <w:rFonts w:cstheme="minorHAnsi"/>
                <w:szCs w:val="22"/>
              </w:rPr>
              <w:t>2</w:t>
            </w:r>
          </w:p>
        </w:tc>
        <w:tc>
          <w:tcPr>
            <w:tcW w:w="1607" w:type="dxa"/>
            <w:shd w:val="clear" w:color="auto" w:fill="auto"/>
          </w:tcPr>
          <w:p w14:paraId="3D1B0242" w14:textId="28811289" w:rsidR="00B73E67" w:rsidRPr="000D40E9" w:rsidRDefault="00D00DCB" w:rsidP="009F3323">
            <w:pPr>
              <w:pStyle w:val="Tabletextcentred"/>
              <w:rPr>
                <w:rFonts w:cstheme="minorHAnsi"/>
                <w:szCs w:val="22"/>
              </w:rPr>
            </w:pPr>
            <w:r>
              <w:rPr>
                <w:rFonts w:cstheme="minorHAnsi"/>
                <w:szCs w:val="22"/>
              </w:rPr>
              <w:t>25</w:t>
            </w:r>
          </w:p>
        </w:tc>
      </w:tr>
      <w:tr w:rsidR="00B73E67" w:rsidRPr="002D7817" w14:paraId="3C6783BF" w14:textId="77777777" w:rsidTr="009F3323">
        <w:trPr>
          <w:cantSplit/>
        </w:trPr>
        <w:tc>
          <w:tcPr>
            <w:tcW w:w="2552" w:type="dxa"/>
          </w:tcPr>
          <w:p w14:paraId="3B4B142E" w14:textId="77777777" w:rsidR="00B73E67" w:rsidRPr="002D7817" w:rsidRDefault="00B73E67" w:rsidP="009F3323">
            <w:pPr>
              <w:pStyle w:val="Tabletext"/>
              <w:rPr>
                <w:rFonts w:cstheme="minorHAnsi"/>
                <w:szCs w:val="22"/>
              </w:rPr>
            </w:pPr>
            <w:r w:rsidRPr="002D7817">
              <w:rPr>
                <w:rFonts w:cstheme="minorHAnsi"/>
                <w:szCs w:val="22"/>
              </w:rPr>
              <w:t>$11,000–$11,999</w:t>
            </w:r>
          </w:p>
        </w:tc>
        <w:tc>
          <w:tcPr>
            <w:tcW w:w="1559" w:type="dxa"/>
            <w:shd w:val="clear" w:color="auto" w:fill="auto"/>
          </w:tcPr>
          <w:p w14:paraId="4A51F211" w14:textId="08D651AA" w:rsidR="00B73E67" w:rsidRPr="002D7817" w:rsidRDefault="00FA0F62" w:rsidP="009F3323">
            <w:pPr>
              <w:pStyle w:val="Tabletextcentred"/>
              <w:rPr>
                <w:rFonts w:cstheme="minorHAnsi"/>
                <w:szCs w:val="22"/>
              </w:rPr>
            </w:pPr>
            <w:r>
              <w:rPr>
                <w:rFonts w:cstheme="minorHAnsi"/>
                <w:szCs w:val="22"/>
              </w:rPr>
              <w:t>19</w:t>
            </w:r>
          </w:p>
        </w:tc>
        <w:tc>
          <w:tcPr>
            <w:tcW w:w="1795" w:type="dxa"/>
            <w:shd w:val="clear" w:color="auto" w:fill="auto"/>
          </w:tcPr>
          <w:p w14:paraId="44C04959" w14:textId="63D5D92D" w:rsidR="00B73E67" w:rsidRPr="002D7817" w:rsidRDefault="00FA0F62" w:rsidP="009F3323">
            <w:pPr>
              <w:pStyle w:val="Tabletextcentred"/>
              <w:rPr>
                <w:rFonts w:cstheme="minorHAnsi"/>
                <w:szCs w:val="22"/>
              </w:rPr>
            </w:pPr>
            <w:r>
              <w:rPr>
                <w:rFonts w:cstheme="minorHAnsi"/>
                <w:szCs w:val="22"/>
              </w:rPr>
              <w:t>2</w:t>
            </w:r>
          </w:p>
        </w:tc>
        <w:tc>
          <w:tcPr>
            <w:tcW w:w="1607" w:type="dxa"/>
            <w:shd w:val="clear" w:color="auto" w:fill="auto"/>
          </w:tcPr>
          <w:p w14:paraId="1FCAA6A3" w14:textId="6C605E7A" w:rsidR="00B73E67" w:rsidRPr="000D40E9" w:rsidRDefault="00D00DCB" w:rsidP="009F3323">
            <w:pPr>
              <w:pStyle w:val="Tabletextcentred"/>
              <w:rPr>
                <w:rFonts w:cstheme="minorHAnsi"/>
                <w:szCs w:val="22"/>
              </w:rPr>
            </w:pPr>
            <w:r>
              <w:rPr>
                <w:rFonts w:cstheme="minorHAnsi"/>
                <w:szCs w:val="22"/>
              </w:rPr>
              <w:t>21</w:t>
            </w:r>
          </w:p>
        </w:tc>
      </w:tr>
      <w:tr w:rsidR="00B73E67" w:rsidRPr="002D7817" w14:paraId="63F4DB93" w14:textId="77777777" w:rsidTr="009F3323">
        <w:trPr>
          <w:cantSplit/>
        </w:trPr>
        <w:tc>
          <w:tcPr>
            <w:tcW w:w="2552" w:type="dxa"/>
          </w:tcPr>
          <w:p w14:paraId="6A3609A1" w14:textId="77777777" w:rsidR="00B73E67" w:rsidRPr="002D7817" w:rsidRDefault="00B73E67" w:rsidP="009F3323">
            <w:pPr>
              <w:pStyle w:val="Tabletext"/>
              <w:rPr>
                <w:rFonts w:cstheme="minorHAnsi"/>
                <w:szCs w:val="22"/>
              </w:rPr>
            </w:pPr>
            <w:r w:rsidRPr="002D7817">
              <w:rPr>
                <w:rFonts w:cstheme="minorHAnsi"/>
                <w:szCs w:val="22"/>
              </w:rPr>
              <w:t>$12,000–$12,999</w:t>
            </w:r>
          </w:p>
        </w:tc>
        <w:tc>
          <w:tcPr>
            <w:tcW w:w="1559" w:type="dxa"/>
            <w:shd w:val="clear" w:color="auto" w:fill="auto"/>
          </w:tcPr>
          <w:p w14:paraId="361C5E20" w14:textId="3A1C93D5" w:rsidR="00B73E67" w:rsidRPr="002D7817" w:rsidRDefault="00FA0F62" w:rsidP="009F3323">
            <w:pPr>
              <w:pStyle w:val="Tabletextcentred"/>
              <w:rPr>
                <w:rFonts w:cstheme="minorHAnsi"/>
                <w:szCs w:val="22"/>
              </w:rPr>
            </w:pPr>
            <w:r>
              <w:rPr>
                <w:rFonts w:cstheme="minorHAnsi"/>
                <w:szCs w:val="22"/>
              </w:rPr>
              <w:t>14</w:t>
            </w:r>
          </w:p>
        </w:tc>
        <w:tc>
          <w:tcPr>
            <w:tcW w:w="1795" w:type="dxa"/>
            <w:shd w:val="clear" w:color="auto" w:fill="auto"/>
          </w:tcPr>
          <w:p w14:paraId="7953B608" w14:textId="1DF984DE" w:rsidR="00B73E67" w:rsidRPr="002D7817" w:rsidRDefault="00FA0F62" w:rsidP="009F3323">
            <w:pPr>
              <w:pStyle w:val="Tabletextcentred"/>
              <w:rPr>
                <w:rFonts w:cstheme="minorHAnsi"/>
                <w:szCs w:val="22"/>
              </w:rPr>
            </w:pPr>
            <w:r>
              <w:rPr>
                <w:rFonts w:cstheme="minorHAnsi"/>
                <w:szCs w:val="22"/>
              </w:rPr>
              <w:t>1</w:t>
            </w:r>
          </w:p>
        </w:tc>
        <w:tc>
          <w:tcPr>
            <w:tcW w:w="1607" w:type="dxa"/>
            <w:shd w:val="clear" w:color="auto" w:fill="auto"/>
          </w:tcPr>
          <w:p w14:paraId="1B7B4AE4" w14:textId="76413ED3" w:rsidR="00B73E67" w:rsidRPr="000D40E9" w:rsidRDefault="00D00DCB" w:rsidP="009F3323">
            <w:pPr>
              <w:pStyle w:val="Tabletextcentred"/>
              <w:rPr>
                <w:rFonts w:cstheme="minorHAnsi"/>
                <w:szCs w:val="22"/>
              </w:rPr>
            </w:pPr>
            <w:r>
              <w:rPr>
                <w:rFonts w:cstheme="minorHAnsi"/>
                <w:szCs w:val="22"/>
              </w:rPr>
              <w:t>15</w:t>
            </w:r>
          </w:p>
        </w:tc>
      </w:tr>
      <w:tr w:rsidR="00B73E67" w:rsidRPr="002D7817" w14:paraId="1896672A" w14:textId="77777777" w:rsidTr="009F3323">
        <w:trPr>
          <w:cantSplit/>
        </w:trPr>
        <w:tc>
          <w:tcPr>
            <w:tcW w:w="2552" w:type="dxa"/>
          </w:tcPr>
          <w:p w14:paraId="439892EF" w14:textId="77777777" w:rsidR="00B73E67" w:rsidRPr="002D7817" w:rsidRDefault="00B73E67" w:rsidP="009F3323">
            <w:pPr>
              <w:pStyle w:val="Tabletext"/>
              <w:rPr>
                <w:rFonts w:cstheme="minorHAnsi"/>
                <w:szCs w:val="22"/>
              </w:rPr>
            </w:pPr>
            <w:r w:rsidRPr="002D7817">
              <w:rPr>
                <w:rFonts w:cstheme="minorHAnsi"/>
                <w:szCs w:val="22"/>
              </w:rPr>
              <w:t>$13,000–$13,999</w:t>
            </w:r>
          </w:p>
        </w:tc>
        <w:tc>
          <w:tcPr>
            <w:tcW w:w="1559" w:type="dxa"/>
            <w:shd w:val="clear" w:color="auto" w:fill="auto"/>
          </w:tcPr>
          <w:p w14:paraId="4F49B051" w14:textId="06F1A1FC" w:rsidR="00B73E67" w:rsidRPr="002D7817" w:rsidRDefault="00FA0F62" w:rsidP="009F3323">
            <w:pPr>
              <w:pStyle w:val="Tabletextcentred"/>
              <w:rPr>
                <w:rFonts w:cstheme="minorHAnsi"/>
                <w:szCs w:val="22"/>
              </w:rPr>
            </w:pPr>
            <w:r>
              <w:rPr>
                <w:rFonts w:cstheme="minorHAnsi"/>
                <w:szCs w:val="22"/>
              </w:rPr>
              <w:t>10</w:t>
            </w:r>
          </w:p>
        </w:tc>
        <w:tc>
          <w:tcPr>
            <w:tcW w:w="1795" w:type="dxa"/>
            <w:shd w:val="clear" w:color="auto" w:fill="auto"/>
          </w:tcPr>
          <w:p w14:paraId="58FDF6EE" w14:textId="086AF33F" w:rsidR="00B73E67" w:rsidRPr="002D7817" w:rsidRDefault="00FA0F62" w:rsidP="009F3323">
            <w:pPr>
              <w:pStyle w:val="Tabletextcentred"/>
              <w:rPr>
                <w:rFonts w:cstheme="minorHAnsi"/>
                <w:szCs w:val="22"/>
              </w:rPr>
            </w:pPr>
            <w:r>
              <w:rPr>
                <w:rFonts w:cstheme="minorHAnsi"/>
                <w:szCs w:val="22"/>
              </w:rPr>
              <w:t>0</w:t>
            </w:r>
          </w:p>
        </w:tc>
        <w:tc>
          <w:tcPr>
            <w:tcW w:w="1607" w:type="dxa"/>
            <w:shd w:val="clear" w:color="auto" w:fill="auto"/>
          </w:tcPr>
          <w:p w14:paraId="21F6EAB2" w14:textId="5E5E282C" w:rsidR="00B73E67" w:rsidRPr="000D40E9" w:rsidRDefault="00D00DCB" w:rsidP="009F3323">
            <w:pPr>
              <w:pStyle w:val="Tabletextcentred"/>
              <w:rPr>
                <w:rFonts w:cstheme="minorHAnsi"/>
                <w:szCs w:val="22"/>
              </w:rPr>
            </w:pPr>
            <w:r>
              <w:rPr>
                <w:rFonts w:cstheme="minorHAnsi"/>
                <w:szCs w:val="22"/>
              </w:rPr>
              <w:t>10</w:t>
            </w:r>
          </w:p>
        </w:tc>
      </w:tr>
      <w:tr w:rsidR="00B73E67" w:rsidRPr="002D7817" w14:paraId="5BE5A2EF" w14:textId="77777777" w:rsidTr="009F3323">
        <w:trPr>
          <w:cantSplit/>
        </w:trPr>
        <w:tc>
          <w:tcPr>
            <w:tcW w:w="2552" w:type="dxa"/>
          </w:tcPr>
          <w:p w14:paraId="5D006815" w14:textId="77777777" w:rsidR="00B73E67" w:rsidRPr="002D7817" w:rsidRDefault="00B73E67" w:rsidP="009F3323">
            <w:pPr>
              <w:pStyle w:val="Tabletext"/>
              <w:rPr>
                <w:rFonts w:cstheme="minorHAnsi"/>
                <w:szCs w:val="22"/>
              </w:rPr>
            </w:pPr>
            <w:r w:rsidRPr="002D7817">
              <w:rPr>
                <w:rFonts w:cstheme="minorHAnsi"/>
                <w:szCs w:val="22"/>
              </w:rPr>
              <w:t>$14,000–$14,999</w:t>
            </w:r>
          </w:p>
        </w:tc>
        <w:tc>
          <w:tcPr>
            <w:tcW w:w="1559" w:type="dxa"/>
            <w:shd w:val="clear" w:color="auto" w:fill="auto"/>
          </w:tcPr>
          <w:p w14:paraId="73A5E5D0" w14:textId="7EDFE76E" w:rsidR="00B73E67" w:rsidRPr="002D7817" w:rsidRDefault="00FA0F62" w:rsidP="009F3323">
            <w:pPr>
              <w:pStyle w:val="Tabletextcentred"/>
              <w:rPr>
                <w:rFonts w:cstheme="minorHAnsi"/>
                <w:szCs w:val="22"/>
              </w:rPr>
            </w:pPr>
            <w:r>
              <w:rPr>
                <w:rFonts w:cstheme="minorHAnsi"/>
                <w:szCs w:val="22"/>
              </w:rPr>
              <w:t>7</w:t>
            </w:r>
          </w:p>
        </w:tc>
        <w:tc>
          <w:tcPr>
            <w:tcW w:w="1795" w:type="dxa"/>
            <w:shd w:val="clear" w:color="auto" w:fill="auto"/>
          </w:tcPr>
          <w:p w14:paraId="3E6E43E4" w14:textId="0A026D04" w:rsidR="00B73E67" w:rsidRPr="002D7817" w:rsidRDefault="00FA0F62" w:rsidP="009F3323">
            <w:pPr>
              <w:pStyle w:val="Tabletextcentred"/>
              <w:rPr>
                <w:rFonts w:cstheme="minorHAnsi"/>
                <w:szCs w:val="22"/>
              </w:rPr>
            </w:pPr>
            <w:r>
              <w:rPr>
                <w:rFonts w:cstheme="minorHAnsi"/>
                <w:szCs w:val="22"/>
              </w:rPr>
              <w:t>1</w:t>
            </w:r>
          </w:p>
        </w:tc>
        <w:tc>
          <w:tcPr>
            <w:tcW w:w="1607" w:type="dxa"/>
            <w:shd w:val="clear" w:color="auto" w:fill="auto"/>
          </w:tcPr>
          <w:p w14:paraId="272F47E3" w14:textId="5D37FC25" w:rsidR="00B73E67" w:rsidRPr="000D40E9" w:rsidRDefault="00D00DCB" w:rsidP="009F3323">
            <w:pPr>
              <w:pStyle w:val="Tabletextcentred"/>
              <w:rPr>
                <w:rFonts w:cstheme="minorHAnsi"/>
                <w:szCs w:val="22"/>
              </w:rPr>
            </w:pPr>
            <w:r>
              <w:rPr>
                <w:rFonts w:cstheme="minorHAnsi"/>
                <w:szCs w:val="22"/>
              </w:rPr>
              <w:t>8</w:t>
            </w:r>
          </w:p>
        </w:tc>
      </w:tr>
      <w:tr w:rsidR="00B73E67" w:rsidRPr="002D7817" w14:paraId="705EC32A" w14:textId="77777777" w:rsidTr="009F3323">
        <w:trPr>
          <w:cantSplit/>
        </w:trPr>
        <w:tc>
          <w:tcPr>
            <w:tcW w:w="2552" w:type="dxa"/>
          </w:tcPr>
          <w:p w14:paraId="13A89201" w14:textId="77777777" w:rsidR="00B73E67" w:rsidRPr="002D7817" w:rsidRDefault="00B73E67" w:rsidP="009F3323">
            <w:pPr>
              <w:pStyle w:val="Tabletext"/>
              <w:rPr>
                <w:rFonts w:cstheme="minorHAnsi"/>
                <w:szCs w:val="22"/>
              </w:rPr>
            </w:pPr>
            <w:r w:rsidRPr="002D7817">
              <w:rPr>
                <w:rFonts w:cstheme="minorHAnsi"/>
                <w:szCs w:val="22"/>
              </w:rPr>
              <w:t>$15,000–$15,999</w:t>
            </w:r>
          </w:p>
        </w:tc>
        <w:tc>
          <w:tcPr>
            <w:tcW w:w="1559" w:type="dxa"/>
            <w:shd w:val="clear" w:color="auto" w:fill="auto"/>
          </w:tcPr>
          <w:p w14:paraId="44F5E869" w14:textId="6EBE7193" w:rsidR="00B73E67" w:rsidRPr="002D7817" w:rsidRDefault="00FA0F62" w:rsidP="009F3323">
            <w:pPr>
              <w:pStyle w:val="Tabletextcentred"/>
              <w:rPr>
                <w:rFonts w:cstheme="minorHAnsi"/>
                <w:szCs w:val="22"/>
              </w:rPr>
            </w:pPr>
            <w:r>
              <w:rPr>
                <w:rFonts w:cstheme="minorHAnsi"/>
                <w:szCs w:val="22"/>
              </w:rPr>
              <w:t>9</w:t>
            </w:r>
          </w:p>
        </w:tc>
        <w:tc>
          <w:tcPr>
            <w:tcW w:w="1795" w:type="dxa"/>
            <w:shd w:val="clear" w:color="auto" w:fill="auto"/>
          </w:tcPr>
          <w:p w14:paraId="28E1D8E4" w14:textId="1A1CDD9D" w:rsidR="00B73E67" w:rsidRPr="002D7817" w:rsidRDefault="00FA0F62" w:rsidP="009F3323">
            <w:pPr>
              <w:pStyle w:val="Tabletextcentred"/>
              <w:rPr>
                <w:rFonts w:cstheme="minorHAnsi"/>
                <w:szCs w:val="22"/>
              </w:rPr>
            </w:pPr>
            <w:r>
              <w:rPr>
                <w:rFonts w:cstheme="minorHAnsi"/>
                <w:szCs w:val="22"/>
              </w:rPr>
              <w:t>1</w:t>
            </w:r>
          </w:p>
        </w:tc>
        <w:tc>
          <w:tcPr>
            <w:tcW w:w="1607" w:type="dxa"/>
            <w:shd w:val="clear" w:color="auto" w:fill="auto"/>
          </w:tcPr>
          <w:p w14:paraId="7B4A6702" w14:textId="382C4D27" w:rsidR="00B73E67" w:rsidRPr="000D40E9" w:rsidRDefault="00D00DCB" w:rsidP="009F3323">
            <w:pPr>
              <w:pStyle w:val="Tabletextcentred"/>
              <w:rPr>
                <w:rFonts w:cstheme="minorHAnsi"/>
                <w:szCs w:val="22"/>
              </w:rPr>
            </w:pPr>
            <w:r>
              <w:rPr>
                <w:rFonts w:cstheme="minorHAnsi"/>
                <w:szCs w:val="22"/>
              </w:rPr>
              <w:t>10</w:t>
            </w:r>
          </w:p>
        </w:tc>
      </w:tr>
      <w:tr w:rsidR="00B73E67" w:rsidRPr="002D7817" w14:paraId="4A04A9A4" w14:textId="77777777" w:rsidTr="009F3323">
        <w:trPr>
          <w:cantSplit/>
        </w:trPr>
        <w:tc>
          <w:tcPr>
            <w:tcW w:w="2552" w:type="dxa"/>
          </w:tcPr>
          <w:p w14:paraId="7E7223CE" w14:textId="77777777" w:rsidR="00B73E67" w:rsidRPr="002D7817" w:rsidRDefault="00B73E67" w:rsidP="009F3323">
            <w:pPr>
              <w:pStyle w:val="Tabletext"/>
              <w:rPr>
                <w:rFonts w:cstheme="minorHAnsi"/>
                <w:szCs w:val="22"/>
              </w:rPr>
            </w:pPr>
            <w:r w:rsidRPr="002D7817">
              <w:rPr>
                <w:rFonts w:cstheme="minorHAnsi"/>
                <w:szCs w:val="22"/>
              </w:rPr>
              <w:t>$16,000–$16,999</w:t>
            </w:r>
          </w:p>
        </w:tc>
        <w:tc>
          <w:tcPr>
            <w:tcW w:w="1559" w:type="dxa"/>
            <w:shd w:val="clear" w:color="auto" w:fill="auto"/>
          </w:tcPr>
          <w:p w14:paraId="7BD49848" w14:textId="0614CD79" w:rsidR="00B73E67" w:rsidRPr="002D7817" w:rsidRDefault="00FA0F62" w:rsidP="009F3323">
            <w:pPr>
              <w:pStyle w:val="Tabletextcentred"/>
              <w:rPr>
                <w:rFonts w:cstheme="minorHAnsi"/>
                <w:szCs w:val="22"/>
              </w:rPr>
            </w:pPr>
            <w:r>
              <w:rPr>
                <w:rFonts w:cstheme="minorHAnsi"/>
                <w:szCs w:val="22"/>
              </w:rPr>
              <w:t>16</w:t>
            </w:r>
          </w:p>
        </w:tc>
        <w:tc>
          <w:tcPr>
            <w:tcW w:w="1795" w:type="dxa"/>
            <w:shd w:val="clear" w:color="auto" w:fill="auto"/>
          </w:tcPr>
          <w:p w14:paraId="25E30B80" w14:textId="606E9B7C" w:rsidR="00B73E67" w:rsidRPr="002D7817" w:rsidRDefault="00FA0F62" w:rsidP="009F3323">
            <w:pPr>
              <w:pStyle w:val="Tabletextcentred"/>
              <w:rPr>
                <w:rFonts w:cstheme="minorHAnsi"/>
                <w:szCs w:val="22"/>
              </w:rPr>
            </w:pPr>
            <w:r>
              <w:rPr>
                <w:rFonts w:cstheme="minorHAnsi"/>
                <w:szCs w:val="22"/>
              </w:rPr>
              <w:t>2</w:t>
            </w:r>
          </w:p>
        </w:tc>
        <w:tc>
          <w:tcPr>
            <w:tcW w:w="1607" w:type="dxa"/>
            <w:shd w:val="clear" w:color="auto" w:fill="auto"/>
          </w:tcPr>
          <w:p w14:paraId="123D0565" w14:textId="79E53D65" w:rsidR="00B73E67" w:rsidRPr="000D40E9" w:rsidRDefault="00D00DCB" w:rsidP="009F3323">
            <w:pPr>
              <w:pStyle w:val="Tabletextcentred"/>
              <w:rPr>
                <w:rFonts w:cstheme="minorHAnsi"/>
                <w:szCs w:val="22"/>
              </w:rPr>
            </w:pPr>
            <w:r>
              <w:rPr>
                <w:rFonts w:cstheme="minorHAnsi"/>
                <w:szCs w:val="22"/>
              </w:rPr>
              <w:t>18</w:t>
            </w:r>
          </w:p>
        </w:tc>
      </w:tr>
      <w:tr w:rsidR="00B73E67" w:rsidRPr="002D7817" w14:paraId="2DD6EBBA" w14:textId="77777777" w:rsidTr="009F3323">
        <w:trPr>
          <w:cantSplit/>
        </w:trPr>
        <w:tc>
          <w:tcPr>
            <w:tcW w:w="2552" w:type="dxa"/>
          </w:tcPr>
          <w:p w14:paraId="2FECCA07" w14:textId="77777777" w:rsidR="00B73E67" w:rsidRPr="002D7817" w:rsidRDefault="00B73E67" w:rsidP="009F3323">
            <w:pPr>
              <w:pStyle w:val="Tabletext"/>
              <w:rPr>
                <w:rFonts w:cstheme="minorHAnsi"/>
                <w:szCs w:val="22"/>
              </w:rPr>
            </w:pPr>
            <w:r w:rsidRPr="002D7817">
              <w:rPr>
                <w:rFonts w:cstheme="minorHAnsi"/>
                <w:szCs w:val="22"/>
              </w:rPr>
              <w:t>$17,000–$17,999</w:t>
            </w:r>
          </w:p>
        </w:tc>
        <w:tc>
          <w:tcPr>
            <w:tcW w:w="1559" w:type="dxa"/>
            <w:shd w:val="clear" w:color="auto" w:fill="auto"/>
          </w:tcPr>
          <w:p w14:paraId="2A0F3307" w14:textId="671B4F41" w:rsidR="00B73E67" w:rsidRPr="002D7817" w:rsidRDefault="00FA0F62" w:rsidP="009F3323">
            <w:pPr>
              <w:pStyle w:val="Tabletextcentred"/>
              <w:rPr>
                <w:rFonts w:cstheme="minorHAnsi"/>
                <w:szCs w:val="22"/>
              </w:rPr>
            </w:pPr>
            <w:r>
              <w:rPr>
                <w:rFonts w:cstheme="minorHAnsi"/>
                <w:szCs w:val="22"/>
              </w:rPr>
              <w:t>4</w:t>
            </w:r>
          </w:p>
        </w:tc>
        <w:tc>
          <w:tcPr>
            <w:tcW w:w="1795" w:type="dxa"/>
            <w:shd w:val="clear" w:color="auto" w:fill="auto"/>
          </w:tcPr>
          <w:p w14:paraId="24256E22" w14:textId="0E4FE0E1" w:rsidR="00B73E67" w:rsidRPr="002D7817" w:rsidRDefault="00FA0F62" w:rsidP="009F3323">
            <w:pPr>
              <w:pStyle w:val="Tabletextcentred"/>
              <w:rPr>
                <w:rFonts w:cstheme="minorHAnsi"/>
                <w:szCs w:val="22"/>
              </w:rPr>
            </w:pPr>
            <w:r>
              <w:rPr>
                <w:rFonts w:cstheme="minorHAnsi"/>
                <w:szCs w:val="22"/>
              </w:rPr>
              <w:t>2</w:t>
            </w:r>
          </w:p>
        </w:tc>
        <w:tc>
          <w:tcPr>
            <w:tcW w:w="1607" w:type="dxa"/>
            <w:shd w:val="clear" w:color="auto" w:fill="auto"/>
          </w:tcPr>
          <w:p w14:paraId="4AFED8FB" w14:textId="6A714B71" w:rsidR="00B73E67" w:rsidRPr="000D40E9" w:rsidRDefault="00D00DCB" w:rsidP="009F3323">
            <w:pPr>
              <w:pStyle w:val="Tabletextcentred"/>
              <w:rPr>
                <w:rFonts w:cstheme="minorHAnsi"/>
                <w:szCs w:val="22"/>
              </w:rPr>
            </w:pPr>
            <w:r>
              <w:rPr>
                <w:rFonts w:cstheme="minorHAnsi"/>
                <w:szCs w:val="22"/>
              </w:rPr>
              <w:t>6</w:t>
            </w:r>
          </w:p>
        </w:tc>
      </w:tr>
      <w:tr w:rsidR="00B73E67" w:rsidRPr="002D7817" w14:paraId="2F603124" w14:textId="77777777" w:rsidTr="009F3323">
        <w:trPr>
          <w:cantSplit/>
        </w:trPr>
        <w:tc>
          <w:tcPr>
            <w:tcW w:w="2552" w:type="dxa"/>
          </w:tcPr>
          <w:p w14:paraId="291E108B" w14:textId="77777777" w:rsidR="00B73E67" w:rsidRPr="002D7817" w:rsidRDefault="00B73E67" w:rsidP="009F3323">
            <w:pPr>
              <w:pStyle w:val="Tabletext"/>
              <w:rPr>
                <w:rFonts w:cstheme="minorHAnsi"/>
                <w:szCs w:val="22"/>
              </w:rPr>
            </w:pPr>
            <w:r w:rsidRPr="002D7817">
              <w:rPr>
                <w:rFonts w:cstheme="minorHAnsi"/>
                <w:szCs w:val="22"/>
              </w:rPr>
              <w:t>$18,000–$18,999</w:t>
            </w:r>
          </w:p>
        </w:tc>
        <w:tc>
          <w:tcPr>
            <w:tcW w:w="1559" w:type="dxa"/>
            <w:shd w:val="clear" w:color="auto" w:fill="auto"/>
          </w:tcPr>
          <w:p w14:paraId="016D7366" w14:textId="1DBC6893" w:rsidR="00B73E67" w:rsidRPr="002D7817" w:rsidRDefault="00FA0F62" w:rsidP="009F3323">
            <w:pPr>
              <w:pStyle w:val="Tabletextcentred"/>
              <w:rPr>
                <w:rFonts w:cstheme="minorHAnsi"/>
                <w:szCs w:val="22"/>
              </w:rPr>
            </w:pPr>
            <w:r>
              <w:rPr>
                <w:rFonts w:cstheme="minorHAnsi"/>
                <w:szCs w:val="22"/>
              </w:rPr>
              <w:t>7</w:t>
            </w:r>
          </w:p>
        </w:tc>
        <w:tc>
          <w:tcPr>
            <w:tcW w:w="1795" w:type="dxa"/>
            <w:shd w:val="clear" w:color="auto" w:fill="auto"/>
          </w:tcPr>
          <w:p w14:paraId="5EF0CDCB" w14:textId="2972E2BE" w:rsidR="00B73E67" w:rsidRPr="002D7817" w:rsidRDefault="00FA0F62" w:rsidP="009F3323">
            <w:pPr>
              <w:pStyle w:val="Tabletextcentred"/>
              <w:rPr>
                <w:rFonts w:cstheme="minorHAnsi"/>
                <w:szCs w:val="22"/>
              </w:rPr>
            </w:pPr>
            <w:r>
              <w:rPr>
                <w:rFonts w:cstheme="minorHAnsi"/>
                <w:szCs w:val="22"/>
              </w:rPr>
              <w:t>0</w:t>
            </w:r>
          </w:p>
        </w:tc>
        <w:tc>
          <w:tcPr>
            <w:tcW w:w="1607" w:type="dxa"/>
            <w:shd w:val="clear" w:color="auto" w:fill="auto"/>
          </w:tcPr>
          <w:p w14:paraId="5713D85C" w14:textId="176822B8" w:rsidR="00B73E67" w:rsidRPr="000D40E9" w:rsidRDefault="00D00DCB" w:rsidP="009F3323">
            <w:pPr>
              <w:pStyle w:val="Tabletextcentred"/>
              <w:rPr>
                <w:rFonts w:cstheme="minorHAnsi"/>
                <w:szCs w:val="22"/>
              </w:rPr>
            </w:pPr>
            <w:r>
              <w:rPr>
                <w:rFonts w:cstheme="minorHAnsi"/>
                <w:szCs w:val="22"/>
              </w:rPr>
              <w:t>7</w:t>
            </w:r>
          </w:p>
        </w:tc>
      </w:tr>
      <w:tr w:rsidR="00B73E67" w:rsidRPr="002D7817" w14:paraId="6C88B6B6" w14:textId="77777777" w:rsidTr="009F3323">
        <w:trPr>
          <w:cantSplit/>
        </w:trPr>
        <w:tc>
          <w:tcPr>
            <w:tcW w:w="2552" w:type="dxa"/>
          </w:tcPr>
          <w:p w14:paraId="184A0540" w14:textId="77777777" w:rsidR="00B73E67" w:rsidRPr="002D7817" w:rsidRDefault="00B73E67" w:rsidP="009F3323">
            <w:pPr>
              <w:pStyle w:val="Tabletext"/>
              <w:rPr>
                <w:rFonts w:cstheme="minorHAnsi"/>
                <w:szCs w:val="22"/>
              </w:rPr>
            </w:pPr>
            <w:r w:rsidRPr="002D7817">
              <w:rPr>
                <w:rFonts w:cstheme="minorHAnsi"/>
                <w:szCs w:val="22"/>
              </w:rPr>
              <w:t>$19,000–$19,999</w:t>
            </w:r>
          </w:p>
        </w:tc>
        <w:tc>
          <w:tcPr>
            <w:tcW w:w="1559" w:type="dxa"/>
            <w:shd w:val="clear" w:color="auto" w:fill="auto"/>
          </w:tcPr>
          <w:p w14:paraId="6AB8338D" w14:textId="6004A1D2" w:rsidR="00B73E67" w:rsidRPr="002D7817" w:rsidRDefault="00FA0F62" w:rsidP="009F3323">
            <w:pPr>
              <w:pStyle w:val="Tabletextcentred"/>
              <w:rPr>
                <w:rFonts w:cstheme="minorHAnsi"/>
                <w:szCs w:val="22"/>
              </w:rPr>
            </w:pPr>
            <w:r>
              <w:rPr>
                <w:rFonts w:cstheme="minorHAnsi"/>
                <w:szCs w:val="22"/>
              </w:rPr>
              <w:t>3</w:t>
            </w:r>
          </w:p>
        </w:tc>
        <w:tc>
          <w:tcPr>
            <w:tcW w:w="1795" w:type="dxa"/>
            <w:shd w:val="clear" w:color="auto" w:fill="auto"/>
          </w:tcPr>
          <w:p w14:paraId="379E971E" w14:textId="3771660B" w:rsidR="00B73E67" w:rsidRPr="002D7817" w:rsidRDefault="00FA0F62" w:rsidP="009F3323">
            <w:pPr>
              <w:pStyle w:val="Tabletextcentred"/>
              <w:rPr>
                <w:rFonts w:cstheme="minorHAnsi"/>
                <w:szCs w:val="22"/>
              </w:rPr>
            </w:pPr>
            <w:r>
              <w:rPr>
                <w:rFonts w:cstheme="minorHAnsi"/>
                <w:szCs w:val="22"/>
              </w:rPr>
              <w:t>0</w:t>
            </w:r>
          </w:p>
        </w:tc>
        <w:tc>
          <w:tcPr>
            <w:tcW w:w="1607" w:type="dxa"/>
            <w:shd w:val="clear" w:color="auto" w:fill="auto"/>
          </w:tcPr>
          <w:p w14:paraId="5A182D24" w14:textId="11089934" w:rsidR="00B73E67" w:rsidRPr="000D40E9" w:rsidRDefault="00D00DCB" w:rsidP="009F3323">
            <w:pPr>
              <w:pStyle w:val="Tabletextcentred"/>
              <w:rPr>
                <w:rFonts w:cstheme="minorHAnsi"/>
                <w:szCs w:val="22"/>
              </w:rPr>
            </w:pPr>
            <w:r>
              <w:rPr>
                <w:rFonts w:cstheme="minorHAnsi"/>
                <w:szCs w:val="22"/>
              </w:rPr>
              <w:t>3</w:t>
            </w:r>
          </w:p>
        </w:tc>
      </w:tr>
      <w:tr w:rsidR="00B73E67" w:rsidRPr="002D7817" w14:paraId="5394E850" w14:textId="77777777" w:rsidTr="009F3323">
        <w:trPr>
          <w:cantSplit/>
        </w:trPr>
        <w:tc>
          <w:tcPr>
            <w:tcW w:w="2552" w:type="dxa"/>
          </w:tcPr>
          <w:p w14:paraId="53D64EE4" w14:textId="77777777" w:rsidR="00B73E67" w:rsidRPr="002D7817" w:rsidRDefault="00B73E67" w:rsidP="009F3323">
            <w:pPr>
              <w:pStyle w:val="Tabletext"/>
              <w:rPr>
                <w:rFonts w:cstheme="minorHAnsi"/>
                <w:szCs w:val="22"/>
              </w:rPr>
            </w:pPr>
            <w:r w:rsidRPr="002D7817">
              <w:rPr>
                <w:rFonts w:cstheme="minorHAnsi"/>
                <w:szCs w:val="22"/>
              </w:rPr>
              <w:t>$20,000–$24,999</w:t>
            </w:r>
          </w:p>
        </w:tc>
        <w:tc>
          <w:tcPr>
            <w:tcW w:w="1559" w:type="dxa"/>
            <w:shd w:val="clear" w:color="auto" w:fill="auto"/>
          </w:tcPr>
          <w:p w14:paraId="5F9D5485" w14:textId="00774162" w:rsidR="00B73E67" w:rsidRPr="002D7817" w:rsidRDefault="00FA0F62" w:rsidP="009F3323">
            <w:pPr>
              <w:pStyle w:val="Tabletextcentred"/>
              <w:rPr>
                <w:rFonts w:cstheme="minorHAnsi"/>
                <w:szCs w:val="22"/>
              </w:rPr>
            </w:pPr>
            <w:r>
              <w:rPr>
                <w:rFonts w:cstheme="minorHAnsi"/>
                <w:szCs w:val="22"/>
              </w:rPr>
              <w:t>24</w:t>
            </w:r>
          </w:p>
        </w:tc>
        <w:tc>
          <w:tcPr>
            <w:tcW w:w="1795" w:type="dxa"/>
            <w:shd w:val="clear" w:color="auto" w:fill="auto"/>
          </w:tcPr>
          <w:p w14:paraId="31C06E66" w14:textId="146497BB" w:rsidR="00B73E67" w:rsidRPr="002D7817" w:rsidRDefault="00FA0F62" w:rsidP="009F3323">
            <w:pPr>
              <w:pStyle w:val="Tabletextcentred"/>
              <w:rPr>
                <w:rFonts w:cstheme="minorHAnsi"/>
                <w:szCs w:val="22"/>
              </w:rPr>
            </w:pPr>
            <w:r>
              <w:rPr>
                <w:rFonts w:cstheme="minorHAnsi"/>
                <w:szCs w:val="22"/>
              </w:rPr>
              <w:t>5</w:t>
            </w:r>
          </w:p>
        </w:tc>
        <w:tc>
          <w:tcPr>
            <w:tcW w:w="1607" w:type="dxa"/>
            <w:shd w:val="clear" w:color="auto" w:fill="auto"/>
          </w:tcPr>
          <w:p w14:paraId="3E58111A" w14:textId="5F03ABA4" w:rsidR="00B73E67" w:rsidRPr="000D40E9" w:rsidRDefault="00D00DCB" w:rsidP="009F3323">
            <w:pPr>
              <w:pStyle w:val="Tabletextcentred"/>
              <w:rPr>
                <w:rFonts w:cstheme="minorHAnsi"/>
                <w:szCs w:val="22"/>
              </w:rPr>
            </w:pPr>
            <w:r>
              <w:rPr>
                <w:rFonts w:cstheme="minorHAnsi"/>
                <w:szCs w:val="22"/>
              </w:rPr>
              <w:t>29</w:t>
            </w:r>
          </w:p>
        </w:tc>
      </w:tr>
      <w:tr w:rsidR="00B73E67" w:rsidRPr="002D7817" w14:paraId="4132768C" w14:textId="77777777" w:rsidTr="009F3323">
        <w:trPr>
          <w:cantSplit/>
        </w:trPr>
        <w:tc>
          <w:tcPr>
            <w:tcW w:w="2552" w:type="dxa"/>
          </w:tcPr>
          <w:p w14:paraId="12A1250C" w14:textId="77777777" w:rsidR="00B73E67" w:rsidRPr="002D7817" w:rsidRDefault="00B73E67" w:rsidP="009F3323">
            <w:pPr>
              <w:pStyle w:val="Tabletext"/>
              <w:rPr>
                <w:rFonts w:cstheme="minorHAnsi"/>
                <w:szCs w:val="22"/>
              </w:rPr>
            </w:pPr>
            <w:r w:rsidRPr="002D7817">
              <w:rPr>
                <w:rFonts w:cstheme="minorHAnsi"/>
                <w:szCs w:val="22"/>
              </w:rPr>
              <w:t>$25,000–$29,999</w:t>
            </w:r>
          </w:p>
        </w:tc>
        <w:tc>
          <w:tcPr>
            <w:tcW w:w="1559" w:type="dxa"/>
            <w:shd w:val="clear" w:color="auto" w:fill="auto"/>
          </w:tcPr>
          <w:p w14:paraId="4B170AFC" w14:textId="6AC722C9" w:rsidR="00B73E67" w:rsidRPr="002D7817" w:rsidRDefault="00FA0F62" w:rsidP="009F3323">
            <w:pPr>
              <w:pStyle w:val="Tabletextcentred"/>
              <w:rPr>
                <w:rFonts w:cstheme="minorHAnsi"/>
                <w:szCs w:val="22"/>
              </w:rPr>
            </w:pPr>
            <w:r>
              <w:rPr>
                <w:rFonts w:cstheme="minorHAnsi"/>
                <w:szCs w:val="22"/>
              </w:rPr>
              <w:t>10</w:t>
            </w:r>
          </w:p>
        </w:tc>
        <w:tc>
          <w:tcPr>
            <w:tcW w:w="1795" w:type="dxa"/>
            <w:shd w:val="clear" w:color="auto" w:fill="auto"/>
          </w:tcPr>
          <w:p w14:paraId="4E0D4647" w14:textId="721D8B57" w:rsidR="00B73E67" w:rsidRPr="002D7817" w:rsidRDefault="00FA0F62" w:rsidP="009F3323">
            <w:pPr>
              <w:pStyle w:val="Tabletextcentred"/>
              <w:rPr>
                <w:rFonts w:cstheme="minorHAnsi"/>
                <w:szCs w:val="22"/>
              </w:rPr>
            </w:pPr>
            <w:r>
              <w:rPr>
                <w:rFonts w:cstheme="minorHAnsi"/>
                <w:szCs w:val="22"/>
              </w:rPr>
              <w:t>2</w:t>
            </w:r>
          </w:p>
        </w:tc>
        <w:tc>
          <w:tcPr>
            <w:tcW w:w="1607" w:type="dxa"/>
            <w:shd w:val="clear" w:color="auto" w:fill="auto"/>
          </w:tcPr>
          <w:p w14:paraId="6E4DFEBC" w14:textId="6E704396" w:rsidR="00B73E67" w:rsidRPr="000D40E9" w:rsidRDefault="00D00DCB" w:rsidP="009F3323">
            <w:pPr>
              <w:pStyle w:val="Tabletextcentred"/>
              <w:rPr>
                <w:rFonts w:cstheme="minorHAnsi"/>
                <w:szCs w:val="22"/>
              </w:rPr>
            </w:pPr>
            <w:r>
              <w:rPr>
                <w:rFonts w:cstheme="minorHAnsi"/>
                <w:szCs w:val="22"/>
              </w:rPr>
              <w:t>12</w:t>
            </w:r>
          </w:p>
        </w:tc>
      </w:tr>
      <w:tr w:rsidR="00B73E67" w:rsidRPr="002D7817" w14:paraId="645BC9B1" w14:textId="77777777" w:rsidTr="009F3323">
        <w:trPr>
          <w:cantSplit/>
        </w:trPr>
        <w:tc>
          <w:tcPr>
            <w:tcW w:w="2552" w:type="dxa"/>
          </w:tcPr>
          <w:p w14:paraId="47FAA343" w14:textId="77777777" w:rsidR="00B73E67" w:rsidRPr="002D7817" w:rsidRDefault="00B73E67" w:rsidP="009F3323">
            <w:pPr>
              <w:pStyle w:val="Tabletext"/>
              <w:rPr>
                <w:rFonts w:cstheme="minorHAnsi"/>
                <w:szCs w:val="22"/>
              </w:rPr>
            </w:pPr>
            <w:r w:rsidRPr="002D7817">
              <w:rPr>
                <w:rFonts w:cstheme="minorHAnsi"/>
                <w:szCs w:val="22"/>
              </w:rPr>
              <w:lastRenderedPageBreak/>
              <w:t>$30,000–$39,999</w:t>
            </w:r>
          </w:p>
        </w:tc>
        <w:tc>
          <w:tcPr>
            <w:tcW w:w="1559" w:type="dxa"/>
            <w:shd w:val="clear" w:color="auto" w:fill="auto"/>
          </w:tcPr>
          <w:p w14:paraId="75562956" w14:textId="13B44C2C" w:rsidR="00B73E67" w:rsidRPr="002D7817" w:rsidRDefault="00FA0F62" w:rsidP="009F3323">
            <w:pPr>
              <w:pStyle w:val="Tabletextcentred"/>
              <w:rPr>
                <w:rFonts w:cstheme="minorHAnsi"/>
                <w:szCs w:val="22"/>
              </w:rPr>
            </w:pPr>
            <w:r>
              <w:rPr>
                <w:rFonts w:cstheme="minorHAnsi"/>
                <w:szCs w:val="22"/>
              </w:rPr>
              <w:t>14</w:t>
            </w:r>
          </w:p>
        </w:tc>
        <w:tc>
          <w:tcPr>
            <w:tcW w:w="1795" w:type="dxa"/>
            <w:shd w:val="clear" w:color="auto" w:fill="auto"/>
          </w:tcPr>
          <w:p w14:paraId="057CCCF2" w14:textId="72778176" w:rsidR="00B73E67" w:rsidRPr="002D7817" w:rsidRDefault="00FA0F62" w:rsidP="009F3323">
            <w:pPr>
              <w:pStyle w:val="Tabletextcentred"/>
              <w:rPr>
                <w:rFonts w:cstheme="minorHAnsi"/>
                <w:szCs w:val="22"/>
              </w:rPr>
            </w:pPr>
            <w:r>
              <w:rPr>
                <w:rFonts w:cstheme="minorHAnsi"/>
                <w:szCs w:val="22"/>
              </w:rPr>
              <w:t>2</w:t>
            </w:r>
          </w:p>
        </w:tc>
        <w:tc>
          <w:tcPr>
            <w:tcW w:w="1607" w:type="dxa"/>
            <w:shd w:val="clear" w:color="auto" w:fill="auto"/>
          </w:tcPr>
          <w:p w14:paraId="1FCF0767" w14:textId="4DD401A8" w:rsidR="00B73E67" w:rsidRPr="000D40E9" w:rsidRDefault="00D00DCB" w:rsidP="009F3323">
            <w:pPr>
              <w:pStyle w:val="Tabletextcentred"/>
              <w:rPr>
                <w:rFonts w:cstheme="minorHAnsi"/>
                <w:szCs w:val="22"/>
              </w:rPr>
            </w:pPr>
            <w:r>
              <w:rPr>
                <w:rFonts w:cstheme="minorHAnsi"/>
                <w:szCs w:val="22"/>
              </w:rPr>
              <w:t>16</w:t>
            </w:r>
          </w:p>
        </w:tc>
      </w:tr>
      <w:tr w:rsidR="00B73E67" w:rsidRPr="002D7817" w14:paraId="5CC9144C" w14:textId="77777777" w:rsidTr="009F3323">
        <w:trPr>
          <w:cantSplit/>
        </w:trPr>
        <w:tc>
          <w:tcPr>
            <w:tcW w:w="2552" w:type="dxa"/>
          </w:tcPr>
          <w:p w14:paraId="30556BE2" w14:textId="77777777" w:rsidR="00B73E67" w:rsidRPr="002D7817" w:rsidRDefault="00B73E67" w:rsidP="009F3323">
            <w:pPr>
              <w:pStyle w:val="Tabletext"/>
              <w:rPr>
                <w:rFonts w:cstheme="minorHAnsi"/>
                <w:szCs w:val="22"/>
              </w:rPr>
            </w:pPr>
            <w:r w:rsidRPr="002D7817">
              <w:rPr>
                <w:rFonts w:cstheme="minorHAnsi"/>
                <w:szCs w:val="22"/>
              </w:rPr>
              <w:t>$40,000–$49,999</w:t>
            </w:r>
          </w:p>
        </w:tc>
        <w:tc>
          <w:tcPr>
            <w:tcW w:w="1559" w:type="dxa"/>
            <w:shd w:val="clear" w:color="auto" w:fill="auto"/>
          </w:tcPr>
          <w:p w14:paraId="58189C1C" w14:textId="06DAE537" w:rsidR="00B73E67" w:rsidRPr="002D7817" w:rsidRDefault="00FA0F62" w:rsidP="009F3323">
            <w:pPr>
              <w:pStyle w:val="Tabletextcentred"/>
              <w:rPr>
                <w:rFonts w:cstheme="minorHAnsi"/>
                <w:szCs w:val="22"/>
              </w:rPr>
            </w:pPr>
            <w:r>
              <w:rPr>
                <w:rFonts w:cstheme="minorHAnsi"/>
                <w:szCs w:val="22"/>
              </w:rPr>
              <w:t>7</w:t>
            </w:r>
          </w:p>
        </w:tc>
        <w:tc>
          <w:tcPr>
            <w:tcW w:w="1795" w:type="dxa"/>
            <w:shd w:val="clear" w:color="auto" w:fill="auto"/>
          </w:tcPr>
          <w:p w14:paraId="4329C44D" w14:textId="6DAE8B9E" w:rsidR="00B73E67" w:rsidRPr="002D7817" w:rsidRDefault="00FA0F62" w:rsidP="009F3323">
            <w:pPr>
              <w:pStyle w:val="Tabletextcentred"/>
              <w:rPr>
                <w:rFonts w:cstheme="minorHAnsi"/>
                <w:szCs w:val="22"/>
              </w:rPr>
            </w:pPr>
            <w:r>
              <w:rPr>
                <w:rFonts w:cstheme="minorHAnsi"/>
                <w:szCs w:val="22"/>
              </w:rPr>
              <w:t>2</w:t>
            </w:r>
          </w:p>
        </w:tc>
        <w:tc>
          <w:tcPr>
            <w:tcW w:w="1607" w:type="dxa"/>
            <w:shd w:val="clear" w:color="auto" w:fill="auto"/>
          </w:tcPr>
          <w:p w14:paraId="345C878E" w14:textId="5950564F" w:rsidR="00B73E67" w:rsidRPr="000D40E9" w:rsidRDefault="00D00DCB" w:rsidP="009F3323">
            <w:pPr>
              <w:pStyle w:val="Tabletextcentred"/>
              <w:rPr>
                <w:rFonts w:cstheme="minorHAnsi"/>
                <w:szCs w:val="22"/>
              </w:rPr>
            </w:pPr>
            <w:r>
              <w:rPr>
                <w:rFonts w:cstheme="minorHAnsi"/>
                <w:szCs w:val="22"/>
              </w:rPr>
              <w:t>9</w:t>
            </w:r>
          </w:p>
        </w:tc>
      </w:tr>
      <w:tr w:rsidR="00B73E67" w:rsidRPr="002D7817" w14:paraId="4EAFFA0A" w14:textId="77777777" w:rsidTr="009F3323">
        <w:trPr>
          <w:cantSplit/>
        </w:trPr>
        <w:tc>
          <w:tcPr>
            <w:tcW w:w="2552" w:type="dxa"/>
          </w:tcPr>
          <w:p w14:paraId="291C8CEA" w14:textId="77777777" w:rsidR="00B73E67" w:rsidRPr="002D7817" w:rsidRDefault="00B73E67" w:rsidP="009F3323">
            <w:pPr>
              <w:pStyle w:val="Tabletext"/>
              <w:rPr>
                <w:rFonts w:cstheme="minorHAnsi"/>
                <w:szCs w:val="22"/>
              </w:rPr>
            </w:pPr>
            <w:r w:rsidRPr="002D7817">
              <w:rPr>
                <w:rFonts w:cstheme="minorHAnsi"/>
                <w:szCs w:val="22"/>
              </w:rPr>
              <w:t>$50,000–$59,999</w:t>
            </w:r>
          </w:p>
        </w:tc>
        <w:tc>
          <w:tcPr>
            <w:tcW w:w="1559" w:type="dxa"/>
            <w:shd w:val="clear" w:color="auto" w:fill="auto"/>
          </w:tcPr>
          <w:p w14:paraId="4756B6AA" w14:textId="16982F6C" w:rsidR="00B73E67" w:rsidRPr="002D7817" w:rsidRDefault="00FA0F62" w:rsidP="009F3323">
            <w:pPr>
              <w:pStyle w:val="Tabletextcentred"/>
              <w:rPr>
                <w:rFonts w:cstheme="minorHAnsi"/>
                <w:szCs w:val="22"/>
              </w:rPr>
            </w:pPr>
            <w:r>
              <w:rPr>
                <w:rFonts w:cstheme="minorHAnsi"/>
                <w:szCs w:val="22"/>
              </w:rPr>
              <w:t>2</w:t>
            </w:r>
          </w:p>
        </w:tc>
        <w:tc>
          <w:tcPr>
            <w:tcW w:w="1795" w:type="dxa"/>
            <w:shd w:val="clear" w:color="auto" w:fill="auto"/>
          </w:tcPr>
          <w:p w14:paraId="64AA6070" w14:textId="5C2F210F" w:rsidR="00B73E67" w:rsidRPr="002D7817" w:rsidRDefault="00FA0F62" w:rsidP="009F3323">
            <w:pPr>
              <w:pStyle w:val="Tabletextcentred"/>
              <w:rPr>
                <w:rFonts w:cstheme="minorHAnsi"/>
                <w:szCs w:val="22"/>
              </w:rPr>
            </w:pPr>
            <w:r>
              <w:rPr>
                <w:rFonts w:cstheme="minorHAnsi"/>
                <w:szCs w:val="22"/>
              </w:rPr>
              <w:t>2</w:t>
            </w:r>
          </w:p>
        </w:tc>
        <w:tc>
          <w:tcPr>
            <w:tcW w:w="1607" w:type="dxa"/>
            <w:shd w:val="clear" w:color="auto" w:fill="auto"/>
          </w:tcPr>
          <w:p w14:paraId="774289DE" w14:textId="7A0BEB17" w:rsidR="00B73E67" w:rsidRPr="000D40E9" w:rsidRDefault="00D00DCB" w:rsidP="009F3323">
            <w:pPr>
              <w:pStyle w:val="Tabletextcentred"/>
              <w:rPr>
                <w:rFonts w:cstheme="minorHAnsi"/>
                <w:szCs w:val="22"/>
              </w:rPr>
            </w:pPr>
            <w:r>
              <w:rPr>
                <w:rFonts w:cstheme="minorHAnsi"/>
                <w:szCs w:val="22"/>
              </w:rPr>
              <w:t>4</w:t>
            </w:r>
          </w:p>
        </w:tc>
      </w:tr>
      <w:tr w:rsidR="00B73E67" w:rsidRPr="002D7817" w14:paraId="5D740691" w14:textId="77777777" w:rsidTr="009F3323">
        <w:trPr>
          <w:cantSplit/>
        </w:trPr>
        <w:tc>
          <w:tcPr>
            <w:tcW w:w="2552" w:type="dxa"/>
          </w:tcPr>
          <w:p w14:paraId="50183D27" w14:textId="77777777" w:rsidR="00B73E67" w:rsidRPr="002D7817" w:rsidRDefault="00B73E67" w:rsidP="009F3323">
            <w:pPr>
              <w:pStyle w:val="Tabletext"/>
              <w:rPr>
                <w:rFonts w:cstheme="minorHAnsi"/>
                <w:szCs w:val="22"/>
              </w:rPr>
            </w:pPr>
            <w:r w:rsidRPr="002D7817">
              <w:rPr>
                <w:rFonts w:cstheme="minorHAnsi"/>
                <w:szCs w:val="22"/>
              </w:rPr>
              <w:t>$60,000–$69,999</w:t>
            </w:r>
          </w:p>
        </w:tc>
        <w:tc>
          <w:tcPr>
            <w:tcW w:w="1559" w:type="dxa"/>
            <w:shd w:val="clear" w:color="auto" w:fill="auto"/>
          </w:tcPr>
          <w:p w14:paraId="4CEEF41C" w14:textId="675FFDCD" w:rsidR="00B73E67" w:rsidRPr="002D7817" w:rsidRDefault="00FA0F62" w:rsidP="009F3323">
            <w:pPr>
              <w:pStyle w:val="Tabletextcentred"/>
              <w:rPr>
                <w:rFonts w:cstheme="minorHAnsi"/>
                <w:szCs w:val="22"/>
              </w:rPr>
            </w:pPr>
            <w:r>
              <w:rPr>
                <w:rFonts w:cstheme="minorHAnsi"/>
                <w:szCs w:val="22"/>
              </w:rPr>
              <w:t>2</w:t>
            </w:r>
          </w:p>
        </w:tc>
        <w:tc>
          <w:tcPr>
            <w:tcW w:w="1795" w:type="dxa"/>
            <w:shd w:val="clear" w:color="auto" w:fill="auto"/>
          </w:tcPr>
          <w:p w14:paraId="0617A214" w14:textId="1714359C" w:rsidR="00B73E67" w:rsidRPr="002D7817" w:rsidRDefault="00FA0F62" w:rsidP="009F3323">
            <w:pPr>
              <w:pStyle w:val="Tabletextcentred"/>
              <w:rPr>
                <w:rFonts w:cstheme="minorHAnsi"/>
                <w:szCs w:val="22"/>
              </w:rPr>
            </w:pPr>
            <w:r>
              <w:rPr>
                <w:rFonts w:cstheme="minorHAnsi"/>
                <w:szCs w:val="22"/>
              </w:rPr>
              <w:t>1</w:t>
            </w:r>
          </w:p>
        </w:tc>
        <w:tc>
          <w:tcPr>
            <w:tcW w:w="1607" w:type="dxa"/>
            <w:shd w:val="clear" w:color="auto" w:fill="auto"/>
          </w:tcPr>
          <w:p w14:paraId="53B18CD1" w14:textId="3646BBC1" w:rsidR="00B73E67" w:rsidRPr="000D40E9" w:rsidRDefault="00D00DCB" w:rsidP="009F3323">
            <w:pPr>
              <w:pStyle w:val="Tabletextcentred"/>
              <w:rPr>
                <w:rFonts w:cstheme="minorHAnsi"/>
                <w:szCs w:val="22"/>
              </w:rPr>
            </w:pPr>
            <w:r>
              <w:rPr>
                <w:rFonts w:cstheme="minorHAnsi"/>
                <w:szCs w:val="22"/>
              </w:rPr>
              <w:t>3</w:t>
            </w:r>
          </w:p>
        </w:tc>
      </w:tr>
      <w:tr w:rsidR="00B73E67" w:rsidRPr="002D7817" w14:paraId="1C4EE6F5" w14:textId="77777777" w:rsidTr="009F3323">
        <w:trPr>
          <w:cantSplit/>
        </w:trPr>
        <w:tc>
          <w:tcPr>
            <w:tcW w:w="2552" w:type="dxa"/>
          </w:tcPr>
          <w:p w14:paraId="472CBDF2" w14:textId="77777777" w:rsidR="00B73E67" w:rsidRPr="002D7817" w:rsidRDefault="00B73E67" w:rsidP="009F3323">
            <w:pPr>
              <w:pStyle w:val="Tabletext"/>
              <w:rPr>
                <w:rFonts w:cstheme="minorHAnsi"/>
                <w:szCs w:val="22"/>
              </w:rPr>
            </w:pPr>
            <w:r w:rsidRPr="002D7817">
              <w:rPr>
                <w:rFonts w:cstheme="minorHAnsi"/>
                <w:szCs w:val="22"/>
              </w:rPr>
              <w:t>$70,000–$79,999</w:t>
            </w:r>
          </w:p>
        </w:tc>
        <w:tc>
          <w:tcPr>
            <w:tcW w:w="1559" w:type="dxa"/>
            <w:shd w:val="clear" w:color="auto" w:fill="auto"/>
          </w:tcPr>
          <w:p w14:paraId="1A7FBB84" w14:textId="68988AD2" w:rsidR="00B73E67" w:rsidRPr="002D7817" w:rsidRDefault="00FA0F62" w:rsidP="009F3323">
            <w:pPr>
              <w:pStyle w:val="Tabletextcentred"/>
              <w:rPr>
                <w:rFonts w:cstheme="minorHAnsi"/>
                <w:szCs w:val="22"/>
              </w:rPr>
            </w:pPr>
            <w:r>
              <w:rPr>
                <w:rFonts w:cstheme="minorHAnsi"/>
                <w:szCs w:val="22"/>
              </w:rPr>
              <w:t>0</w:t>
            </w:r>
          </w:p>
        </w:tc>
        <w:tc>
          <w:tcPr>
            <w:tcW w:w="1795" w:type="dxa"/>
            <w:shd w:val="clear" w:color="auto" w:fill="auto"/>
          </w:tcPr>
          <w:p w14:paraId="31497F2F" w14:textId="7D59707E" w:rsidR="00B73E67" w:rsidRPr="002D7817" w:rsidRDefault="00FA0F62" w:rsidP="009F3323">
            <w:pPr>
              <w:pStyle w:val="Tabletextcentred"/>
              <w:rPr>
                <w:rFonts w:cstheme="minorHAnsi"/>
                <w:szCs w:val="22"/>
              </w:rPr>
            </w:pPr>
            <w:r>
              <w:rPr>
                <w:rFonts w:cstheme="minorHAnsi"/>
                <w:szCs w:val="22"/>
              </w:rPr>
              <w:t>0</w:t>
            </w:r>
          </w:p>
        </w:tc>
        <w:tc>
          <w:tcPr>
            <w:tcW w:w="1607" w:type="dxa"/>
            <w:shd w:val="clear" w:color="auto" w:fill="auto"/>
          </w:tcPr>
          <w:p w14:paraId="6BA10BCF" w14:textId="529DB241" w:rsidR="00B73E67" w:rsidRPr="000D40E9" w:rsidRDefault="00D00DCB" w:rsidP="009F3323">
            <w:pPr>
              <w:pStyle w:val="Tabletextcentred"/>
              <w:rPr>
                <w:rFonts w:cstheme="minorHAnsi"/>
                <w:szCs w:val="22"/>
              </w:rPr>
            </w:pPr>
            <w:r>
              <w:rPr>
                <w:rFonts w:cstheme="minorHAnsi"/>
                <w:szCs w:val="22"/>
              </w:rPr>
              <w:t>0</w:t>
            </w:r>
          </w:p>
        </w:tc>
      </w:tr>
      <w:tr w:rsidR="00B73E67" w:rsidRPr="002D7817" w14:paraId="2705A4DE" w14:textId="77777777" w:rsidTr="009F3323">
        <w:trPr>
          <w:cantSplit/>
        </w:trPr>
        <w:tc>
          <w:tcPr>
            <w:tcW w:w="2552" w:type="dxa"/>
          </w:tcPr>
          <w:p w14:paraId="19FF0811" w14:textId="77777777" w:rsidR="00B73E67" w:rsidRPr="002D7817" w:rsidRDefault="00B73E67" w:rsidP="009F3323">
            <w:pPr>
              <w:pStyle w:val="Tabletext"/>
              <w:rPr>
                <w:rFonts w:cstheme="minorHAnsi"/>
                <w:szCs w:val="22"/>
              </w:rPr>
            </w:pPr>
            <w:r w:rsidRPr="002D7817">
              <w:rPr>
                <w:rFonts w:cstheme="minorHAnsi"/>
                <w:szCs w:val="22"/>
              </w:rPr>
              <w:t>$80,000–$89,999</w:t>
            </w:r>
          </w:p>
        </w:tc>
        <w:tc>
          <w:tcPr>
            <w:tcW w:w="1559" w:type="dxa"/>
            <w:shd w:val="clear" w:color="auto" w:fill="auto"/>
          </w:tcPr>
          <w:p w14:paraId="67E53D74" w14:textId="3F1282F7" w:rsidR="00B73E67" w:rsidRPr="002D7817" w:rsidRDefault="00FA0F62" w:rsidP="009F3323">
            <w:pPr>
              <w:pStyle w:val="Tabletextcentred"/>
              <w:rPr>
                <w:rFonts w:cstheme="minorHAnsi"/>
                <w:szCs w:val="22"/>
              </w:rPr>
            </w:pPr>
            <w:r>
              <w:rPr>
                <w:rFonts w:cstheme="minorHAnsi"/>
                <w:szCs w:val="22"/>
              </w:rPr>
              <w:t>2</w:t>
            </w:r>
          </w:p>
        </w:tc>
        <w:tc>
          <w:tcPr>
            <w:tcW w:w="1795" w:type="dxa"/>
            <w:shd w:val="clear" w:color="auto" w:fill="auto"/>
          </w:tcPr>
          <w:p w14:paraId="60737DB4" w14:textId="6B3D9545" w:rsidR="00B73E67" w:rsidRPr="002D7817" w:rsidRDefault="00FA0F62" w:rsidP="009F3323">
            <w:pPr>
              <w:pStyle w:val="Tabletextcentred"/>
              <w:rPr>
                <w:rFonts w:cstheme="minorHAnsi"/>
                <w:szCs w:val="22"/>
              </w:rPr>
            </w:pPr>
            <w:r>
              <w:rPr>
                <w:rFonts w:cstheme="minorHAnsi"/>
                <w:szCs w:val="22"/>
              </w:rPr>
              <w:t>1</w:t>
            </w:r>
          </w:p>
        </w:tc>
        <w:tc>
          <w:tcPr>
            <w:tcW w:w="1607" w:type="dxa"/>
            <w:shd w:val="clear" w:color="auto" w:fill="auto"/>
          </w:tcPr>
          <w:p w14:paraId="49AA582D" w14:textId="06CC4AF9" w:rsidR="00B73E67" w:rsidRPr="000D40E9" w:rsidRDefault="00D00DCB" w:rsidP="009F3323">
            <w:pPr>
              <w:pStyle w:val="Tabletextcentred"/>
              <w:rPr>
                <w:rFonts w:cstheme="minorHAnsi"/>
                <w:szCs w:val="22"/>
              </w:rPr>
            </w:pPr>
            <w:r>
              <w:rPr>
                <w:rFonts w:cstheme="minorHAnsi"/>
                <w:szCs w:val="22"/>
              </w:rPr>
              <w:t>3</w:t>
            </w:r>
          </w:p>
        </w:tc>
      </w:tr>
      <w:tr w:rsidR="00B73E67" w:rsidRPr="002D7817" w14:paraId="5245D39E" w14:textId="77777777" w:rsidTr="009F3323">
        <w:trPr>
          <w:cantSplit/>
        </w:trPr>
        <w:tc>
          <w:tcPr>
            <w:tcW w:w="2552" w:type="dxa"/>
          </w:tcPr>
          <w:p w14:paraId="1E92AF6B" w14:textId="77777777" w:rsidR="00B73E67" w:rsidRPr="002D7817" w:rsidRDefault="00B73E67" w:rsidP="009F3323">
            <w:pPr>
              <w:pStyle w:val="Tabletext"/>
              <w:rPr>
                <w:rFonts w:cstheme="minorHAnsi"/>
                <w:szCs w:val="22"/>
              </w:rPr>
            </w:pPr>
            <w:r w:rsidRPr="002D7817">
              <w:rPr>
                <w:rFonts w:cstheme="minorHAnsi"/>
                <w:szCs w:val="22"/>
              </w:rPr>
              <w:t>$90,000–$99,999</w:t>
            </w:r>
          </w:p>
        </w:tc>
        <w:tc>
          <w:tcPr>
            <w:tcW w:w="1559" w:type="dxa"/>
            <w:shd w:val="clear" w:color="auto" w:fill="auto"/>
          </w:tcPr>
          <w:p w14:paraId="7C605C62" w14:textId="44370E0E" w:rsidR="00B73E67" w:rsidRPr="002D7817" w:rsidRDefault="00FA0F62" w:rsidP="009F3323">
            <w:pPr>
              <w:pStyle w:val="Tabletextcentred"/>
              <w:rPr>
                <w:rFonts w:cstheme="minorHAnsi"/>
                <w:szCs w:val="22"/>
              </w:rPr>
            </w:pPr>
            <w:r>
              <w:rPr>
                <w:rFonts w:cstheme="minorHAnsi"/>
                <w:szCs w:val="22"/>
              </w:rPr>
              <w:t>1</w:t>
            </w:r>
          </w:p>
        </w:tc>
        <w:tc>
          <w:tcPr>
            <w:tcW w:w="1795" w:type="dxa"/>
            <w:shd w:val="clear" w:color="auto" w:fill="auto"/>
          </w:tcPr>
          <w:p w14:paraId="17C50481" w14:textId="34946FE1" w:rsidR="00B73E67" w:rsidRPr="002D7817" w:rsidRDefault="00FA0F62" w:rsidP="009F3323">
            <w:pPr>
              <w:pStyle w:val="Tabletextcentred"/>
              <w:rPr>
                <w:rFonts w:cstheme="minorHAnsi"/>
                <w:szCs w:val="22"/>
              </w:rPr>
            </w:pPr>
            <w:r>
              <w:rPr>
                <w:rFonts w:cstheme="minorHAnsi"/>
                <w:szCs w:val="22"/>
              </w:rPr>
              <w:t>0</w:t>
            </w:r>
          </w:p>
        </w:tc>
        <w:tc>
          <w:tcPr>
            <w:tcW w:w="1607" w:type="dxa"/>
            <w:shd w:val="clear" w:color="auto" w:fill="auto"/>
          </w:tcPr>
          <w:p w14:paraId="7C4A87BA" w14:textId="6664E063" w:rsidR="00B73E67" w:rsidRPr="000D40E9" w:rsidRDefault="00D00DCB" w:rsidP="009F3323">
            <w:pPr>
              <w:pStyle w:val="Tabletextcentred"/>
              <w:rPr>
                <w:rFonts w:cstheme="minorHAnsi"/>
                <w:szCs w:val="22"/>
              </w:rPr>
            </w:pPr>
            <w:r>
              <w:rPr>
                <w:rFonts w:cstheme="minorHAnsi"/>
                <w:szCs w:val="22"/>
              </w:rPr>
              <w:t>1</w:t>
            </w:r>
          </w:p>
        </w:tc>
      </w:tr>
      <w:tr w:rsidR="00B73E67" w:rsidRPr="002D7817" w14:paraId="62E982D3" w14:textId="77777777" w:rsidTr="009F3323">
        <w:trPr>
          <w:cantSplit/>
        </w:trPr>
        <w:tc>
          <w:tcPr>
            <w:tcW w:w="2552" w:type="dxa"/>
          </w:tcPr>
          <w:p w14:paraId="5BD447B6" w14:textId="77777777" w:rsidR="00B73E67" w:rsidRPr="002D7817" w:rsidRDefault="00B73E67" w:rsidP="009F3323">
            <w:pPr>
              <w:pStyle w:val="Tabletext"/>
              <w:rPr>
                <w:rFonts w:cstheme="minorHAnsi"/>
                <w:szCs w:val="22"/>
              </w:rPr>
            </w:pPr>
            <w:r w:rsidRPr="002D7817">
              <w:rPr>
                <w:rFonts w:cstheme="minorHAnsi"/>
                <w:szCs w:val="22"/>
              </w:rPr>
              <w:t>$100,000–$109,999</w:t>
            </w:r>
          </w:p>
        </w:tc>
        <w:tc>
          <w:tcPr>
            <w:tcW w:w="1559" w:type="dxa"/>
            <w:shd w:val="clear" w:color="auto" w:fill="auto"/>
          </w:tcPr>
          <w:p w14:paraId="79CFFFDC" w14:textId="0F22FE23" w:rsidR="00B73E67" w:rsidRPr="002D7817" w:rsidRDefault="00FA0F62" w:rsidP="009F3323">
            <w:pPr>
              <w:pStyle w:val="Tabletextcentred"/>
              <w:rPr>
                <w:rFonts w:cstheme="minorHAnsi"/>
                <w:szCs w:val="22"/>
              </w:rPr>
            </w:pPr>
            <w:r>
              <w:rPr>
                <w:rFonts w:cstheme="minorHAnsi"/>
                <w:szCs w:val="22"/>
              </w:rPr>
              <w:t>0</w:t>
            </w:r>
          </w:p>
        </w:tc>
        <w:tc>
          <w:tcPr>
            <w:tcW w:w="1795" w:type="dxa"/>
            <w:shd w:val="clear" w:color="auto" w:fill="auto"/>
          </w:tcPr>
          <w:p w14:paraId="3B978698" w14:textId="3D94CF4C" w:rsidR="00B73E67" w:rsidRPr="002D7817" w:rsidRDefault="00FA0F62" w:rsidP="009F3323">
            <w:pPr>
              <w:pStyle w:val="Tabletextcentred"/>
              <w:rPr>
                <w:rFonts w:cstheme="minorHAnsi"/>
                <w:szCs w:val="22"/>
              </w:rPr>
            </w:pPr>
            <w:r>
              <w:rPr>
                <w:rFonts w:cstheme="minorHAnsi"/>
                <w:szCs w:val="22"/>
              </w:rPr>
              <w:t>1</w:t>
            </w:r>
          </w:p>
        </w:tc>
        <w:tc>
          <w:tcPr>
            <w:tcW w:w="1607" w:type="dxa"/>
            <w:shd w:val="clear" w:color="auto" w:fill="auto"/>
          </w:tcPr>
          <w:p w14:paraId="3F134FCF" w14:textId="47011D11" w:rsidR="00B73E67" w:rsidRPr="000D40E9" w:rsidRDefault="00D00DCB" w:rsidP="009F3323">
            <w:pPr>
              <w:pStyle w:val="Tabletextcentred"/>
              <w:rPr>
                <w:rFonts w:cstheme="minorHAnsi"/>
                <w:szCs w:val="22"/>
              </w:rPr>
            </w:pPr>
            <w:r>
              <w:rPr>
                <w:rFonts w:cstheme="minorHAnsi"/>
                <w:szCs w:val="22"/>
              </w:rPr>
              <w:t>1</w:t>
            </w:r>
          </w:p>
        </w:tc>
      </w:tr>
      <w:tr w:rsidR="00B73E67" w:rsidRPr="002D7817" w14:paraId="5A8C7241" w14:textId="77777777" w:rsidTr="009F3323">
        <w:trPr>
          <w:cantSplit/>
        </w:trPr>
        <w:tc>
          <w:tcPr>
            <w:tcW w:w="2552" w:type="dxa"/>
          </w:tcPr>
          <w:p w14:paraId="334CD58F" w14:textId="77777777" w:rsidR="00B73E67" w:rsidRPr="002D7817" w:rsidRDefault="00B73E67" w:rsidP="009F3323">
            <w:pPr>
              <w:pStyle w:val="Tabletext"/>
              <w:rPr>
                <w:rFonts w:cstheme="minorHAnsi"/>
                <w:szCs w:val="22"/>
              </w:rPr>
            </w:pPr>
            <w:r w:rsidRPr="002D7817">
              <w:rPr>
                <w:rFonts w:cstheme="minorHAnsi"/>
                <w:szCs w:val="22"/>
              </w:rPr>
              <w:t>$110,000–$119,999</w:t>
            </w:r>
          </w:p>
        </w:tc>
        <w:tc>
          <w:tcPr>
            <w:tcW w:w="1559" w:type="dxa"/>
            <w:shd w:val="clear" w:color="auto" w:fill="auto"/>
          </w:tcPr>
          <w:p w14:paraId="25A9A0EC" w14:textId="4C7C5064" w:rsidR="00B73E67" w:rsidRPr="002D7817" w:rsidRDefault="00FA0F62" w:rsidP="009F3323">
            <w:pPr>
              <w:pStyle w:val="Tabletextcentred"/>
              <w:rPr>
                <w:rFonts w:cstheme="minorHAnsi"/>
                <w:szCs w:val="22"/>
              </w:rPr>
            </w:pPr>
            <w:r>
              <w:rPr>
                <w:rFonts w:cstheme="minorHAnsi"/>
                <w:szCs w:val="22"/>
              </w:rPr>
              <w:t>0</w:t>
            </w:r>
          </w:p>
        </w:tc>
        <w:tc>
          <w:tcPr>
            <w:tcW w:w="1795" w:type="dxa"/>
            <w:shd w:val="clear" w:color="auto" w:fill="auto"/>
          </w:tcPr>
          <w:p w14:paraId="778F4CA1" w14:textId="10E1782B" w:rsidR="00B73E67" w:rsidRPr="002D7817" w:rsidRDefault="00FA0F62" w:rsidP="009F3323">
            <w:pPr>
              <w:pStyle w:val="Tabletextcentred"/>
              <w:rPr>
                <w:rFonts w:cstheme="minorHAnsi"/>
                <w:szCs w:val="22"/>
              </w:rPr>
            </w:pPr>
            <w:r>
              <w:rPr>
                <w:rFonts w:cstheme="minorHAnsi"/>
                <w:szCs w:val="22"/>
              </w:rPr>
              <w:t>0</w:t>
            </w:r>
          </w:p>
        </w:tc>
        <w:tc>
          <w:tcPr>
            <w:tcW w:w="1607" w:type="dxa"/>
            <w:shd w:val="clear" w:color="auto" w:fill="auto"/>
          </w:tcPr>
          <w:p w14:paraId="4F7BC6F5" w14:textId="10C4EC9F" w:rsidR="00B73E67" w:rsidRPr="000D40E9" w:rsidRDefault="00D00DCB" w:rsidP="009F3323">
            <w:pPr>
              <w:pStyle w:val="Tabletextcentred"/>
              <w:rPr>
                <w:rFonts w:cstheme="minorHAnsi"/>
                <w:szCs w:val="22"/>
              </w:rPr>
            </w:pPr>
            <w:r>
              <w:rPr>
                <w:rFonts w:cstheme="minorHAnsi"/>
                <w:szCs w:val="22"/>
              </w:rPr>
              <w:t>0</w:t>
            </w:r>
          </w:p>
        </w:tc>
      </w:tr>
      <w:tr w:rsidR="00B73E67" w:rsidRPr="002D7817" w14:paraId="6A481AB0" w14:textId="77777777" w:rsidTr="009F3323">
        <w:trPr>
          <w:cantSplit/>
        </w:trPr>
        <w:tc>
          <w:tcPr>
            <w:tcW w:w="2552" w:type="dxa"/>
          </w:tcPr>
          <w:p w14:paraId="59080BDE" w14:textId="77777777" w:rsidR="00B73E67" w:rsidRPr="002D7817" w:rsidRDefault="00B73E67" w:rsidP="009F3323">
            <w:pPr>
              <w:pStyle w:val="Tabletext"/>
              <w:rPr>
                <w:rFonts w:cstheme="minorHAnsi"/>
                <w:szCs w:val="22"/>
              </w:rPr>
            </w:pPr>
            <w:r w:rsidRPr="002D7817">
              <w:rPr>
                <w:rFonts w:cstheme="minorHAnsi"/>
                <w:szCs w:val="22"/>
              </w:rPr>
              <w:t>$120,000–$129,999</w:t>
            </w:r>
          </w:p>
        </w:tc>
        <w:tc>
          <w:tcPr>
            <w:tcW w:w="1559" w:type="dxa"/>
            <w:shd w:val="clear" w:color="auto" w:fill="auto"/>
          </w:tcPr>
          <w:p w14:paraId="24BC1ED7" w14:textId="5824F7B3" w:rsidR="00B73E67" w:rsidRPr="002D7817" w:rsidRDefault="00FA0F62" w:rsidP="009F3323">
            <w:pPr>
              <w:pStyle w:val="Tabletextcentred"/>
              <w:rPr>
                <w:rFonts w:cstheme="minorHAnsi"/>
                <w:szCs w:val="22"/>
              </w:rPr>
            </w:pPr>
            <w:r>
              <w:rPr>
                <w:rFonts w:cstheme="minorHAnsi"/>
                <w:szCs w:val="22"/>
              </w:rPr>
              <w:t>0</w:t>
            </w:r>
          </w:p>
        </w:tc>
        <w:tc>
          <w:tcPr>
            <w:tcW w:w="1795" w:type="dxa"/>
            <w:shd w:val="clear" w:color="auto" w:fill="auto"/>
          </w:tcPr>
          <w:p w14:paraId="5FF7D3C1" w14:textId="34CBD021" w:rsidR="00B73E67" w:rsidRPr="002D7817" w:rsidRDefault="00FA0F62" w:rsidP="009F3323">
            <w:pPr>
              <w:pStyle w:val="Tabletextcentred"/>
              <w:rPr>
                <w:rFonts w:cstheme="minorHAnsi"/>
                <w:szCs w:val="22"/>
              </w:rPr>
            </w:pPr>
            <w:r>
              <w:rPr>
                <w:rFonts w:cstheme="minorHAnsi"/>
                <w:szCs w:val="22"/>
              </w:rPr>
              <w:t>0</w:t>
            </w:r>
          </w:p>
        </w:tc>
        <w:tc>
          <w:tcPr>
            <w:tcW w:w="1607" w:type="dxa"/>
            <w:shd w:val="clear" w:color="auto" w:fill="auto"/>
          </w:tcPr>
          <w:p w14:paraId="41836F0D" w14:textId="6DB64243" w:rsidR="00B73E67" w:rsidRPr="000D40E9" w:rsidRDefault="00D00DCB" w:rsidP="009F3323">
            <w:pPr>
              <w:pStyle w:val="Tabletextcentred"/>
              <w:rPr>
                <w:rFonts w:cstheme="minorHAnsi"/>
                <w:szCs w:val="22"/>
              </w:rPr>
            </w:pPr>
            <w:r>
              <w:rPr>
                <w:rFonts w:cstheme="minorHAnsi"/>
                <w:szCs w:val="22"/>
              </w:rPr>
              <w:t>0</w:t>
            </w:r>
          </w:p>
        </w:tc>
      </w:tr>
      <w:tr w:rsidR="00B73E67" w:rsidRPr="002D7817" w14:paraId="5B37F066" w14:textId="77777777" w:rsidTr="009F3323">
        <w:trPr>
          <w:cantSplit/>
        </w:trPr>
        <w:tc>
          <w:tcPr>
            <w:tcW w:w="2552" w:type="dxa"/>
          </w:tcPr>
          <w:p w14:paraId="6B34D163" w14:textId="77777777" w:rsidR="00B73E67" w:rsidRPr="002D7817" w:rsidRDefault="00B73E67" w:rsidP="009F3323">
            <w:pPr>
              <w:pStyle w:val="Tabletext"/>
              <w:rPr>
                <w:rFonts w:cstheme="minorHAnsi"/>
                <w:szCs w:val="22"/>
              </w:rPr>
            </w:pPr>
            <w:r w:rsidRPr="002D7817">
              <w:rPr>
                <w:rFonts w:cstheme="minorHAnsi"/>
                <w:szCs w:val="22"/>
              </w:rPr>
              <w:t>$130,000–$139,999</w:t>
            </w:r>
          </w:p>
        </w:tc>
        <w:tc>
          <w:tcPr>
            <w:tcW w:w="1559" w:type="dxa"/>
            <w:shd w:val="clear" w:color="auto" w:fill="auto"/>
          </w:tcPr>
          <w:p w14:paraId="6451C20B" w14:textId="1D3F7308" w:rsidR="00B73E67" w:rsidRPr="002D7817" w:rsidRDefault="00FA0F62" w:rsidP="009F3323">
            <w:pPr>
              <w:pStyle w:val="Tabletextcentred"/>
              <w:rPr>
                <w:rFonts w:cstheme="minorHAnsi"/>
                <w:szCs w:val="22"/>
              </w:rPr>
            </w:pPr>
            <w:r>
              <w:rPr>
                <w:rFonts w:cstheme="minorHAnsi"/>
                <w:szCs w:val="22"/>
              </w:rPr>
              <w:t>0</w:t>
            </w:r>
          </w:p>
        </w:tc>
        <w:tc>
          <w:tcPr>
            <w:tcW w:w="1795" w:type="dxa"/>
            <w:shd w:val="clear" w:color="auto" w:fill="auto"/>
          </w:tcPr>
          <w:p w14:paraId="2F8DFC3C" w14:textId="09FC58E9" w:rsidR="00B73E67" w:rsidRPr="002D7817" w:rsidRDefault="00FA0F62" w:rsidP="009F3323">
            <w:pPr>
              <w:pStyle w:val="Tabletextcentred"/>
              <w:rPr>
                <w:rFonts w:cstheme="minorHAnsi"/>
                <w:szCs w:val="22"/>
              </w:rPr>
            </w:pPr>
            <w:r>
              <w:rPr>
                <w:rFonts w:cstheme="minorHAnsi"/>
                <w:szCs w:val="22"/>
              </w:rPr>
              <w:t>0</w:t>
            </w:r>
          </w:p>
        </w:tc>
        <w:tc>
          <w:tcPr>
            <w:tcW w:w="1607" w:type="dxa"/>
            <w:shd w:val="clear" w:color="auto" w:fill="auto"/>
          </w:tcPr>
          <w:p w14:paraId="75125446" w14:textId="0418EE84" w:rsidR="00B73E67" w:rsidRPr="000D40E9" w:rsidRDefault="00D00DCB" w:rsidP="009F3323">
            <w:pPr>
              <w:pStyle w:val="Tabletextcentred"/>
              <w:rPr>
                <w:rFonts w:cstheme="minorHAnsi"/>
                <w:szCs w:val="22"/>
              </w:rPr>
            </w:pPr>
            <w:r>
              <w:rPr>
                <w:rFonts w:cstheme="minorHAnsi"/>
                <w:szCs w:val="22"/>
              </w:rPr>
              <w:t>0</w:t>
            </w:r>
          </w:p>
        </w:tc>
      </w:tr>
      <w:tr w:rsidR="00B73E67" w:rsidRPr="002D7817" w14:paraId="2A452ADF" w14:textId="77777777" w:rsidTr="009F3323">
        <w:trPr>
          <w:cantSplit/>
        </w:trPr>
        <w:tc>
          <w:tcPr>
            <w:tcW w:w="2552" w:type="dxa"/>
          </w:tcPr>
          <w:p w14:paraId="0C0E5359" w14:textId="77777777" w:rsidR="00B73E67" w:rsidRPr="002D7817" w:rsidRDefault="00B73E67" w:rsidP="009F3323">
            <w:pPr>
              <w:pStyle w:val="Tabletext"/>
              <w:rPr>
                <w:rFonts w:cstheme="minorHAnsi"/>
                <w:szCs w:val="22"/>
              </w:rPr>
            </w:pPr>
            <w:r w:rsidRPr="002D7817">
              <w:rPr>
                <w:rFonts w:cstheme="minorHAnsi"/>
                <w:szCs w:val="22"/>
              </w:rPr>
              <w:t>$140,000–$149,999</w:t>
            </w:r>
          </w:p>
        </w:tc>
        <w:tc>
          <w:tcPr>
            <w:tcW w:w="1559" w:type="dxa"/>
            <w:shd w:val="clear" w:color="auto" w:fill="auto"/>
          </w:tcPr>
          <w:p w14:paraId="1CA02C17" w14:textId="262CCE0D" w:rsidR="00B73E67" w:rsidRPr="002D7817" w:rsidRDefault="00FA0F62" w:rsidP="009F3323">
            <w:pPr>
              <w:pStyle w:val="Tabletextcentred"/>
              <w:rPr>
                <w:rFonts w:cstheme="minorHAnsi"/>
                <w:szCs w:val="22"/>
              </w:rPr>
            </w:pPr>
            <w:r>
              <w:rPr>
                <w:rFonts w:cstheme="minorHAnsi"/>
                <w:szCs w:val="22"/>
              </w:rPr>
              <w:t>0</w:t>
            </w:r>
          </w:p>
        </w:tc>
        <w:tc>
          <w:tcPr>
            <w:tcW w:w="1795" w:type="dxa"/>
            <w:shd w:val="clear" w:color="auto" w:fill="auto"/>
          </w:tcPr>
          <w:p w14:paraId="47C82F05" w14:textId="30EB8ABB" w:rsidR="00B73E67" w:rsidRPr="002D7817" w:rsidRDefault="00FA0F62" w:rsidP="009F3323">
            <w:pPr>
              <w:pStyle w:val="Tabletextcentred"/>
              <w:rPr>
                <w:rFonts w:cstheme="minorHAnsi"/>
                <w:szCs w:val="22"/>
              </w:rPr>
            </w:pPr>
            <w:r>
              <w:rPr>
                <w:rFonts w:cstheme="minorHAnsi"/>
                <w:szCs w:val="22"/>
              </w:rPr>
              <w:t>0</w:t>
            </w:r>
          </w:p>
        </w:tc>
        <w:tc>
          <w:tcPr>
            <w:tcW w:w="1607" w:type="dxa"/>
            <w:shd w:val="clear" w:color="auto" w:fill="auto"/>
          </w:tcPr>
          <w:p w14:paraId="65C0A34A" w14:textId="4B830044" w:rsidR="00B73E67" w:rsidRPr="000D40E9" w:rsidRDefault="00D00DCB" w:rsidP="009F3323">
            <w:pPr>
              <w:pStyle w:val="Tabletextcentred"/>
              <w:rPr>
                <w:rFonts w:cstheme="minorHAnsi"/>
                <w:szCs w:val="22"/>
              </w:rPr>
            </w:pPr>
            <w:r>
              <w:rPr>
                <w:rFonts w:cstheme="minorHAnsi"/>
                <w:szCs w:val="22"/>
              </w:rPr>
              <w:t>0</w:t>
            </w:r>
          </w:p>
        </w:tc>
      </w:tr>
      <w:tr w:rsidR="00B73E67" w:rsidRPr="002D7817" w14:paraId="22185117" w14:textId="77777777" w:rsidTr="009F3323">
        <w:trPr>
          <w:cantSplit/>
        </w:trPr>
        <w:tc>
          <w:tcPr>
            <w:tcW w:w="2552" w:type="dxa"/>
          </w:tcPr>
          <w:p w14:paraId="3A8A7073" w14:textId="77777777" w:rsidR="00B73E67" w:rsidRPr="002D7817" w:rsidRDefault="00B73E67" w:rsidP="009F3323">
            <w:pPr>
              <w:pStyle w:val="Tabletext"/>
              <w:rPr>
                <w:rFonts w:cstheme="minorHAnsi"/>
                <w:szCs w:val="22"/>
              </w:rPr>
            </w:pPr>
            <w:r w:rsidRPr="002D7817">
              <w:rPr>
                <w:rFonts w:cstheme="minorHAnsi"/>
                <w:szCs w:val="22"/>
              </w:rPr>
              <w:t>ABOVE $150,000</w:t>
            </w:r>
          </w:p>
        </w:tc>
        <w:tc>
          <w:tcPr>
            <w:tcW w:w="1559" w:type="dxa"/>
            <w:shd w:val="clear" w:color="auto" w:fill="auto"/>
          </w:tcPr>
          <w:p w14:paraId="6C08B189" w14:textId="1A3FC6EC" w:rsidR="00B73E67" w:rsidRPr="002D7817" w:rsidRDefault="00FA0F62" w:rsidP="009F3323">
            <w:pPr>
              <w:pStyle w:val="Tabletextcentred"/>
              <w:rPr>
                <w:rFonts w:cstheme="minorHAnsi"/>
                <w:szCs w:val="22"/>
              </w:rPr>
            </w:pPr>
            <w:r>
              <w:rPr>
                <w:rFonts w:cstheme="minorHAnsi"/>
                <w:szCs w:val="22"/>
              </w:rPr>
              <w:t>1</w:t>
            </w:r>
          </w:p>
        </w:tc>
        <w:tc>
          <w:tcPr>
            <w:tcW w:w="1795" w:type="dxa"/>
            <w:shd w:val="clear" w:color="auto" w:fill="auto"/>
          </w:tcPr>
          <w:p w14:paraId="248FB2BB" w14:textId="124CC363" w:rsidR="00B73E67" w:rsidRPr="002D7817" w:rsidRDefault="00FA0F62" w:rsidP="009F3323">
            <w:pPr>
              <w:pStyle w:val="Tabletextcentred"/>
              <w:rPr>
                <w:rFonts w:cstheme="minorHAnsi"/>
                <w:szCs w:val="22"/>
              </w:rPr>
            </w:pPr>
            <w:r>
              <w:rPr>
                <w:rFonts w:cstheme="minorHAnsi"/>
                <w:szCs w:val="22"/>
              </w:rPr>
              <w:t>5</w:t>
            </w:r>
          </w:p>
        </w:tc>
        <w:tc>
          <w:tcPr>
            <w:tcW w:w="1607" w:type="dxa"/>
            <w:shd w:val="clear" w:color="auto" w:fill="auto"/>
          </w:tcPr>
          <w:p w14:paraId="37C88162" w14:textId="7BAE0106" w:rsidR="00B73E67" w:rsidRPr="000D40E9" w:rsidRDefault="00D00DCB" w:rsidP="009F3323">
            <w:pPr>
              <w:pStyle w:val="Tabletextcentred"/>
              <w:rPr>
                <w:rFonts w:cstheme="minorHAnsi"/>
                <w:szCs w:val="22"/>
              </w:rPr>
            </w:pPr>
            <w:r>
              <w:rPr>
                <w:rFonts w:cstheme="minorHAnsi"/>
                <w:szCs w:val="22"/>
              </w:rPr>
              <w:t>6</w:t>
            </w:r>
          </w:p>
        </w:tc>
      </w:tr>
      <w:tr w:rsidR="00B73E67" w:rsidRPr="002D7817" w14:paraId="11262B28" w14:textId="77777777" w:rsidTr="009F3323">
        <w:trPr>
          <w:cantSplit/>
        </w:trPr>
        <w:tc>
          <w:tcPr>
            <w:tcW w:w="2552" w:type="dxa"/>
            <w:vAlign w:val="center"/>
          </w:tcPr>
          <w:p w14:paraId="19EB9395" w14:textId="77777777" w:rsidR="00B73E67" w:rsidRPr="00F7492A" w:rsidRDefault="00B73E67" w:rsidP="009F3323">
            <w:pPr>
              <w:pStyle w:val="Tabletext"/>
              <w:rPr>
                <w:rFonts w:cstheme="minorHAnsi"/>
                <w:b/>
                <w:szCs w:val="22"/>
              </w:rPr>
            </w:pPr>
            <w:r w:rsidRPr="00F7492A">
              <w:rPr>
                <w:rFonts w:cstheme="minorHAnsi"/>
                <w:b/>
                <w:szCs w:val="22"/>
              </w:rPr>
              <w:t>Total</w:t>
            </w:r>
          </w:p>
        </w:tc>
        <w:tc>
          <w:tcPr>
            <w:tcW w:w="1559" w:type="dxa"/>
            <w:shd w:val="clear" w:color="auto" w:fill="auto"/>
          </w:tcPr>
          <w:p w14:paraId="7D8985C1" w14:textId="7ECE26EA" w:rsidR="00B73E67" w:rsidRPr="00F7492A" w:rsidRDefault="00FA0F62" w:rsidP="009F3323">
            <w:pPr>
              <w:pStyle w:val="Tabletextcentred"/>
              <w:rPr>
                <w:rFonts w:cstheme="minorHAnsi"/>
                <w:b/>
                <w:szCs w:val="22"/>
              </w:rPr>
            </w:pPr>
            <w:r>
              <w:rPr>
                <w:rFonts w:cstheme="minorHAnsi"/>
                <w:b/>
                <w:szCs w:val="22"/>
              </w:rPr>
              <w:t>7014</w:t>
            </w:r>
          </w:p>
        </w:tc>
        <w:tc>
          <w:tcPr>
            <w:tcW w:w="1795" w:type="dxa"/>
            <w:shd w:val="clear" w:color="auto" w:fill="auto"/>
          </w:tcPr>
          <w:p w14:paraId="1FDD3A05" w14:textId="4A881E6F" w:rsidR="00B73E67" w:rsidRPr="00F7492A" w:rsidRDefault="00D00DCB" w:rsidP="009F3323">
            <w:pPr>
              <w:pStyle w:val="Tabletextcentred"/>
              <w:rPr>
                <w:rFonts w:cstheme="minorHAnsi"/>
                <w:b/>
                <w:szCs w:val="22"/>
              </w:rPr>
            </w:pPr>
            <w:r>
              <w:rPr>
                <w:rFonts w:cstheme="minorHAnsi"/>
                <w:b/>
                <w:szCs w:val="22"/>
              </w:rPr>
              <w:t>229</w:t>
            </w:r>
          </w:p>
        </w:tc>
        <w:tc>
          <w:tcPr>
            <w:tcW w:w="1607" w:type="dxa"/>
            <w:shd w:val="clear" w:color="auto" w:fill="auto"/>
          </w:tcPr>
          <w:p w14:paraId="0507A3DE" w14:textId="4897697B" w:rsidR="00B73E67" w:rsidRPr="000D40E9" w:rsidRDefault="00D00DCB" w:rsidP="009F3323">
            <w:pPr>
              <w:pStyle w:val="Tabletextcentred"/>
              <w:rPr>
                <w:rFonts w:cstheme="minorHAnsi"/>
                <w:b/>
                <w:szCs w:val="22"/>
              </w:rPr>
            </w:pPr>
            <w:r>
              <w:rPr>
                <w:rFonts w:cstheme="minorHAnsi"/>
                <w:b/>
                <w:szCs w:val="22"/>
              </w:rPr>
              <w:t>7243</w:t>
            </w:r>
          </w:p>
        </w:tc>
      </w:tr>
    </w:tbl>
    <w:p w14:paraId="00525728" w14:textId="77777777" w:rsidR="00B73E67" w:rsidRPr="002D7817" w:rsidRDefault="00B73E67" w:rsidP="00B73E67">
      <w:r w:rsidRPr="002D7817">
        <w:br w:type="page"/>
      </w:r>
    </w:p>
    <w:p w14:paraId="71E640CA" w14:textId="2B341299" w:rsidR="00B73E67" w:rsidRPr="00DB62C4" w:rsidRDefault="00B73E67" w:rsidP="00B16A1A">
      <w:pPr>
        <w:pStyle w:val="Heading2"/>
      </w:pPr>
      <w:bookmarkStart w:id="145" w:name="_Appendix_4:_PLR—Range"/>
      <w:bookmarkStart w:id="146" w:name="_Toc338667680"/>
      <w:bookmarkStart w:id="147" w:name="_Toc339541168"/>
      <w:bookmarkStart w:id="148" w:name="_Toc339541326"/>
      <w:bookmarkStart w:id="149" w:name="_Toc339541652"/>
      <w:bookmarkStart w:id="150" w:name="_Toc527536403"/>
      <w:bookmarkStart w:id="151" w:name="_Toc144979545"/>
      <w:bookmarkStart w:id="152" w:name="_Toc180665986"/>
      <w:bookmarkStart w:id="153" w:name="_Toc180666136"/>
      <w:bookmarkEnd w:id="145"/>
      <w:r w:rsidRPr="00DB62C4">
        <w:lastRenderedPageBreak/>
        <w:t xml:space="preserve">Appendix 4: PLR—Range of payments by amount of payment ($) </w:t>
      </w:r>
      <w:bookmarkEnd w:id="146"/>
      <w:bookmarkEnd w:id="147"/>
      <w:bookmarkEnd w:id="148"/>
      <w:bookmarkEnd w:id="149"/>
      <w:bookmarkEnd w:id="150"/>
      <w:r w:rsidRPr="00DB62C4">
        <w:rPr>
          <w:color w:val="06162E" w:themeColor="text2" w:themeShade="BF"/>
        </w:rPr>
        <w:t>202</w:t>
      </w:r>
      <w:r w:rsidR="00131A45">
        <w:rPr>
          <w:color w:val="06162E" w:themeColor="text2" w:themeShade="BF"/>
        </w:rPr>
        <w:t>3</w:t>
      </w:r>
      <w:r w:rsidR="00BC1946">
        <w:t>–</w:t>
      </w:r>
      <w:r w:rsidRPr="00DB62C4">
        <w:rPr>
          <w:color w:val="06162E" w:themeColor="text2" w:themeShade="BF"/>
        </w:rPr>
        <w:t>2</w:t>
      </w:r>
      <w:bookmarkEnd w:id="151"/>
      <w:r w:rsidR="00131A45">
        <w:rPr>
          <w:color w:val="06162E" w:themeColor="text2" w:themeShade="BF"/>
        </w:rPr>
        <w:t>4</w:t>
      </w:r>
      <w:bookmarkEnd w:id="152"/>
      <w:bookmarkEnd w:id="153"/>
    </w:p>
    <w:p w14:paraId="29508C7B" w14:textId="3ED9A153" w:rsidR="00B73E67" w:rsidRPr="002D7817" w:rsidRDefault="00B73E67" w:rsidP="00B73E67">
      <w:pPr>
        <w:pStyle w:val="Tablefigureheading"/>
      </w:pPr>
      <w:bookmarkStart w:id="154" w:name="_Toc524350166"/>
      <w:bookmarkStart w:id="155" w:name="_Toc524421641"/>
      <w:bookmarkStart w:id="156" w:name="_Toc144979557"/>
      <w:bookmarkStart w:id="157" w:name="_Toc180666153"/>
      <w:r w:rsidRPr="002D7817">
        <w:t xml:space="preserve">Table </w:t>
      </w:r>
      <w:r w:rsidR="0086472C">
        <w:t>1</w:t>
      </w:r>
      <w:r w:rsidR="002326A8">
        <w:t>1</w:t>
      </w:r>
      <w:r w:rsidRPr="002D7817">
        <w:t xml:space="preserve"> — PLR—Range of payments by amount of payment</w:t>
      </w:r>
      <w:bookmarkEnd w:id="154"/>
      <w:bookmarkEnd w:id="155"/>
      <w:bookmarkEnd w:id="156"/>
      <w:bookmarkEnd w:id="157"/>
    </w:p>
    <w:tbl>
      <w:tblPr>
        <w:tblW w:w="9121" w:type="dxa"/>
        <w:tblBorders>
          <w:bottom w:val="single" w:sz="4" w:space="0" w:color="auto"/>
        </w:tblBorders>
        <w:tblLayout w:type="fixed"/>
        <w:tblCellMar>
          <w:top w:w="57" w:type="dxa"/>
          <w:bottom w:w="57" w:type="dxa"/>
        </w:tblCellMar>
        <w:tblLook w:val="04A0" w:firstRow="1" w:lastRow="0" w:firstColumn="1" w:lastColumn="0" w:noHBand="0" w:noVBand="1"/>
        <w:tblCaption w:val="Table 11 - PLR Range of payments by amount of payment"/>
        <w:tblDescription w:val="PLR Range of payments by amount of payment"/>
      </w:tblPr>
      <w:tblGrid>
        <w:gridCol w:w="2127"/>
        <w:gridCol w:w="283"/>
        <w:gridCol w:w="1559"/>
        <w:gridCol w:w="1701"/>
        <w:gridCol w:w="1701"/>
        <w:gridCol w:w="1750"/>
      </w:tblGrid>
      <w:tr w:rsidR="00B73E67" w:rsidRPr="002D7817" w14:paraId="4EFBF3F1" w14:textId="77777777" w:rsidTr="009F3323">
        <w:trPr>
          <w:cantSplit/>
          <w:tblHeader/>
        </w:trPr>
        <w:tc>
          <w:tcPr>
            <w:tcW w:w="2127" w:type="dxa"/>
            <w:tcBorders>
              <w:top w:val="nil"/>
              <w:left w:val="nil"/>
              <w:bottom w:val="thickThinLargeGap" w:sz="24" w:space="0" w:color="auto"/>
              <w:right w:val="nil"/>
            </w:tcBorders>
            <w:shd w:val="clear" w:color="auto" w:fill="E4E4E4"/>
          </w:tcPr>
          <w:p w14:paraId="122A1FBB" w14:textId="77777777" w:rsidR="00B73E67" w:rsidRPr="002D7817" w:rsidRDefault="00B73E67" w:rsidP="009F3323">
            <w:pPr>
              <w:pStyle w:val="Tablerowcolumnheading"/>
            </w:pPr>
            <w:r w:rsidRPr="002D7817">
              <w:t>Range</w:t>
            </w:r>
          </w:p>
        </w:tc>
        <w:tc>
          <w:tcPr>
            <w:tcW w:w="1842" w:type="dxa"/>
            <w:gridSpan w:val="2"/>
            <w:tcBorders>
              <w:top w:val="nil"/>
              <w:left w:val="nil"/>
              <w:bottom w:val="thickThinLargeGap" w:sz="24" w:space="0" w:color="auto"/>
              <w:right w:val="nil"/>
            </w:tcBorders>
            <w:shd w:val="clear" w:color="auto" w:fill="E4E4E4"/>
          </w:tcPr>
          <w:p w14:paraId="751002A0" w14:textId="77777777" w:rsidR="00B73E67" w:rsidRPr="002D7817" w:rsidRDefault="00B73E67" w:rsidP="009F3323">
            <w:pPr>
              <w:pStyle w:val="Tablerowcolumnheadingcentred"/>
            </w:pPr>
            <w:r w:rsidRPr="002D7817">
              <w:t>Authors</w:t>
            </w:r>
          </w:p>
        </w:tc>
        <w:tc>
          <w:tcPr>
            <w:tcW w:w="1701" w:type="dxa"/>
            <w:tcBorders>
              <w:top w:val="nil"/>
              <w:left w:val="nil"/>
              <w:bottom w:val="thickThinLargeGap" w:sz="24" w:space="0" w:color="auto"/>
              <w:right w:val="nil"/>
            </w:tcBorders>
            <w:shd w:val="clear" w:color="auto" w:fill="E4E4E4"/>
          </w:tcPr>
          <w:p w14:paraId="0241AF16" w14:textId="77777777" w:rsidR="00B73E67" w:rsidRPr="002D7817" w:rsidRDefault="00B73E67" w:rsidP="009F3323">
            <w:pPr>
              <w:pStyle w:val="Tablerowcolumnheadingcentred"/>
            </w:pPr>
            <w:r w:rsidRPr="002D7817">
              <w:t>Publishers</w:t>
            </w:r>
          </w:p>
        </w:tc>
        <w:tc>
          <w:tcPr>
            <w:tcW w:w="1701" w:type="dxa"/>
            <w:tcBorders>
              <w:top w:val="nil"/>
              <w:left w:val="nil"/>
              <w:bottom w:val="thickThinLargeGap" w:sz="24" w:space="0" w:color="auto"/>
              <w:right w:val="nil"/>
            </w:tcBorders>
            <w:shd w:val="clear" w:color="auto" w:fill="E4E4E4"/>
          </w:tcPr>
          <w:p w14:paraId="2CE69551" w14:textId="539A0A6A" w:rsidR="00B73E67" w:rsidRPr="002D7817" w:rsidRDefault="001F3961" w:rsidP="009F3323">
            <w:pPr>
              <w:pStyle w:val="Tablerowcolumnheadingcentred"/>
            </w:pPr>
            <w:r>
              <w:t>Total</w:t>
            </w:r>
          </w:p>
        </w:tc>
        <w:tc>
          <w:tcPr>
            <w:tcW w:w="1750" w:type="dxa"/>
            <w:tcBorders>
              <w:top w:val="nil"/>
              <w:left w:val="nil"/>
              <w:bottom w:val="thickThinLargeGap" w:sz="24" w:space="0" w:color="auto"/>
              <w:right w:val="nil"/>
            </w:tcBorders>
            <w:shd w:val="clear" w:color="auto" w:fill="E4E4E4"/>
          </w:tcPr>
          <w:p w14:paraId="24FB125B" w14:textId="77777777" w:rsidR="00B73E67" w:rsidRPr="002D7817" w:rsidRDefault="00B73E67" w:rsidP="009F3323">
            <w:pPr>
              <w:pStyle w:val="Tablerowcolumnheadingcentred"/>
            </w:pPr>
            <w:r w:rsidRPr="002D7817">
              <w:t>Amount</w:t>
            </w:r>
          </w:p>
        </w:tc>
      </w:tr>
      <w:tr w:rsidR="00063B71" w:rsidRPr="002D7817" w14:paraId="620C6D5E" w14:textId="77777777" w:rsidTr="009F3323">
        <w:trPr>
          <w:cantSplit/>
        </w:trPr>
        <w:tc>
          <w:tcPr>
            <w:tcW w:w="2410" w:type="dxa"/>
            <w:gridSpan w:val="2"/>
            <w:tcBorders>
              <w:top w:val="thickThinLargeGap" w:sz="24" w:space="0" w:color="auto"/>
              <w:left w:val="nil"/>
              <w:bottom w:val="single" w:sz="4" w:space="0" w:color="auto"/>
              <w:right w:val="nil"/>
            </w:tcBorders>
          </w:tcPr>
          <w:p w14:paraId="32CA37F2" w14:textId="77777777" w:rsidR="00063B71" w:rsidRPr="002D7817" w:rsidRDefault="00063B71" w:rsidP="00063B71">
            <w:pPr>
              <w:pStyle w:val="Tabletext"/>
            </w:pPr>
            <w:r w:rsidRPr="002D7817">
              <w:t>$100–$149</w:t>
            </w:r>
          </w:p>
        </w:tc>
        <w:tc>
          <w:tcPr>
            <w:tcW w:w="1559" w:type="dxa"/>
            <w:tcBorders>
              <w:top w:val="thickThinLargeGap" w:sz="24" w:space="0" w:color="auto"/>
              <w:left w:val="nil"/>
              <w:bottom w:val="single" w:sz="4" w:space="0" w:color="auto"/>
              <w:right w:val="nil"/>
            </w:tcBorders>
          </w:tcPr>
          <w:p w14:paraId="12D11F20" w14:textId="50E0C5E6" w:rsidR="00063B71" w:rsidRPr="00992AAE" w:rsidRDefault="00063B71" w:rsidP="00063B71">
            <w:pPr>
              <w:pStyle w:val="Tabletext"/>
              <w:jc w:val="center"/>
            </w:pPr>
            <w:r>
              <w:t>$</w:t>
            </w:r>
            <w:r w:rsidRPr="003F2636">
              <w:t>111,628.2</w:t>
            </w:r>
            <w:r>
              <w:t>0</w:t>
            </w:r>
          </w:p>
        </w:tc>
        <w:tc>
          <w:tcPr>
            <w:tcW w:w="1701" w:type="dxa"/>
            <w:tcBorders>
              <w:top w:val="thickThinLargeGap" w:sz="24" w:space="0" w:color="auto"/>
              <w:left w:val="nil"/>
              <w:bottom w:val="single" w:sz="4" w:space="0" w:color="auto"/>
              <w:right w:val="nil"/>
            </w:tcBorders>
          </w:tcPr>
          <w:p w14:paraId="7BA3CACA" w14:textId="36817FA4" w:rsidR="00063B71" w:rsidRPr="00992AAE" w:rsidRDefault="00063B71" w:rsidP="00063B71">
            <w:pPr>
              <w:pStyle w:val="Tabletext"/>
              <w:jc w:val="center"/>
            </w:pPr>
            <w:r w:rsidRPr="00CC2B1F">
              <w:t>$</w:t>
            </w:r>
            <w:r w:rsidRPr="00A04FDA">
              <w:t>3,593.82</w:t>
            </w:r>
          </w:p>
        </w:tc>
        <w:tc>
          <w:tcPr>
            <w:tcW w:w="1701" w:type="dxa"/>
            <w:tcBorders>
              <w:top w:val="thickThinLargeGap" w:sz="24" w:space="0" w:color="auto"/>
              <w:left w:val="nil"/>
              <w:bottom w:val="single" w:sz="4" w:space="0" w:color="auto"/>
              <w:right w:val="nil"/>
            </w:tcBorders>
          </w:tcPr>
          <w:p w14:paraId="55A7A21D" w14:textId="179866EC" w:rsidR="00063B71" w:rsidRPr="00992AAE" w:rsidRDefault="00063B71" w:rsidP="00063B71">
            <w:pPr>
              <w:pStyle w:val="Tabletext"/>
              <w:jc w:val="center"/>
            </w:pPr>
            <w:r>
              <w:rPr>
                <w:rFonts w:cstheme="minorHAnsi"/>
                <w:szCs w:val="22"/>
              </w:rPr>
              <w:t>905</w:t>
            </w:r>
          </w:p>
        </w:tc>
        <w:tc>
          <w:tcPr>
            <w:tcW w:w="1750" w:type="dxa"/>
            <w:tcBorders>
              <w:top w:val="thickThinLargeGap" w:sz="24" w:space="0" w:color="auto"/>
              <w:left w:val="nil"/>
              <w:bottom w:val="single" w:sz="4" w:space="0" w:color="auto"/>
              <w:right w:val="nil"/>
            </w:tcBorders>
          </w:tcPr>
          <w:p w14:paraId="1B0320C2" w14:textId="4D03FA59" w:rsidR="00063B71" w:rsidRPr="00992AAE" w:rsidRDefault="00063B71" w:rsidP="00063B71">
            <w:pPr>
              <w:pStyle w:val="Tabletext"/>
              <w:jc w:val="center"/>
            </w:pPr>
            <w:r w:rsidRPr="00A04FDA">
              <w:t>$115,222.02</w:t>
            </w:r>
          </w:p>
        </w:tc>
      </w:tr>
      <w:tr w:rsidR="00063B71" w:rsidRPr="002D7817" w14:paraId="40EFF642" w14:textId="77777777" w:rsidTr="009F3323">
        <w:trPr>
          <w:cantSplit/>
        </w:trPr>
        <w:tc>
          <w:tcPr>
            <w:tcW w:w="2410" w:type="dxa"/>
            <w:gridSpan w:val="2"/>
            <w:tcBorders>
              <w:top w:val="single" w:sz="4" w:space="0" w:color="auto"/>
              <w:left w:val="nil"/>
              <w:bottom w:val="single" w:sz="4" w:space="0" w:color="auto"/>
              <w:right w:val="nil"/>
            </w:tcBorders>
          </w:tcPr>
          <w:p w14:paraId="11CCA683" w14:textId="77777777" w:rsidR="00063B71" w:rsidRPr="002D7817" w:rsidRDefault="00063B71" w:rsidP="00063B71">
            <w:pPr>
              <w:pStyle w:val="Tabletext"/>
            </w:pPr>
            <w:r w:rsidRPr="002D7817">
              <w:t>$150–$199</w:t>
            </w:r>
          </w:p>
        </w:tc>
        <w:tc>
          <w:tcPr>
            <w:tcW w:w="1559" w:type="dxa"/>
            <w:tcBorders>
              <w:top w:val="single" w:sz="4" w:space="0" w:color="auto"/>
              <w:left w:val="nil"/>
              <w:bottom w:val="single" w:sz="4" w:space="0" w:color="auto"/>
              <w:right w:val="nil"/>
            </w:tcBorders>
          </w:tcPr>
          <w:p w14:paraId="731CB0A0" w14:textId="714DCDE5" w:rsidR="00063B71" w:rsidRPr="00992AAE" w:rsidRDefault="00063B71" w:rsidP="00063B71">
            <w:pPr>
              <w:pStyle w:val="Tabletext"/>
              <w:jc w:val="center"/>
            </w:pPr>
            <w:r>
              <w:t>$</w:t>
            </w:r>
            <w:r w:rsidRPr="00C655F2">
              <w:t>111,927.2</w:t>
            </w:r>
            <w:r>
              <w:t>0</w:t>
            </w:r>
          </w:p>
        </w:tc>
        <w:tc>
          <w:tcPr>
            <w:tcW w:w="1701" w:type="dxa"/>
            <w:tcBorders>
              <w:top w:val="single" w:sz="4" w:space="0" w:color="auto"/>
              <w:left w:val="nil"/>
              <w:bottom w:val="single" w:sz="4" w:space="0" w:color="auto"/>
              <w:right w:val="nil"/>
            </w:tcBorders>
          </w:tcPr>
          <w:p w14:paraId="2EB0DD71" w14:textId="7AD11443" w:rsidR="00063B71" w:rsidRPr="00992AAE" w:rsidRDefault="00063B71" w:rsidP="00063B71">
            <w:pPr>
              <w:pStyle w:val="Tabletext"/>
              <w:jc w:val="center"/>
            </w:pPr>
            <w:r w:rsidRPr="00CC2B1F">
              <w:t>$</w:t>
            </w:r>
            <w:r w:rsidRPr="00A04FDA">
              <w:t>4,166.5</w:t>
            </w:r>
            <w:r>
              <w:t>0</w:t>
            </w:r>
          </w:p>
        </w:tc>
        <w:tc>
          <w:tcPr>
            <w:tcW w:w="1701" w:type="dxa"/>
            <w:tcBorders>
              <w:top w:val="single" w:sz="4" w:space="0" w:color="auto"/>
              <w:left w:val="nil"/>
              <w:bottom w:val="single" w:sz="4" w:space="0" w:color="auto"/>
              <w:right w:val="nil"/>
            </w:tcBorders>
          </w:tcPr>
          <w:p w14:paraId="522C0081" w14:textId="4CB11A90" w:rsidR="00063B71" w:rsidRPr="00992AAE" w:rsidRDefault="00063B71" w:rsidP="00063B71">
            <w:pPr>
              <w:pStyle w:val="Tabletext"/>
              <w:jc w:val="center"/>
            </w:pPr>
            <w:r>
              <w:rPr>
                <w:rFonts w:cstheme="minorHAnsi"/>
                <w:szCs w:val="22"/>
              </w:rPr>
              <w:t>666</w:t>
            </w:r>
          </w:p>
        </w:tc>
        <w:tc>
          <w:tcPr>
            <w:tcW w:w="1750" w:type="dxa"/>
            <w:tcBorders>
              <w:top w:val="single" w:sz="4" w:space="0" w:color="auto"/>
              <w:left w:val="nil"/>
              <w:bottom w:val="single" w:sz="4" w:space="0" w:color="auto"/>
              <w:right w:val="nil"/>
            </w:tcBorders>
          </w:tcPr>
          <w:p w14:paraId="7D1C4780" w14:textId="1D78F7C5" w:rsidR="00063B71" w:rsidRPr="00992AAE" w:rsidRDefault="00063B71" w:rsidP="00063B71">
            <w:pPr>
              <w:pStyle w:val="Tabletext"/>
              <w:jc w:val="center"/>
            </w:pPr>
            <w:r w:rsidRPr="00CC2B1F">
              <w:t>$</w:t>
            </w:r>
            <w:r w:rsidRPr="00A04FDA">
              <w:t>116,093.7</w:t>
            </w:r>
            <w:r>
              <w:t>0</w:t>
            </w:r>
          </w:p>
        </w:tc>
      </w:tr>
      <w:tr w:rsidR="00063B71" w:rsidRPr="002D7817" w14:paraId="419AD0AA" w14:textId="77777777" w:rsidTr="009F3323">
        <w:trPr>
          <w:cantSplit/>
        </w:trPr>
        <w:tc>
          <w:tcPr>
            <w:tcW w:w="2410" w:type="dxa"/>
            <w:gridSpan w:val="2"/>
            <w:tcBorders>
              <w:top w:val="single" w:sz="4" w:space="0" w:color="auto"/>
              <w:left w:val="nil"/>
              <w:bottom w:val="single" w:sz="4" w:space="0" w:color="auto"/>
              <w:right w:val="nil"/>
            </w:tcBorders>
          </w:tcPr>
          <w:p w14:paraId="50C70616" w14:textId="77777777" w:rsidR="00063B71" w:rsidRPr="002D7817" w:rsidRDefault="00063B71" w:rsidP="00063B71">
            <w:pPr>
              <w:pStyle w:val="Tabletext"/>
            </w:pPr>
            <w:r w:rsidRPr="002D7817">
              <w:t>$200–$249</w:t>
            </w:r>
          </w:p>
        </w:tc>
        <w:tc>
          <w:tcPr>
            <w:tcW w:w="1559" w:type="dxa"/>
            <w:tcBorders>
              <w:top w:val="single" w:sz="4" w:space="0" w:color="auto"/>
              <w:left w:val="nil"/>
              <w:bottom w:val="single" w:sz="4" w:space="0" w:color="auto"/>
              <w:right w:val="nil"/>
            </w:tcBorders>
          </w:tcPr>
          <w:p w14:paraId="7E415819" w14:textId="1997864B" w:rsidR="00063B71" w:rsidRPr="00992AAE" w:rsidRDefault="00063B71" w:rsidP="00063B71">
            <w:pPr>
              <w:pStyle w:val="Tabletext"/>
              <w:jc w:val="center"/>
            </w:pPr>
            <w:r>
              <w:t>$</w:t>
            </w:r>
            <w:r w:rsidRPr="00C655F2">
              <w:t>106,361.2</w:t>
            </w:r>
            <w:r>
              <w:t>0</w:t>
            </w:r>
          </w:p>
        </w:tc>
        <w:tc>
          <w:tcPr>
            <w:tcW w:w="1701" w:type="dxa"/>
            <w:tcBorders>
              <w:top w:val="single" w:sz="4" w:space="0" w:color="auto"/>
              <w:left w:val="nil"/>
              <w:bottom w:val="single" w:sz="4" w:space="0" w:color="auto"/>
              <w:right w:val="nil"/>
            </w:tcBorders>
          </w:tcPr>
          <w:p w14:paraId="2BDDBCAE" w14:textId="3345D6FB" w:rsidR="00063B71" w:rsidRPr="00992AAE" w:rsidRDefault="00063B71" w:rsidP="00063B71">
            <w:pPr>
              <w:pStyle w:val="Tabletext"/>
              <w:jc w:val="center"/>
            </w:pPr>
            <w:r w:rsidRPr="00CC2B1F">
              <w:t>$</w:t>
            </w:r>
            <w:r w:rsidRPr="00A04FDA">
              <w:t>4,013.54</w:t>
            </w:r>
          </w:p>
        </w:tc>
        <w:tc>
          <w:tcPr>
            <w:tcW w:w="1701" w:type="dxa"/>
            <w:tcBorders>
              <w:top w:val="single" w:sz="4" w:space="0" w:color="auto"/>
              <w:left w:val="nil"/>
              <w:bottom w:val="single" w:sz="4" w:space="0" w:color="auto"/>
              <w:right w:val="nil"/>
            </w:tcBorders>
          </w:tcPr>
          <w:p w14:paraId="749C33F4" w14:textId="4154F44F" w:rsidR="00063B71" w:rsidRPr="00992AAE" w:rsidRDefault="00063B71" w:rsidP="00063B71">
            <w:pPr>
              <w:pStyle w:val="Tabletext"/>
              <w:jc w:val="center"/>
            </w:pPr>
            <w:r>
              <w:rPr>
                <w:rFonts w:cstheme="minorHAnsi"/>
                <w:szCs w:val="22"/>
              </w:rPr>
              <w:t>495</w:t>
            </w:r>
          </w:p>
        </w:tc>
        <w:tc>
          <w:tcPr>
            <w:tcW w:w="1750" w:type="dxa"/>
            <w:tcBorders>
              <w:top w:val="single" w:sz="4" w:space="0" w:color="auto"/>
              <w:left w:val="nil"/>
              <w:bottom w:val="single" w:sz="4" w:space="0" w:color="auto"/>
              <w:right w:val="nil"/>
            </w:tcBorders>
          </w:tcPr>
          <w:p w14:paraId="27820231" w14:textId="740939A6" w:rsidR="00063B71" w:rsidRPr="00992AAE" w:rsidRDefault="00063B71" w:rsidP="00063B71">
            <w:pPr>
              <w:pStyle w:val="Tabletext"/>
              <w:jc w:val="center"/>
            </w:pPr>
            <w:r w:rsidRPr="00CC2B1F">
              <w:t>$</w:t>
            </w:r>
            <w:r w:rsidRPr="00063B71">
              <w:t>110,374.74</w:t>
            </w:r>
          </w:p>
        </w:tc>
      </w:tr>
      <w:tr w:rsidR="00063B71" w:rsidRPr="002D7817" w14:paraId="7DBB63DB" w14:textId="77777777" w:rsidTr="009F3323">
        <w:trPr>
          <w:cantSplit/>
        </w:trPr>
        <w:tc>
          <w:tcPr>
            <w:tcW w:w="2410" w:type="dxa"/>
            <w:gridSpan w:val="2"/>
            <w:tcBorders>
              <w:top w:val="single" w:sz="4" w:space="0" w:color="auto"/>
              <w:left w:val="nil"/>
              <w:bottom w:val="single" w:sz="4" w:space="0" w:color="auto"/>
              <w:right w:val="nil"/>
            </w:tcBorders>
          </w:tcPr>
          <w:p w14:paraId="6B43F2CE" w14:textId="77777777" w:rsidR="00063B71" w:rsidRPr="002D7817" w:rsidRDefault="00063B71" w:rsidP="00063B71">
            <w:pPr>
              <w:pStyle w:val="Tabletext"/>
            </w:pPr>
            <w:r w:rsidRPr="002D7817">
              <w:t>$250–$299</w:t>
            </w:r>
          </w:p>
        </w:tc>
        <w:tc>
          <w:tcPr>
            <w:tcW w:w="1559" w:type="dxa"/>
            <w:tcBorders>
              <w:top w:val="single" w:sz="4" w:space="0" w:color="auto"/>
              <w:left w:val="nil"/>
              <w:bottom w:val="single" w:sz="4" w:space="0" w:color="auto"/>
              <w:right w:val="nil"/>
            </w:tcBorders>
          </w:tcPr>
          <w:p w14:paraId="28C6BC01" w14:textId="4357C7C4" w:rsidR="00063B71" w:rsidRPr="00992AAE" w:rsidRDefault="00063B71" w:rsidP="00063B71">
            <w:pPr>
              <w:pStyle w:val="Tabletext"/>
            </w:pPr>
            <w:r>
              <w:t xml:space="preserve">   $108,284.00</w:t>
            </w:r>
          </w:p>
        </w:tc>
        <w:tc>
          <w:tcPr>
            <w:tcW w:w="1701" w:type="dxa"/>
            <w:tcBorders>
              <w:top w:val="single" w:sz="4" w:space="0" w:color="auto"/>
              <w:left w:val="nil"/>
              <w:bottom w:val="single" w:sz="4" w:space="0" w:color="auto"/>
              <w:right w:val="nil"/>
            </w:tcBorders>
          </w:tcPr>
          <w:p w14:paraId="6B272CE1" w14:textId="0399BD57" w:rsidR="00063B71" w:rsidRPr="00992AAE" w:rsidRDefault="00063B71" w:rsidP="00063B71">
            <w:pPr>
              <w:pStyle w:val="Tabletext"/>
              <w:jc w:val="center"/>
            </w:pPr>
            <w:r w:rsidRPr="00CC2B1F">
              <w:t>$</w:t>
            </w:r>
            <w:r w:rsidRPr="00A04FDA">
              <w:t>4</w:t>
            </w:r>
            <w:r w:rsidR="00147E92">
              <w:t>,</w:t>
            </w:r>
            <w:r w:rsidRPr="00A04FDA">
              <w:t>386.16</w:t>
            </w:r>
          </w:p>
        </w:tc>
        <w:tc>
          <w:tcPr>
            <w:tcW w:w="1701" w:type="dxa"/>
            <w:tcBorders>
              <w:top w:val="single" w:sz="4" w:space="0" w:color="auto"/>
              <w:left w:val="nil"/>
              <w:bottom w:val="single" w:sz="4" w:space="0" w:color="auto"/>
              <w:right w:val="nil"/>
            </w:tcBorders>
          </w:tcPr>
          <w:p w14:paraId="58F1AE9F" w14:textId="732D470C" w:rsidR="00063B71" w:rsidRPr="00992AAE" w:rsidRDefault="00063B71" w:rsidP="00063B71">
            <w:pPr>
              <w:pStyle w:val="Tabletext"/>
              <w:jc w:val="center"/>
            </w:pPr>
            <w:r>
              <w:rPr>
                <w:rFonts w:cstheme="minorHAnsi"/>
                <w:szCs w:val="22"/>
              </w:rPr>
              <w:t>411</w:t>
            </w:r>
          </w:p>
        </w:tc>
        <w:tc>
          <w:tcPr>
            <w:tcW w:w="1750" w:type="dxa"/>
            <w:tcBorders>
              <w:top w:val="single" w:sz="4" w:space="0" w:color="auto"/>
              <w:left w:val="nil"/>
              <w:bottom w:val="single" w:sz="4" w:space="0" w:color="auto"/>
              <w:right w:val="nil"/>
            </w:tcBorders>
          </w:tcPr>
          <w:p w14:paraId="4AC4DF68" w14:textId="0310FAC6" w:rsidR="00063B71" w:rsidRPr="00992AAE" w:rsidRDefault="00063B71" w:rsidP="00063B71">
            <w:pPr>
              <w:pStyle w:val="Tabletext"/>
              <w:jc w:val="center"/>
            </w:pPr>
            <w:r w:rsidRPr="00CC2B1F">
              <w:t>$</w:t>
            </w:r>
            <w:r w:rsidRPr="00063B71">
              <w:t>112,670.16</w:t>
            </w:r>
          </w:p>
        </w:tc>
      </w:tr>
      <w:tr w:rsidR="00063B71" w:rsidRPr="002D7817" w14:paraId="508662B7" w14:textId="77777777" w:rsidTr="009F3323">
        <w:trPr>
          <w:cantSplit/>
        </w:trPr>
        <w:tc>
          <w:tcPr>
            <w:tcW w:w="2410" w:type="dxa"/>
            <w:gridSpan w:val="2"/>
            <w:tcBorders>
              <w:top w:val="single" w:sz="4" w:space="0" w:color="auto"/>
              <w:left w:val="nil"/>
              <w:bottom w:val="single" w:sz="4" w:space="0" w:color="auto"/>
              <w:right w:val="nil"/>
            </w:tcBorders>
          </w:tcPr>
          <w:p w14:paraId="18F2C8EA" w14:textId="77777777" w:rsidR="00063B71" w:rsidRPr="002D7817" w:rsidRDefault="00063B71" w:rsidP="00063B71">
            <w:pPr>
              <w:pStyle w:val="Tabletext"/>
            </w:pPr>
            <w:r w:rsidRPr="002D7817">
              <w:t>$300–$399</w:t>
            </w:r>
          </w:p>
        </w:tc>
        <w:tc>
          <w:tcPr>
            <w:tcW w:w="1559" w:type="dxa"/>
            <w:tcBorders>
              <w:top w:val="single" w:sz="4" w:space="0" w:color="auto"/>
              <w:left w:val="nil"/>
              <w:bottom w:val="single" w:sz="4" w:space="0" w:color="auto"/>
              <w:right w:val="nil"/>
            </w:tcBorders>
          </w:tcPr>
          <w:p w14:paraId="35127254" w14:textId="4B2E1E93" w:rsidR="00063B71" w:rsidRPr="00992AAE" w:rsidRDefault="00063B71" w:rsidP="00063B71">
            <w:pPr>
              <w:pStyle w:val="Tabletext"/>
              <w:jc w:val="center"/>
            </w:pPr>
            <w:r>
              <w:t>$</w:t>
            </w:r>
            <w:r w:rsidRPr="00C655F2">
              <w:t>212,322.2</w:t>
            </w:r>
            <w:r>
              <w:t>0</w:t>
            </w:r>
          </w:p>
        </w:tc>
        <w:tc>
          <w:tcPr>
            <w:tcW w:w="1701" w:type="dxa"/>
            <w:tcBorders>
              <w:top w:val="single" w:sz="4" w:space="0" w:color="auto"/>
              <w:left w:val="nil"/>
              <w:bottom w:val="single" w:sz="4" w:space="0" w:color="auto"/>
              <w:right w:val="nil"/>
            </w:tcBorders>
          </w:tcPr>
          <w:p w14:paraId="1FB8D8A2" w14:textId="2D0763BB" w:rsidR="00063B71" w:rsidRPr="00992AAE" w:rsidRDefault="00063B71" w:rsidP="00063B71">
            <w:pPr>
              <w:pStyle w:val="Tabletext"/>
              <w:jc w:val="center"/>
            </w:pPr>
            <w:r w:rsidRPr="00CC2B1F">
              <w:t>$</w:t>
            </w:r>
            <w:r w:rsidRPr="00A04FDA">
              <w:t>6,313.55</w:t>
            </w:r>
          </w:p>
        </w:tc>
        <w:tc>
          <w:tcPr>
            <w:tcW w:w="1701" w:type="dxa"/>
            <w:tcBorders>
              <w:top w:val="single" w:sz="4" w:space="0" w:color="auto"/>
              <w:left w:val="nil"/>
              <w:bottom w:val="single" w:sz="4" w:space="0" w:color="auto"/>
              <w:right w:val="nil"/>
            </w:tcBorders>
          </w:tcPr>
          <w:p w14:paraId="115B89B5" w14:textId="2B0B9B16" w:rsidR="00063B71" w:rsidRPr="00992AAE" w:rsidRDefault="00063B71" w:rsidP="00063B71">
            <w:pPr>
              <w:pStyle w:val="Tabletext"/>
              <w:jc w:val="center"/>
            </w:pPr>
            <w:r>
              <w:rPr>
                <w:rFonts w:cstheme="minorHAnsi"/>
                <w:szCs w:val="22"/>
              </w:rPr>
              <w:t>628</w:t>
            </w:r>
          </w:p>
        </w:tc>
        <w:tc>
          <w:tcPr>
            <w:tcW w:w="1750" w:type="dxa"/>
            <w:tcBorders>
              <w:top w:val="single" w:sz="4" w:space="0" w:color="auto"/>
              <w:left w:val="nil"/>
              <w:bottom w:val="single" w:sz="4" w:space="0" w:color="auto"/>
              <w:right w:val="nil"/>
            </w:tcBorders>
          </w:tcPr>
          <w:p w14:paraId="7FBEA9D6" w14:textId="4A7B6E5A" w:rsidR="00063B71" w:rsidRPr="00992AAE" w:rsidRDefault="00063B71" w:rsidP="00063B71">
            <w:pPr>
              <w:pStyle w:val="Tabletext"/>
              <w:jc w:val="center"/>
            </w:pPr>
            <w:r w:rsidRPr="00CC2B1F">
              <w:t>$</w:t>
            </w:r>
            <w:r w:rsidRPr="00063B71">
              <w:t>218,635.75</w:t>
            </w:r>
          </w:p>
        </w:tc>
      </w:tr>
      <w:tr w:rsidR="00063B71" w:rsidRPr="002D7817" w14:paraId="541D48F9" w14:textId="77777777" w:rsidTr="009F3323">
        <w:trPr>
          <w:cantSplit/>
        </w:trPr>
        <w:tc>
          <w:tcPr>
            <w:tcW w:w="2410" w:type="dxa"/>
            <w:gridSpan w:val="2"/>
            <w:tcBorders>
              <w:top w:val="single" w:sz="4" w:space="0" w:color="auto"/>
              <w:left w:val="nil"/>
              <w:bottom w:val="single" w:sz="4" w:space="0" w:color="auto"/>
              <w:right w:val="nil"/>
            </w:tcBorders>
          </w:tcPr>
          <w:p w14:paraId="4E85D694" w14:textId="77777777" w:rsidR="00063B71" w:rsidRPr="002D7817" w:rsidRDefault="00063B71" w:rsidP="00063B71">
            <w:pPr>
              <w:pStyle w:val="Tabletext"/>
            </w:pPr>
            <w:r w:rsidRPr="002D7817">
              <w:t>$400–$499</w:t>
            </w:r>
          </w:p>
        </w:tc>
        <w:tc>
          <w:tcPr>
            <w:tcW w:w="1559" w:type="dxa"/>
            <w:tcBorders>
              <w:top w:val="single" w:sz="4" w:space="0" w:color="auto"/>
              <w:left w:val="nil"/>
              <w:bottom w:val="single" w:sz="4" w:space="0" w:color="auto"/>
              <w:right w:val="nil"/>
            </w:tcBorders>
          </w:tcPr>
          <w:p w14:paraId="7F85CC45" w14:textId="146A4036" w:rsidR="00063B71" w:rsidRPr="00992AAE" w:rsidRDefault="00063B71" w:rsidP="00063B71">
            <w:pPr>
              <w:pStyle w:val="Tabletext"/>
              <w:jc w:val="center"/>
            </w:pPr>
            <w:r>
              <w:t>$</w:t>
            </w:r>
            <w:r w:rsidRPr="00C655F2">
              <w:t>225,995.7</w:t>
            </w:r>
            <w:r>
              <w:t>0</w:t>
            </w:r>
          </w:p>
        </w:tc>
        <w:tc>
          <w:tcPr>
            <w:tcW w:w="1701" w:type="dxa"/>
            <w:tcBorders>
              <w:top w:val="single" w:sz="4" w:space="0" w:color="auto"/>
              <w:left w:val="nil"/>
              <w:bottom w:val="single" w:sz="4" w:space="0" w:color="auto"/>
              <w:right w:val="nil"/>
            </w:tcBorders>
          </w:tcPr>
          <w:p w14:paraId="4AFA7178" w14:textId="23B63F49" w:rsidR="00063B71" w:rsidRPr="00992AAE" w:rsidRDefault="00063B71" w:rsidP="00063B71">
            <w:pPr>
              <w:pStyle w:val="Tabletext"/>
              <w:jc w:val="center"/>
            </w:pPr>
            <w:r w:rsidRPr="00CC2B1F">
              <w:t>$</w:t>
            </w:r>
            <w:r w:rsidRPr="00A04FDA">
              <w:t>4,911.11</w:t>
            </w:r>
          </w:p>
        </w:tc>
        <w:tc>
          <w:tcPr>
            <w:tcW w:w="1701" w:type="dxa"/>
            <w:tcBorders>
              <w:top w:val="single" w:sz="4" w:space="0" w:color="auto"/>
              <w:left w:val="nil"/>
              <w:bottom w:val="single" w:sz="4" w:space="0" w:color="auto"/>
              <w:right w:val="nil"/>
            </w:tcBorders>
          </w:tcPr>
          <w:p w14:paraId="04DFF2EC" w14:textId="77495B0E" w:rsidR="00063B71" w:rsidRPr="00992AAE" w:rsidRDefault="00063B71" w:rsidP="00063B71">
            <w:pPr>
              <w:pStyle w:val="Tabletext"/>
              <w:jc w:val="center"/>
            </w:pPr>
            <w:r>
              <w:rPr>
                <w:rFonts w:cstheme="minorHAnsi"/>
                <w:szCs w:val="22"/>
              </w:rPr>
              <w:t>516</w:t>
            </w:r>
          </w:p>
        </w:tc>
        <w:tc>
          <w:tcPr>
            <w:tcW w:w="1750" w:type="dxa"/>
            <w:tcBorders>
              <w:top w:val="single" w:sz="4" w:space="0" w:color="auto"/>
              <w:left w:val="nil"/>
              <w:bottom w:val="single" w:sz="4" w:space="0" w:color="auto"/>
              <w:right w:val="nil"/>
            </w:tcBorders>
          </w:tcPr>
          <w:p w14:paraId="1E76F18C" w14:textId="2BC1EED7" w:rsidR="00063B71" w:rsidRPr="00992AAE" w:rsidRDefault="00063B71" w:rsidP="00063B71">
            <w:pPr>
              <w:pStyle w:val="Tabletext"/>
              <w:jc w:val="center"/>
            </w:pPr>
            <w:r w:rsidRPr="00CC2B1F">
              <w:t>$</w:t>
            </w:r>
            <w:r w:rsidRPr="00063B71">
              <w:t>230,906.81</w:t>
            </w:r>
          </w:p>
        </w:tc>
      </w:tr>
      <w:tr w:rsidR="00063B71" w:rsidRPr="002D7817" w14:paraId="3DC34C44" w14:textId="77777777" w:rsidTr="009F3323">
        <w:trPr>
          <w:cantSplit/>
        </w:trPr>
        <w:tc>
          <w:tcPr>
            <w:tcW w:w="2410" w:type="dxa"/>
            <w:gridSpan w:val="2"/>
            <w:tcBorders>
              <w:top w:val="single" w:sz="4" w:space="0" w:color="auto"/>
              <w:left w:val="nil"/>
              <w:bottom w:val="single" w:sz="4" w:space="0" w:color="auto"/>
              <w:right w:val="nil"/>
            </w:tcBorders>
          </w:tcPr>
          <w:p w14:paraId="02854C61" w14:textId="77777777" w:rsidR="00063B71" w:rsidRPr="002D7817" w:rsidRDefault="00063B71" w:rsidP="00063B71">
            <w:pPr>
              <w:pStyle w:val="Tabletext"/>
            </w:pPr>
            <w:r w:rsidRPr="002D7817">
              <w:t>$500–$599</w:t>
            </w:r>
          </w:p>
        </w:tc>
        <w:tc>
          <w:tcPr>
            <w:tcW w:w="1559" w:type="dxa"/>
            <w:tcBorders>
              <w:top w:val="single" w:sz="4" w:space="0" w:color="auto"/>
              <w:left w:val="nil"/>
              <w:bottom w:val="single" w:sz="4" w:space="0" w:color="auto"/>
              <w:right w:val="nil"/>
            </w:tcBorders>
          </w:tcPr>
          <w:p w14:paraId="4ECFE97F" w14:textId="69D4666D" w:rsidR="00063B71" w:rsidRPr="00992AAE" w:rsidRDefault="00063B71" w:rsidP="00063B71">
            <w:pPr>
              <w:pStyle w:val="Tabletext"/>
              <w:jc w:val="center"/>
            </w:pPr>
            <w:r w:rsidRPr="00CC2B1F">
              <w:t>$</w:t>
            </w:r>
            <w:r w:rsidRPr="00C655F2">
              <w:t>198,064.5</w:t>
            </w:r>
            <w:r>
              <w:t>0</w:t>
            </w:r>
          </w:p>
        </w:tc>
        <w:tc>
          <w:tcPr>
            <w:tcW w:w="1701" w:type="dxa"/>
            <w:tcBorders>
              <w:top w:val="single" w:sz="4" w:space="0" w:color="auto"/>
              <w:left w:val="nil"/>
              <w:bottom w:val="single" w:sz="4" w:space="0" w:color="auto"/>
              <w:right w:val="nil"/>
            </w:tcBorders>
          </w:tcPr>
          <w:p w14:paraId="193D9930" w14:textId="645AAFCF" w:rsidR="00063B71" w:rsidRPr="00992AAE" w:rsidRDefault="00063B71" w:rsidP="00063B71">
            <w:pPr>
              <w:pStyle w:val="Tabletext"/>
              <w:jc w:val="center"/>
            </w:pPr>
            <w:r w:rsidRPr="00CC2B1F">
              <w:t>$</w:t>
            </w:r>
            <w:r w:rsidRPr="00A04FDA">
              <w:t>3,795.01</w:t>
            </w:r>
          </w:p>
        </w:tc>
        <w:tc>
          <w:tcPr>
            <w:tcW w:w="1701" w:type="dxa"/>
            <w:tcBorders>
              <w:top w:val="single" w:sz="4" w:space="0" w:color="auto"/>
              <w:left w:val="nil"/>
              <w:bottom w:val="single" w:sz="4" w:space="0" w:color="auto"/>
              <w:right w:val="nil"/>
            </w:tcBorders>
          </w:tcPr>
          <w:p w14:paraId="6B2A8E11" w14:textId="54370D8A" w:rsidR="00063B71" w:rsidRPr="00992AAE" w:rsidRDefault="00063B71" w:rsidP="00063B71">
            <w:pPr>
              <w:pStyle w:val="Tabletext"/>
              <w:jc w:val="center"/>
            </w:pPr>
            <w:r>
              <w:rPr>
                <w:rFonts w:cstheme="minorHAnsi"/>
                <w:szCs w:val="22"/>
              </w:rPr>
              <w:t>366</w:t>
            </w:r>
          </w:p>
        </w:tc>
        <w:tc>
          <w:tcPr>
            <w:tcW w:w="1750" w:type="dxa"/>
            <w:tcBorders>
              <w:top w:val="single" w:sz="4" w:space="0" w:color="auto"/>
              <w:left w:val="nil"/>
              <w:bottom w:val="single" w:sz="4" w:space="0" w:color="auto"/>
              <w:right w:val="nil"/>
            </w:tcBorders>
          </w:tcPr>
          <w:p w14:paraId="5A9914E4" w14:textId="0F4280BD" w:rsidR="00063B71" w:rsidRPr="00992AAE" w:rsidRDefault="00063B71" w:rsidP="00063B71">
            <w:pPr>
              <w:pStyle w:val="Tabletext"/>
              <w:jc w:val="center"/>
            </w:pPr>
            <w:r w:rsidRPr="00CC2B1F">
              <w:t>$</w:t>
            </w:r>
            <w:r w:rsidRPr="00063B71">
              <w:t>201,859.51</w:t>
            </w:r>
          </w:p>
        </w:tc>
      </w:tr>
      <w:tr w:rsidR="00063B71" w:rsidRPr="002D7817" w14:paraId="77AB185B" w14:textId="77777777" w:rsidTr="009F3323">
        <w:trPr>
          <w:cantSplit/>
        </w:trPr>
        <w:tc>
          <w:tcPr>
            <w:tcW w:w="2410" w:type="dxa"/>
            <w:gridSpan w:val="2"/>
            <w:tcBorders>
              <w:top w:val="single" w:sz="4" w:space="0" w:color="auto"/>
              <w:left w:val="nil"/>
              <w:bottom w:val="single" w:sz="4" w:space="0" w:color="auto"/>
              <w:right w:val="nil"/>
            </w:tcBorders>
          </w:tcPr>
          <w:p w14:paraId="08519397" w14:textId="77777777" w:rsidR="00063B71" w:rsidRPr="002D7817" w:rsidRDefault="00063B71" w:rsidP="00063B71">
            <w:pPr>
              <w:pStyle w:val="Tabletext"/>
            </w:pPr>
            <w:r w:rsidRPr="002D7817">
              <w:t>$600–$699</w:t>
            </w:r>
          </w:p>
        </w:tc>
        <w:tc>
          <w:tcPr>
            <w:tcW w:w="1559" w:type="dxa"/>
            <w:tcBorders>
              <w:top w:val="single" w:sz="4" w:space="0" w:color="auto"/>
              <w:left w:val="nil"/>
              <w:bottom w:val="single" w:sz="4" w:space="0" w:color="auto"/>
              <w:right w:val="nil"/>
            </w:tcBorders>
          </w:tcPr>
          <w:p w14:paraId="3C97B4E3" w14:textId="691871D8" w:rsidR="00063B71" w:rsidRPr="00992AAE" w:rsidRDefault="00063B71" w:rsidP="00063B71">
            <w:pPr>
              <w:pStyle w:val="Tabletext"/>
              <w:jc w:val="center"/>
            </w:pPr>
            <w:r w:rsidRPr="00CC2B1F">
              <w:t>$</w:t>
            </w:r>
            <w:r w:rsidRPr="00C655F2">
              <w:t>206,581.4</w:t>
            </w:r>
            <w:r>
              <w:t>0</w:t>
            </w:r>
          </w:p>
        </w:tc>
        <w:tc>
          <w:tcPr>
            <w:tcW w:w="1701" w:type="dxa"/>
            <w:tcBorders>
              <w:top w:val="single" w:sz="4" w:space="0" w:color="auto"/>
              <w:left w:val="nil"/>
              <w:bottom w:val="single" w:sz="4" w:space="0" w:color="auto"/>
              <w:right w:val="nil"/>
            </w:tcBorders>
          </w:tcPr>
          <w:p w14:paraId="230348AD" w14:textId="6588C448" w:rsidR="00063B71" w:rsidRPr="00992AAE" w:rsidRDefault="00063B71" w:rsidP="00063B71">
            <w:pPr>
              <w:pStyle w:val="Tabletext"/>
              <w:jc w:val="center"/>
            </w:pPr>
            <w:r w:rsidRPr="00CC2B1F">
              <w:t>$</w:t>
            </w:r>
            <w:r w:rsidRPr="00A04FDA">
              <w:t>6,536.62</w:t>
            </w:r>
          </w:p>
        </w:tc>
        <w:tc>
          <w:tcPr>
            <w:tcW w:w="1701" w:type="dxa"/>
            <w:tcBorders>
              <w:top w:val="single" w:sz="4" w:space="0" w:color="auto"/>
              <w:left w:val="nil"/>
              <w:bottom w:val="single" w:sz="4" w:space="0" w:color="auto"/>
              <w:right w:val="nil"/>
            </w:tcBorders>
          </w:tcPr>
          <w:p w14:paraId="5007D104" w14:textId="5F0F3EDF" w:rsidR="00063B71" w:rsidRPr="00992AAE" w:rsidRDefault="00063B71" w:rsidP="00063B71">
            <w:pPr>
              <w:pStyle w:val="Tabletext"/>
              <w:jc w:val="center"/>
            </w:pPr>
            <w:r>
              <w:rPr>
                <w:rFonts w:cstheme="minorHAnsi"/>
                <w:szCs w:val="22"/>
              </w:rPr>
              <w:t>329</w:t>
            </w:r>
          </w:p>
        </w:tc>
        <w:tc>
          <w:tcPr>
            <w:tcW w:w="1750" w:type="dxa"/>
            <w:tcBorders>
              <w:top w:val="single" w:sz="4" w:space="0" w:color="auto"/>
              <w:left w:val="nil"/>
              <w:bottom w:val="single" w:sz="4" w:space="0" w:color="auto"/>
              <w:right w:val="nil"/>
            </w:tcBorders>
          </w:tcPr>
          <w:p w14:paraId="56EA5AD2" w14:textId="2592E899" w:rsidR="00063B71" w:rsidRPr="00992AAE" w:rsidRDefault="00063B71" w:rsidP="00063B71">
            <w:pPr>
              <w:pStyle w:val="Tabletext"/>
              <w:jc w:val="center"/>
            </w:pPr>
            <w:r w:rsidRPr="00CC2B1F">
              <w:t>$</w:t>
            </w:r>
            <w:r w:rsidRPr="00063B71">
              <w:t>213,118.02</w:t>
            </w:r>
          </w:p>
        </w:tc>
      </w:tr>
      <w:tr w:rsidR="00063B71" w:rsidRPr="002D7817" w14:paraId="13353961" w14:textId="77777777" w:rsidTr="009F3323">
        <w:trPr>
          <w:cantSplit/>
        </w:trPr>
        <w:tc>
          <w:tcPr>
            <w:tcW w:w="2410" w:type="dxa"/>
            <w:gridSpan w:val="2"/>
            <w:tcBorders>
              <w:top w:val="single" w:sz="4" w:space="0" w:color="auto"/>
              <w:left w:val="nil"/>
              <w:bottom w:val="single" w:sz="4" w:space="0" w:color="auto"/>
              <w:right w:val="nil"/>
            </w:tcBorders>
          </w:tcPr>
          <w:p w14:paraId="79D254BD" w14:textId="77777777" w:rsidR="00063B71" w:rsidRPr="002D7817" w:rsidRDefault="00063B71" w:rsidP="00063B71">
            <w:pPr>
              <w:pStyle w:val="Tabletext"/>
            </w:pPr>
            <w:r w:rsidRPr="002D7817">
              <w:t>$700–$799</w:t>
            </w:r>
          </w:p>
        </w:tc>
        <w:tc>
          <w:tcPr>
            <w:tcW w:w="1559" w:type="dxa"/>
            <w:tcBorders>
              <w:top w:val="single" w:sz="4" w:space="0" w:color="auto"/>
              <w:left w:val="nil"/>
              <w:bottom w:val="single" w:sz="4" w:space="0" w:color="auto"/>
              <w:right w:val="nil"/>
            </w:tcBorders>
          </w:tcPr>
          <w:p w14:paraId="1509D644" w14:textId="4E77E852" w:rsidR="00063B71" w:rsidRPr="00992AAE" w:rsidRDefault="00063B71" w:rsidP="00063B71">
            <w:pPr>
              <w:pStyle w:val="Tabletext"/>
              <w:jc w:val="center"/>
            </w:pPr>
            <w:r w:rsidRPr="00CC2B1F">
              <w:t>$</w:t>
            </w:r>
            <w:r w:rsidRPr="00C655F2">
              <w:t>187,668.5</w:t>
            </w:r>
            <w:r>
              <w:t>0</w:t>
            </w:r>
          </w:p>
        </w:tc>
        <w:tc>
          <w:tcPr>
            <w:tcW w:w="1701" w:type="dxa"/>
            <w:tcBorders>
              <w:top w:val="single" w:sz="4" w:space="0" w:color="auto"/>
              <w:left w:val="nil"/>
              <w:bottom w:val="single" w:sz="4" w:space="0" w:color="auto"/>
              <w:right w:val="nil"/>
            </w:tcBorders>
          </w:tcPr>
          <w:p w14:paraId="356DAF11" w14:textId="5B7033CA" w:rsidR="00063B71" w:rsidRPr="00992AAE" w:rsidRDefault="00063B71" w:rsidP="00063B71">
            <w:pPr>
              <w:pStyle w:val="Tabletext"/>
              <w:jc w:val="center"/>
            </w:pPr>
            <w:r w:rsidRPr="00CC2B1F">
              <w:t>$</w:t>
            </w:r>
            <w:r w:rsidRPr="00A04FDA">
              <w:t>3,742.69</w:t>
            </w:r>
          </w:p>
        </w:tc>
        <w:tc>
          <w:tcPr>
            <w:tcW w:w="1701" w:type="dxa"/>
            <w:tcBorders>
              <w:top w:val="single" w:sz="4" w:space="0" w:color="auto"/>
              <w:left w:val="nil"/>
              <w:bottom w:val="single" w:sz="4" w:space="0" w:color="auto"/>
              <w:right w:val="nil"/>
            </w:tcBorders>
          </w:tcPr>
          <w:p w14:paraId="4BE1FA23" w14:textId="66EBE5BF" w:rsidR="00063B71" w:rsidRPr="00992AAE" w:rsidRDefault="00063B71" w:rsidP="00063B71">
            <w:pPr>
              <w:pStyle w:val="Tabletext"/>
              <w:jc w:val="center"/>
            </w:pPr>
            <w:r>
              <w:rPr>
                <w:rFonts w:cstheme="minorHAnsi"/>
                <w:szCs w:val="22"/>
              </w:rPr>
              <w:t>255</w:t>
            </w:r>
          </w:p>
        </w:tc>
        <w:tc>
          <w:tcPr>
            <w:tcW w:w="1750" w:type="dxa"/>
            <w:tcBorders>
              <w:top w:val="single" w:sz="4" w:space="0" w:color="auto"/>
              <w:left w:val="nil"/>
              <w:bottom w:val="single" w:sz="4" w:space="0" w:color="auto"/>
              <w:right w:val="nil"/>
            </w:tcBorders>
          </w:tcPr>
          <w:p w14:paraId="3745FE30" w14:textId="70D2D7DF" w:rsidR="00063B71" w:rsidRPr="00992AAE" w:rsidRDefault="00063B71" w:rsidP="00063B71">
            <w:pPr>
              <w:pStyle w:val="Tabletext"/>
              <w:jc w:val="center"/>
            </w:pPr>
            <w:r w:rsidRPr="00CC2B1F">
              <w:t>$</w:t>
            </w:r>
            <w:r w:rsidRPr="00063B71">
              <w:t>191,411.19</w:t>
            </w:r>
          </w:p>
        </w:tc>
      </w:tr>
      <w:tr w:rsidR="00063B71" w:rsidRPr="002D7817" w14:paraId="53B1D763" w14:textId="77777777" w:rsidTr="009F3323">
        <w:trPr>
          <w:cantSplit/>
        </w:trPr>
        <w:tc>
          <w:tcPr>
            <w:tcW w:w="2410" w:type="dxa"/>
            <w:gridSpan w:val="2"/>
            <w:tcBorders>
              <w:top w:val="single" w:sz="4" w:space="0" w:color="auto"/>
              <w:left w:val="nil"/>
              <w:bottom w:val="single" w:sz="4" w:space="0" w:color="auto"/>
              <w:right w:val="nil"/>
            </w:tcBorders>
          </w:tcPr>
          <w:p w14:paraId="7BE6EBB7" w14:textId="77777777" w:rsidR="00063B71" w:rsidRPr="002D7817" w:rsidRDefault="00063B71" w:rsidP="00063B71">
            <w:pPr>
              <w:pStyle w:val="Tabletext"/>
            </w:pPr>
            <w:r w:rsidRPr="002D7817">
              <w:t>$800–$899</w:t>
            </w:r>
          </w:p>
        </w:tc>
        <w:tc>
          <w:tcPr>
            <w:tcW w:w="1559" w:type="dxa"/>
            <w:tcBorders>
              <w:top w:val="single" w:sz="4" w:space="0" w:color="auto"/>
              <w:left w:val="nil"/>
              <w:bottom w:val="single" w:sz="4" w:space="0" w:color="auto"/>
              <w:right w:val="nil"/>
            </w:tcBorders>
          </w:tcPr>
          <w:p w14:paraId="64EDD57F" w14:textId="31A4D4CE" w:rsidR="00063B71" w:rsidRPr="00992AAE" w:rsidRDefault="00063B71" w:rsidP="00063B71">
            <w:pPr>
              <w:pStyle w:val="Tabletext"/>
              <w:jc w:val="center"/>
            </w:pPr>
            <w:r w:rsidRPr="00CC2B1F">
              <w:t>$</w:t>
            </w:r>
            <w:r w:rsidRPr="00C655F2">
              <w:t>191,891.3</w:t>
            </w:r>
            <w:r>
              <w:t>0</w:t>
            </w:r>
          </w:p>
        </w:tc>
        <w:tc>
          <w:tcPr>
            <w:tcW w:w="1701" w:type="dxa"/>
            <w:tcBorders>
              <w:top w:val="single" w:sz="4" w:space="0" w:color="auto"/>
              <w:left w:val="nil"/>
              <w:bottom w:val="single" w:sz="4" w:space="0" w:color="auto"/>
              <w:right w:val="nil"/>
            </w:tcBorders>
          </w:tcPr>
          <w:p w14:paraId="13245975" w14:textId="60CAAF1A" w:rsidR="00063B71" w:rsidRPr="00992AAE" w:rsidRDefault="00063B71" w:rsidP="00063B71">
            <w:pPr>
              <w:pStyle w:val="Tabletext"/>
              <w:jc w:val="center"/>
            </w:pPr>
            <w:r w:rsidRPr="00CC2B1F">
              <w:t>$</w:t>
            </w:r>
            <w:r w:rsidRPr="00A04FDA">
              <w:t>2,501.83</w:t>
            </w:r>
          </w:p>
        </w:tc>
        <w:tc>
          <w:tcPr>
            <w:tcW w:w="1701" w:type="dxa"/>
            <w:tcBorders>
              <w:top w:val="single" w:sz="4" w:space="0" w:color="auto"/>
              <w:left w:val="nil"/>
              <w:bottom w:val="single" w:sz="4" w:space="0" w:color="auto"/>
              <w:right w:val="nil"/>
            </w:tcBorders>
          </w:tcPr>
          <w:p w14:paraId="74889BB1" w14:textId="02D9D071" w:rsidR="00063B71" w:rsidRPr="00992AAE" w:rsidRDefault="00063B71" w:rsidP="00063B71">
            <w:pPr>
              <w:pStyle w:val="Tabletext"/>
              <w:jc w:val="center"/>
            </w:pPr>
            <w:r>
              <w:rPr>
                <w:rFonts w:cstheme="minorHAnsi"/>
                <w:szCs w:val="22"/>
              </w:rPr>
              <w:t>230</w:t>
            </w:r>
          </w:p>
        </w:tc>
        <w:tc>
          <w:tcPr>
            <w:tcW w:w="1750" w:type="dxa"/>
            <w:tcBorders>
              <w:top w:val="single" w:sz="4" w:space="0" w:color="auto"/>
              <w:left w:val="nil"/>
              <w:bottom w:val="single" w:sz="4" w:space="0" w:color="auto"/>
              <w:right w:val="nil"/>
            </w:tcBorders>
          </w:tcPr>
          <w:p w14:paraId="37C9CC5D" w14:textId="2ECD8BE4" w:rsidR="00063B71" w:rsidRPr="00992AAE" w:rsidRDefault="00063B71" w:rsidP="00063B71">
            <w:pPr>
              <w:pStyle w:val="Tabletext"/>
              <w:jc w:val="center"/>
            </w:pPr>
            <w:r w:rsidRPr="00CC2B1F">
              <w:t>$</w:t>
            </w:r>
            <w:r w:rsidRPr="00063B71">
              <w:t>194,393.13</w:t>
            </w:r>
          </w:p>
        </w:tc>
      </w:tr>
      <w:tr w:rsidR="00063B71" w:rsidRPr="002D7817" w14:paraId="320AAB4E" w14:textId="77777777" w:rsidTr="009F3323">
        <w:trPr>
          <w:cantSplit/>
        </w:trPr>
        <w:tc>
          <w:tcPr>
            <w:tcW w:w="2410" w:type="dxa"/>
            <w:gridSpan w:val="2"/>
            <w:tcBorders>
              <w:top w:val="single" w:sz="4" w:space="0" w:color="auto"/>
              <w:left w:val="nil"/>
              <w:bottom w:val="single" w:sz="4" w:space="0" w:color="auto"/>
              <w:right w:val="nil"/>
            </w:tcBorders>
          </w:tcPr>
          <w:p w14:paraId="68A0D55E" w14:textId="77777777" w:rsidR="00063B71" w:rsidRPr="002D7817" w:rsidRDefault="00063B71" w:rsidP="00063B71">
            <w:pPr>
              <w:pStyle w:val="Tabletext"/>
            </w:pPr>
            <w:r w:rsidRPr="002D7817">
              <w:t>$900–$999</w:t>
            </w:r>
          </w:p>
        </w:tc>
        <w:tc>
          <w:tcPr>
            <w:tcW w:w="1559" w:type="dxa"/>
            <w:tcBorders>
              <w:top w:val="single" w:sz="4" w:space="0" w:color="auto"/>
              <w:left w:val="nil"/>
              <w:bottom w:val="single" w:sz="4" w:space="0" w:color="auto"/>
              <w:right w:val="nil"/>
            </w:tcBorders>
          </w:tcPr>
          <w:p w14:paraId="7D266045" w14:textId="49D5FF02" w:rsidR="00063B71" w:rsidRPr="00992AAE" w:rsidRDefault="00063B71" w:rsidP="00063B71">
            <w:pPr>
              <w:pStyle w:val="Tabletext"/>
              <w:jc w:val="center"/>
            </w:pPr>
            <w:r w:rsidRPr="00CC2B1F">
              <w:t>$</w:t>
            </w:r>
            <w:r w:rsidRPr="00C655F2">
              <w:t>185,228.2</w:t>
            </w:r>
            <w:r>
              <w:t>0</w:t>
            </w:r>
          </w:p>
        </w:tc>
        <w:tc>
          <w:tcPr>
            <w:tcW w:w="1701" w:type="dxa"/>
            <w:tcBorders>
              <w:top w:val="single" w:sz="4" w:space="0" w:color="auto"/>
              <w:left w:val="nil"/>
              <w:bottom w:val="single" w:sz="4" w:space="0" w:color="auto"/>
              <w:right w:val="nil"/>
            </w:tcBorders>
          </w:tcPr>
          <w:p w14:paraId="44483133" w14:textId="36168BF0" w:rsidR="00063B71" w:rsidRPr="00992AAE" w:rsidRDefault="00063B71" w:rsidP="00063B71">
            <w:pPr>
              <w:pStyle w:val="Tabletext"/>
              <w:jc w:val="center"/>
            </w:pPr>
            <w:r w:rsidRPr="00CC2B1F">
              <w:t>$</w:t>
            </w:r>
            <w:r w:rsidRPr="00A04FDA">
              <w:t>1,929.13</w:t>
            </w:r>
          </w:p>
        </w:tc>
        <w:tc>
          <w:tcPr>
            <w:tcW w:w="1701" w:type="dxa"/>
            <w:tcBorders>
              <w:top w:val="single" w:sz="4" w:space="0" w:color="auto"/>
              <w:left w:val="nil"/>
              <w:bottom w:val="single" w:sz="4" w:space="0" w:color="auto"/>
              <w:right w:val="nil"/>
            </w:tcBorders>
          </w:tcPr>
          <w:p w14:paraId="20944E5E" w14:textId="791E42C8" w:rsidR="00063B71" w:rsidRPr="00992AAE" w:rsidRDefault="00063B71" w:rsidP="00063B71">
            <w:pPr>
              <w:pStyle w:val="Tabletext"/>
              <w:jc w:val="center"/>
            </w:pPr>
            <w:r>
              <w:rPr>
                <w:rFonts w:cstheme="minorHAnsi"/>
                <w:szCs w:val="22"/>
              </w:rPr>
              <w:t>198</w:t>
            </w:r>
          </w:p>
        </w:tc>
        <w:tc>
          <w:tcPr>
            <w:tcW w:w="1750" w:type="dxa"/>
            <w:tcBorders>
              <w:top w:val="single" w:sz="4" w:space="0" w:color="auto"/>
              <w:left w:val="nil"/>
              <w:bottom w:val="single" w:sz="4" w:space="0" w:color="auto"/>
              <w:right w:val="nil"/>
            </w:tcBorders>
          </w:tcPr>
          <w:p w14:paraId="748F21A5" w14:textId="1D788EF1" w:rsidR="00063B71" w:rsidRPr="00992AAE" w:rsidRDefault="00063B71" w:rsidP="00063B71">
            <w:pPr>
              <w:pStyle w:val="Tabletext"/>
              <w:jc w:val="center"/>
            </w:pPr>
            <w:r w:rsidRPr="00CC2B1F">
              <w:t>$</w:t>
            </w:r>
            <w:r w:rsidRPr="00063B71">
              <w:t>187,157.33</w:t>
            </w:r>
          </w:p>
        </w:tc>
      </w:tr>
      <w:tr w:rsidR="00063B71" w:rsidRPr="002D7817" w14:paraId="377DA55D" w14:textId="77777777" w:rsidTr="009F3323">
        <w:trPr>
          <w:cantSplit/>
        </w:trPr>
        <w:tc>
          <w:tcPr>
            <w:tcW w:w="2410" w:type="dxa"/>
            <w:gridSpan w:val="2"/>
            <w:tcBorders>
              <w:top w:val="single" w:sz="4" w:space="0" w:color="auto"/>
              <w:left w:val="nil"/>
              <w:bottom w:val="single" w:sz="4" w:space="0" w:color="auto"/>
              <w:right w:val="nil"/>
            </w:tcBorders>
          </w:tcPr>
          <w:p w14:paraId="5E5AAC9F" w14:textId="77777777" w:rsidR="00063B71" w:rsidRPr="002D7817" w:rsidRDefault="00063B71" w:rsidP="00063B71">
            <w:pPr>
              <w:pStyle w:val="Tabletext"/>
            </w:pPr>
            <w:r w:rsidRPr="002D7817">
              <w:t>$1000–$1999</w:t>
            </w:r>
          </w:p>
        </w:tc>
        <w:tc>
          <w:tcPr>
            <w:tcW w:w="1559" w:type="dxa"/>
            <w:tcBorders>
              <w:top w:val="single" w:sz="4" w:space="0" w:color="auto"/>
              <w:left w:val="nil"/>
              <w:bottom w:val="single" w:sz="4" w:space="0" w:color="auto"/>
              <w:right w:val="nil"/>
            </w:tcBorders>
          </w:tcPr>
          <w:p w14:paraId="579D2F12" w14:textId="1B84BDF4" w:rsidR="00063B71" w:rsidRPr="00992AAE" w:rsidRDefault="00063B71" w:rsidP="00063B71">
            <w:pPr>
              <w:pStyle w:val="Tabletext"/>
              <w:jc w:val="center"/>
            </w:pPr>
            <w:r w:rsidRPr="00CC2B1F">
              <w:t>$</w:t>
            </w:r>
            <w:r w:rsidRPr="00C655F2">
              <w:t>1,397,231.6</w:t>
            </w:r>
            <w:r>
              <w:t>0</w:t>
            </w:r>
          </w:p>
        </w:tc>
        <w:tc>
          <w:tcPr>
            <w:tcW w:w="1701" w:type="dxa"/>
            <w:tcBorders>
              <w:top w:val="single" w:sz="4" w:space="0" w:color="auto"/>
              <w:left w:val="nil"/>
              <w:bottom w:val="single" w:sz="4" w:space="0" w:color="auto"/>
              <w:right w:val="nil"/>
            </w:tcBorders>
          </w:tcPr>
          <w:p w14:paraId="4423A12D" w14:textId="595791FF" w:rsidR="00063B71" w:rsidRPr="00992AAE" w:rsidRDefault="00063B71" w:rsidP="00063B71">
            <w:pPr>
              <w:pStyle w:val="Tabletext"/>
              <w:jc w:val="center"/>
            </w:pPr>
            <w:r w:rsidRPr="00CC2B1F">
              <w:t>$</w:t>
            </w:r>
            <w:r w:rsidRPr="00A04FDA">
              <w:t>24,783.73</w:t>
            </w:r>
          </w:p>
        </w:tc>
        <w:tc>
          <w:tcPr>
            <w:tcW w:w="1701" w:type="dxa"/>
            <w:tcBorders>
              <w:top w:val="single" w:sz="4" w:space="0" w:color="auto"/>
              <w:left w:val="nil"/>
              <w:bottom w:val="single" w:sz="4" w:space="0" w:color="auto"/>
              <w:right w:val="nil"/>
            </w:tcBorders>
          </w:tcPr>
          <w:p w14:paraId="25EB1ACF" w14:textId="18F4FAA8" w:rsidR="00063B71" w:rsidRPr="00992AAE" w:rsidRDefault="00063B71" w:rsidP="00063B71">
            <w:pPr>
              <w:pStyle w:val="Tabletext"/>
              <w:jc w:val="center"/>
            </w:pPr>
            <w:r>
              <w:rPr>
                <w:rFonts w:cstheme="minorHAnsi"/>
                <w:szCs w:val="22"/>
              </w:rPr>
              <w:t>1010</w:t>
            </w:r>
          </w:p>
        </w:tc>
        <w:tc>
          <w:tcPr>
            <w:tcW w:w="1750" w:type="dxa"/>
            <w:tcBorders>
              <w:top w:val="single" w:sz="4" w:space="0" w:color="auto"/>
              <w:left w:val="nil"/>
              <w:bottom w:val="single" w:sz="4" w:space="0" w:color="auto"/>
              <w:right w:val="nil"/>
            </w:tcBorders>
          </w:tcPr>
          <w:p w14:paraId="47703A69" w14:textId="3247C065" w:rsidR="00063B71" w:rsidRPr="00992AAE" w:rsidRDefault="00063B71" w:rsidP="00063B71">
            <w:pPr>
              <w:pStyle w:val="Tabletext"/>
              <w:jc w:val="center"/>
            </w:pPr>
            <w:r w:rsidRPr="00CC2B1F">
              <w:t>$</w:t>
            </w:r>
            <w:r w:rsidRPr="00063B71">
              <w:t>1,422,015.33</w:t>
            </w:r>
          </w:p>
        </w:tc>
      </w:tr>
      <w:tr w:rsidR="00063B71" w:rsidRPr="002D7817" w14:paraId="71AAEA72" w14:textId="77777777" w:rsidTr="009F3323">
        <w:trPr>
          <w:cantSplit/>
        </w:trPr>
        <w:tc>
          <w:tcPr>
            <w:tcW w:w="2410" w:type="dxa"/>
            <w:gridSpan w:val="2"/>
            <w:tcBorders>
              <w:top w:val="single" w:sz="4" w:space="0" w:color="auto"/>
              <w:left w:val="nil"/>
              <w:bottom w:val="single" w:sz="4" w:space="0" w:color="auto"/>
              <w:right w:val="nil"/>
            </w:tcBorders>
          </w:tcPr>
          <w:p w14:paraId="6A3DA4BE" w14:textId="77777777" w:rsidR="00063B71" w:rsidRPr="002D7817" w:rsidRDefault="00063B71" w:rsidP="00063B71">
            <w:pPr>
              <w:pStyle w:val="Tabletext"/>
            </w:pPr>
            <w:r w:rsidRPr="002D7817">
              <w:t>$2000–$2999</w:t>
            </w:r>
          </w:p>
        </w:tc>
        <w:tc>
          <w:tcPr>
            <w:tcW w:w="1559" w:type="dxa"/>
            <w:tcBorders>
              <w:top w:val="single" w:sz="4" w:space="0" w:color="auto"/>
              <w:left w:val="nil"/>
              <w:bottom w:val="single" w:sz="4" w:space="0" w:color="auto"/>
              <w:right w:val="nil"/>
            </w:tcBorders>
          </w:tcPr>
          <w:p w14:paraId="59E6038F" w14:textId="1AD072EF" w:rsidR="00063B71" w:rsidRPr="00992AAE" w:rsidRDefault="00063B71" w:rsidP="00063B71">
            <w:pPr>
              <w:pStyle w:val="Tabletext"/>
              <w:jc w:val="center"/>
            </w:pPr>
            <w:r w:rsidRPr="00CC2B1F">
              <w:t>$</w:t>
            </w:r>
            <w:r w:rsidRPr="00C655F2">
              <w:t>952,795.7</w:t>
            </w:r>
            <w:r>
              <w:t>0</w:t>
            </w:r>
          </w:p>
        </w:tc>
        <w:tc>
          <w:tcPr>
            <w:tcW w:w="1701" w:type="dxa"/>
            <w:tcBorders>
              <w:top w:val="single" w:sz="4" w:space="0" w:color="auto"/>
              <w:left w:val="nil"/>
              <w:bottom w:val="single" w:sz="4" w:space="0" w:color="auto"/>
              <w:right w:val="nil"/>
            </w:tcBorders>
          </w:tcPr>
          <w:p w14:paraId="68236C6C" w14:textId="767F5DC0" w:rsidR="00063B71" w:rsidRPr="00992AAE" w:rsidRDefault="00063B71" w:rsidP="00063B71">
            <w:pPr>
              <w:pStyle w:val="Tabletext"/>
              <w:jc w:val="center"/>
            </w:pPr>
            <w:r w:rsidRPr="00CC2B1F">
              <w:t>$</w:t>
            </w:r>
            <w:r w:rsidRPr="00A04FDA">
              <w:t>16,868.69</w:t>
            </w:r>
          </w:p>
        </w:tc>
        <w:tc>
          <w:tcPr>
            <w:tcW w:w="1701" w:type="dxa"/>
            <w:tcBorders>
              <w:top w:val="single" w:sz="4" w:space="0" w:color="auto"/>
              <w:left w:val="nil"/>
              <w:bottom w:val="single" w:sz="4" w:space="0" w:color="auto"/>
              <w:right w:val="nil"/>
            </w:tcBorders>
          </w:tcPr>
          <w:p w14:paraId="32036585" w14:textId="0940BD27" w:rsidR="00063B71" w:rsidRPr="00992AAE" w:rsidRDefault="00063B71" w:rsidP="00063B71">
            <w:pPr>
              <w:pStyle w:val="Tabletext"/>
              <w:jc w:val="center"/>
            </w:pPr>
            <w:r>
              <w:rPr>
                <w:rFonts w:cstheme="minorHAnsi"/>
                <w:szCs w:val="22"/>
              </w:rPr>
              <w:t>399</w:t>
            </w:r>
          </w:p>
        </w:tc>
        <w:tc>
          <w:tcPr>
            <w:tcW w:w="1750" w:type="dxa"/>
            <w:tcBorders>
              <w:top w:val="single" w:sz="4" w:space="0" w:color="auto"/>
              <w:left w:val="nil"/>
              <w:bottom w:val="single" w:sz="4" w:space="0" w:color="auto"/>
              <w:right w:val="nil"/>
            </w:tcBorders>
          </w:tcPr>
          <w:p w14:paraId="475A6393" w14:textId="2F4102AE" w:rsidR="00063B71" w:rsidRPr="00992AAE" w:rsidRDefault="00063B71" w:rsidP="00063B71">
            <w:pPr>
              <w:pStyle w:val="Tabletext"/>
              <w:jc w:val="center"/>
            </w:pPr>
            <w:r w:rsidRPr="00CC2B1F">
              <w:t>$</w:t>
            </w:r>
            <w:r w:rsidRPr="00063B71">
              <w:t>969,664.39</w:t>
            </w:r>
          </w:p>
        </w:tc>
      </w:tr>
      <w:tr w:rsidR="00063B71" w:rsidRPr="002D7817" w14:paraId="30BDC334" w14:textId="77777777" w:rsidTr="009F3323">
        <w:trPr>
          <w:cantSplit/>
        </w:trPr>
        <w:tc>
          <w:tcPr>
            <w:tcW w:w="2410" w:type="dxa"/>
            <w:gridSpan w:val="2"/>
            <w:tcBorders>
              <w:top w:val="single" w:sz="4" w:space="0" w:color="auto"/>
              <w:left w:val="nil"/>
              <w:bottom w:val="single" w:sz="4" w:space="0" w:color="auto"/>
              <w:right w:val="nil"/>
            </w:tcBorders>
          </w:tcPr>
          <w:p w14:paraId="44F114C5" w14:textId="77777777" w:rsidR="00063B71" w:rsidRPr="002D7817" w:rsidRDefault="00063B71" w:rsidP="00063B71">
            <w:pPr>
              <w:pStyle w:val="Tabletext"/>
            </w:pPr>
            <w:r w:rsidRPr="002D7817">
              <w:t>$3000–$3999</w:t>
            </w:r>
          </w:p>
        </w:tc>
        <w:tc>
          <w:tcPr>
            <w:tcW w:w="1559" w:type="dxa"/>
            <w:tcBorders>
              <w:top w:val="single" w:sz="4" w:space="0" w:color="auto"/>
              <w:left w:val="nil"/>
              <w:bottom w:val="single" w:sz="4" w:space="0" w:color="auto"/>
              <w:right w:val="nil"/>
            </w:tcBorders>
          </w:tcPr>
          <w:p w14:paraId="6FB69F0F" w14:textId="3DF5D3F0" w:rsidR="00063B71" w:rsidRPr="00992AAE" w:rsidRDefault="00063B71" w:rsidP="00063B71">
            <w:pPr>
              <w:pStyle w:val="Tabletext"/>
              <w:jc w:val="center"/>
            </w:pPr>
            <w:r w:rsidRPr="00CC2B1F">
              <w:t>$</w:t>
            </w:r>
            <w:r w:rsidRPr="00C655F2">
              <w:t>719,982.8</w:t>
            </w:r>
            <w:r>
              <w:t>0</w:t>
            </w:r>
          </w:p>
        </w:tc>
        <w:tc>
          <w:tcPr>
            <w:tcW w:w="1701" w:type="dxa"/>
            <w:tcBorders>
              <w:top w:val="single" w:sz="4" w:space="0" w:color="auto"/>
              <w:left w:val="nil"/>
              <w:bottom w:val="single" w:sz="4" w:space="0" w:color="auto"/>
              <w:right w:val="nil"/>
            </w:tcBorders>
          </w:tcPr>
          <w:p w14:paraId="4C00E5F4" w14:textId="26D53BAC" w:rsidR="00063B71" w:rsidRPr="00992AAE" w:rsidRDefault="00063B71" w:rsidP="00063B71">
            <w:pPr>
              <w:pStyle w:val="Tabletext"/>
              <w:jc w:val="center"/>
            </w:pPr>
            <w:r w:rsidRPr="00CC2B1F">
              <w:t>$</w:t>
            </w:r>
            <w:r w:rsidRPr="00A04FDA">
              <w:t>18,144.85</w:t>
            </w:r>
          </w:p>
        </w:tc>
        <w:tc>
          <w:tcPr>
            <w:tcW w:w="1701" w:type="dxa"/>
            <w:tcBorders>
              <w:top w:val="single" w:sz="4" w:space="0" w:color="auto"/>
              <w:left w:val="nil"/>
              <w:bottom w:val="single" w:sz="4" w:space="0" w:color="auto"/>
              <w:right w:val="nil"/>
            </w:tcBorders>
          </w:tcPr>
          <w:p w14:paraId="5982A3DF" w14:textId="13A5248A" w:rsidR="00063B71" w:rsidRPr="00992AAE" w:rsidRDefault="00063B71" w:rsidP="00063B71">
            <w:pPr>
              <w:pStyle w:val="Tabletext"/>
              <w:jc w:val="center"/>
            </w:pPr>
            <w:r>
              <w:rPr>
                <w:rFonts w:cstheme="minorHAnsi"/>
                <w:szCs w:val="22"/>
              </w:rPr>
              <w:t>216</w:t>
            </w:r>
          </w:p>
        </w:tc>
        <w:tc>
          <w:tcPr>
            <w:tcW w:w="1750" w:type="dxa"/>
            <w:tcBorders>
              <w:top w:val="single" w:sz="4" w:space="0" w:color="auto"/>
              <w:left w:val="nil"/>
              <w:bottom w:val="single" w:sz="4" w:space="0" w:color="auto"/>
              <w:right w:val="nil"/>
            </w:tcBorders>
          </w:tcPr>
          <w:p w14:paraId="03D580E0" w14:textId="6FA8E543" w:rsidR="00063B71" w:rsidRPr="00992AAE" w:rsidRDefault="00063B71" w:rsidP="00063B71">
            <w:pPr>
              <w:pStyle w:val="Tabletext"/>
              <w:jc w:val="center"/>
            </w:pPr>
            <w:r w:rsidRPr="00CC2B1F">
              <w:t>$</w:t>
            </w:r>
            <w:r w:rsidRPr="00063B71">
              <w:t>738,127.65</w:t>
            </w:r>
          </w:p>
        </w:tc>
      </w:tr>
      <w:tr w:rsidR="00063B71" w:rsidRPr="002D7817" w14:paraId="0B122E58" w14:textId="77777777" w:rsidTr="009F3323">
        <w:trPr>
          <w:cantSplit/>
        </w:trPr>
        <w:tc>
          <w:tcPr>
            <w:tcW w:w="2410" w:type="dxa"/>
            <w:gridSpan w:val="2"/>
            <w:tcBorders>
              <w:top w:val="single" w:sz="4" w:space="0" w:color="auto"/>
              <w:left w:val="nil"/>
              <w:bottom w:val="single" w:sz="4" w:space="0" w:color="auto"/>
              <w:right w:val="nil"/>
            </w:tcBorders>
          </w:tcPr>
          <w:p w14:paraId="7AF673B6" w14:textId="77777777" w:rsidR="00063B71" w:rsidRPr="002D7817" w:rsidRDefault="00063B71" w:rsidP="00063B71">
            <w:pPr>
              <w:pStyle w:val="Tabletext"/>
            </w:pPr>
            <w:r w:rsidRPr="002D7817">
              <w:t>$4000–$4999</w:t>
            </w:r>
          </w:p>
        </w:tc>
        <w:tc>
          <w:tcPr>
            <w:tcW w:w="1559" w:type="dxa"/>
            <w:tcBorders>
              <w:top w:val="single" w:sz="4" w:space="0" w:color="auto"/>
              <w:left w:val="nil"/>
              <w:bottom w:val="single" w:sz="4" w:space="0" w:color="auto"/>
              <w:right w:val="nil"/>
            </w:tcBorders>
          </w:tcPr>
          <w:p w14:paraId="5BC1F471" w14:textId="245EAEC6" w:rsidR="00063B71" w:rsidRPr="00992AAE" w:rsidRDefault="00063B71" w:rsidP="00063B71">
            <w:pPr>
              <w:pStyle w:val="Tabletext"/>
              <w:jc w:val="center"/>
            </w:pPr>
            <w:r w:rsidRPr="00CC2B1F">
              <w:t>$</w:t>
            </w:r>
            <w:r w:rsidRPr="00C655F2">
              <w:t>444,514.34</w:t>
            </w:r>
          </w:p>
        </w:tc>
        <w:tc>
          <w:tcPr>
            <w:tcW w:w="1701" w:type="dxa"/>
            <w:tcBorders>
              <w:top w:val="single" w:sz="4" w:space="0" w:color="auto"/>
              <w:left w:val="nil"/>
              <w:bottom w:val="single" w:sz="4" w:space="0" w:color="auto"/>
              <w:right w:val="nil"/>
            </w:tcBorders>
          </w:tcPr>
          <w:p w14:paraId="3ACB7F79" w14:textId="7B6759B9" w:rsidR="00063B71" w:rsidRPr="00992AAE" w:rsidRDefault="00063B71" w:rsidP="00063B71">
            <w:pPr>
              <w:pStyle w:val="Tabletext"/>
              <w:jc w:val="center"/>
            </w:pPr>
            <w:r w:rsidRPr="00CC2B1F">
              <w:t>$</w:t>
            </w:r>
            <w:r w:rsidRPr="00A04FDA">
              <w:t>26,073.46</w:t>
            </w:r>
          </w:p>
        </w:tc>
        <w:tc>
          <w:tcPr>
            <w:tcW w:w="1701" w:type="dxa"/>
            <w:tcBorders>
              <w:top w:val="single" w:sz="4" w:space="0" w:color="auto"/>
              <w:left w:val="nil"/>
              <w:bottom w:val="single" w:sz="4" w:space="0" w:color="auto"/>
              <w:right w:val="nil"/>
            </w:tcBorders>
          </w:tcPr>
          <w:p w14:paraId="2BE6186E" w14:textId="41776B6B" w:rsidR="00063B71" w:rsidRPr="00992AAE" w:rsidRDefault="00063B71" w:rsidP="00063B71">
            <w:pPr>
              <w:pStyle w:val="Tabletext"/>
              <w:jc w:val="center"/>
            </w:pPr>
            <w:r>
              <w:rPr>
                <w:rFonts w:cstheme="minorHAnsi"/>
                <w:szCs w:val="22"/>
              </w:rPr>
              <w:t>106</w:t>
            </w:r>
          </w:p>
        </w:tc>
        <w:tc>
          <w:tcPr>
            <w:tcW w:w="1750" w:type="dxa"/>
            <w:tcBorders>
              <w:top w:val="single" w:sz="4" w:space="0" w:color="auto"/>
              <w:left w:val="nil"/>
              <w:bottom w:val="single" w:sz="4" w:space="0" w:color="auto"/>
              <w:right w:val="nil"/>
            </w:tcBorders>
          </w:tcPr>
          <w:p w14:paraId="3543F4C6" w14:textId="727AFFBA" w:rsidR="00063B71" w:rsidRPr="00992AAE" w:rsidRDefault="00063B71" w:rsidP="00063B71">
            <w:pPr>
              <w:pStyle w:val="Tabletext"/>
              <w:jc w:val="center"/>
            </w:pPr>
            <w:r w:rsidRPr="00CC2B1F">
              <w:t>$</w:t>
            </w:r>
            <w:r w:rsidRPr="00063B71">
              <w:t>470,587.8</w:t>
            </w:r>
            <w:r>
              <w:t>0</w:t>
            </w:r>
          </w:p>
        </w:tc>
      </w:tr>
      <w:tr w:rsidR="00063B71" w:rsidRPr="002D7817" w14:paraId="05D3F5E9" w14:textId="77777777" w:rsidTr="009F3323">
        <w:trPr>
          <w:cantSplit/>
        </w:trPr>
        <w:tc>
          <w:tcPr>
            <w:tcW w:w="2410" w:type="dxa"/>
            <w:gridSpan w:val="2"/>
            <w:tcBorders>
              <w:top w:val="single" w:sz="4" w:space="0" w:color="auto"/>
              <w:left w:val="nil"/>
              <w:bottom w:val="single" w:sz="4" w:space="0" w:color="auto"/>
              <w:right w:val="nil"/>
            </w:tcBorders>
          </w:tcPr>
          <w:p w14:paraId="53889459" w14:textId="77777777" w:rsidR="00063B71" w:rsidRPr="002D7817" w:rsidRDefault="00063B71" w:rsidP="00063B71">
            <w:pPr>
              <w:pStyle w:val="Tabletext"/>
            </w:pPr>
            <w:r w:rsidRPr="002D7817">
              <w:t>$5000–$5999</w:t>
            </w:r>
          </w:p>
        </w:tc>
        <w:tc>
          <w:tcPr>
            <w:tcW w:w="1559" w:type="dxa"/>
            <w:tcBorders>
              <w:top w:val="single" w:sz="4" w:space="0" w:color="auto"/>
              <w:left w:val="nil"/>
              <w:bottom w:val="single" w:sz="4" w:space="0" w:color="auto"/>
              <w:right w:val="nil"/>
            </w:tcBorders>
          </w:tcPr>
          <w:p w14:paraId="39B004E1" w14:textId="28C1B297" w:rsidR="00063B71" w:rsidRPr="00992AAE" w:rsidRDefault="00063B71" w:rsidP="00063B71">
            <w:pPr>
              <w:pStyle w:val="Tabletext"/>
              <w:jc w:val="center"/>
            </w:pPr>
            <w:r w:rsidRPr="00CC2B1F">
              <w:t>$</w:t>
            </w:r>
            <w:r w:rsidRPr="00C655F2">
              <w:t>487,382.84</w:t>
            </w:r>
          </w:p>
        </w:tc>
        <w:tc>
          <w:tcPr>
            <w:tcW w:w="1701" w:type="dxa"/>
            <w:tcBorders>
              <w:top w:val="single" w:sz="4" w:space="0" w:color="auto"/>
              <w:left w:val="nil"/>
              <w:bottom w:val="single" w:sz="4" w:space="0" w:color="auto"/>
              <w:right w:val="nil"/>
            </w:tcBorders>
          </w:tcPr>
          <w:p w14:paraId="30B810D1" w14:textId="664281B5" w:rsidR="00063B71" w:rsidRPr="00992AAE" w:rsidRDefault="00063B71" w:rsidP="00063B71">
            <w:pPr>
              <w:pStyle w:val="Tabletext"/>
              <w:jc w:val="center"/>
            </w:pPr>
            <w:r w:rsidRPr="00CC2B1F">
              <w:t>$</w:t>
            </w:r>
            <w:r w:rsidRPr="00A04FDA">
              <w:t>22,529.26</w:t>
            </w:r>
          </w:p>
        </w:tc>
        <w:tc>
          <w:tcPr>
            <w:tcW w:w="1701" w:type="dxa"/>
            <w:tcBorders>
              <w:top w:val="single" w:sz="4" w:space="0" w:color="auto"/>
              <w:left w:val="nil"/>
              <w:bottom w:val="single" w:sz="4" w:space="0" w:color="auto"/>
              <w:right w:val="nil"/>
            </w:tcBorders>
          </w:tcPr>
          <w:p w14:paraId="2069FD0A" w14:textId="1D60C4EF" w:rsidR="00063B71" w:rsidRPr="00992AAE" w:rsidRDefault="00063B71" w:rsidP="00063B71">
            <w:pPr>
              <w:pStyle w:val="Tabletext"/>
              <w:jc w:val="center"/>
            </w:pPr>
            <w:r>
              <w:rPr>
                <w:rFonts w:cstheme="minorHAnsi"/>
                <w:szCs w:val="22"/>
              </w:rPr>
              <w:t>93</w:t>
            </w:r>
          </w:p>
        </w:tc>
        <w:tc>
          <w:tcPr>
            <w:tcW w:w="1750" w:type="dxa"/>
            <w:tcBorders>
              <w:top w:val="single" w:sz="4" w:space="0" w:color="auto"/>
              <w:left w:val="nil"/>
              <w:bottom w:val="single" w:sz="4" w:space="0" w:color="auto"/>
              <w:right w:val="nil"/>
            </w:tcBorders>
          </w:tcPr>
          <w:p w14:paraId="1D1D3DAE" w14:textId="69ED92E7" w:rsidR="00063B71" w:rsidRPr="00992AAE" w:rsidRDefault="00063B71" w:rsidP="00063B71">
            <w:pPr>
              <w:pStyle w:val="Tabletext"/>
              <w:jc w:val="center"/>
            </w:pPr>
            <w:r w:rsidRPr="00CC2B1F">
              <w:t>$</w:t>
            </w:r>
            <w:r w:rsidRPr="00063B71">
              <w:t>509,912.1</w:t>
            </w:r>
            <w:r>
              <w:t>0</w:t>
            </w:r>
          </w:p>
        </w:tc>
      </w:tr>
      <w:tr w:rsidR="00063B71" w:rsidRPr="002D7817" w14:paraId="1E6EBD41" w14:textId="77777777" w:rsidTr="009F3323">
        <w:trPr>
          <w:cantSplit/>
        </w:trPr>
        <w:tc>
          <w:tcPr>
            <w:tcW w:w="2410" w:type="dxa"/>
            <w:gridSpan w:val="2"/>
            <w:tcBorders>
              <w:top w:val="single" w:sz="4" w:space="0" w:color="auto"/>
              <w:left w:val="nil"/>
              <w:bottom w:val="single" w:sz="4" w:space="0" w:color="auto"/>
              <w:right w:val="nil"/>
            </w:tcBorders>
          </w:tcPr>
          <w:p w14:paraId="2F8D99E0" w14:textId="77777777" w:rsidR="00063B71" w:rsidRPr="002D7817" w:rsidRDefault="00063B71" w:rsidP="00063B71">
            <w:pPr>
              <w:pStyle w:val="Tabletext"/>
            </w:pPr>
            <w:r w:rsidRPr="002D7817">
              <w:t>$6000–$6999</w:t>
            </w:r>
          </w:p>
        </w:tc>
        <w:tc>
          <w:tcPr>
            <w:tcW w:w="1559" w:type="dxa"/>
            <w:tcBorders>
              <w:top w:val="single" w:sz="4" w:space="0" w:color="auto"/>
              <w:left w:val="nil"/>
              <w:bottom w:val="single" w:sz="4" w:space="0" w:color="auto"/>
              <w:right w:val="nil"/>
            </w:tcBorders>
          </w:tcPr>
          <w:p w14:paraId="665502FC" w14:textId="4C019CCF" w:rsidR="00063B71" w:rsidRPr="00992AAE" w:rsidRDefault="00063B71" w:rsidP="00063B71">
            <w:pPr>
              <w:pStyle w:val="Tabletext"/>
              <w:jc w:val="center"/>
            </w:pPr>
            <w:r w:rsidRPr="00CC2B1F">
              <w:t>$</w:t>
            </w:r>
            <w:r w:rsidRPr="00C655F2">
              <w:t>453,799.96</w:t>
            </w:r>
          </w:p>
        </w:tc>
        <w:tc>
          <w:tcPr>
            <w:tcW w:w="1701" w:type="dxa"/>
            <w:tcBorders>
              <w:top w:val="single" w:sz="4" w:space="0" w:color="auto"/>
              <w:left w:val="nil"/>
              <w:bottom w:val="single" w:sz="4" w:space="0" w:color="auto"/>
              <w:right w:val="nil"/>
            </w:tcBorders>
          </w:tcPr>
          <w:p w14:paraId="66606ADD" w14:textId="49BDC223" w:rsidR="00063B71" w:rsidRPr="00992AAE" w:rsidRDefault="00063B71" w:rsidP="00063B71">
            <w:pPr>
              <w:pStyle w:val="Tabletext"/>
              <w:jc w:val="center"/>
            </w:pPr>
            <w:r w:rsidRPr="00CC2B1F">
              <w:t>$</w:t>
            </w:r>
            <w:r w:rsidRPr="00A04FDA">
              <w:t>32,004.85</w:t>
            </w:r>
          </w:p>
        </w:tc>
        <w:tc>
          <w:tcPr>
            <w:tcW w:w="1701" w:type="dxa"/>
            <w:tcBorders>
              <w:top w:val="single" w:sz="4" w:space="0" w:color="auto"/>
              <w:left w:val="nil"/>
              <w:bottom w:val="single" w:sz="4" w:space="0" w:color="auto"/>
              <w:right w:val="nil"/>
            </w:tcBorders>
          </w:tcPr>
          <w:p w14:paraId="1BF0A104" w14:textId="246FCF3B" w:rsidR="00063B71" w:rsidRPr="00992AAE" w:rsidRDefault="00063B71" w:rsidP="00063B71">
            <w:pPr>
              <w:pStyle w:val="Tabletext"/>
              <w:jc w:val="center"/>
            </w:pPr>
            <w:r>
              <w:rPr>
                <w:rFonts w:cstheme="minorHAnsi"/>
                <w:szCs w:val="22"/>
              </w:rPr>
              <w:t>75</w:t>
            </w:r>
          </w:p>
        </w:tc>
        <w:tc>
          <w:tcPr>
            <w:tcW w:w="1750" w:type="dxa"/>
            <w:tcBorders>
              <w:top w:val="single" w:sz="4" w:space="0" w:color="auto"/>
              <w:left w:val="nil"/>
              <w:bottom w:val="single" w:sz="4" w:space="0" w:color="auto"/>
              <w:right w:val="nil"/>
            </w:tcBorders>
          </w:tcPr>
          <w:p w14:paraId="795DCC2C" w14:textId="17358403" w:rsidR="00063B71" w:rsidRPr="00992AAE" w:rsidRDefault="00063B71" w:rsidP="00063B71">
            <w:pPr>
              <w:pStyle w:val="Tabletext"/>
              <w:jc w:val="center"/>
            </w:pPr>
            <w:r w:rsidRPr="00CC2B1F">
              <w:t>$</w:t>
            </w:r>
            <w:r w:rsidRPr="00063B71">
              <w:t>485,804.81</w:t>
            </w:r>
          </w:p>
        </w:tc>
      </w:tr>
      <w:tr w:rsidR="00063B71" w:rsidRPr="002D7817" w14:paraId="0F0EDD84" w14:textId="77777777" w:rsidTr="009F3323">
        <w:trPr>
          <w:cantSplit/>
        </w:trPr>
        <w:tc>
          <w:tcPr>
            <w:tcW w:w="2410" w:type="dxa"/>
            <w:gridSpan w:val="2"/>
            <w:tcBorders>
              <w:top w:val="single" w:sz="4" w:space="0" w:color="auto"/>
              <w:left w:val="nil"/>
              <w:bottom w:val="single" w:sz="4" w:space="0" w:color="auto"/>
              <w:right w:val="nil"/>
            </w:tcBorders>
          </w:tcPr>
          <w:p w14:paraId="195F3777" w14:textId="77777777" w:rsidR="00063B71" w:rsidRPr="002D7817" w:rsidRDefault="00063B71" w:rsidP="00063B71">
            <w:pPr>
              <w:pStyle w:val="Tabletext"/>
            </w:pPr>
            <w:r w:rsidRPr="002D7817">
              <w:t>$7000–$7999</w:t>
            </w:r>
          </w:p>
        </w:tc>
        <w:tc>
          <w:tcPr>
            <w:tcW w:w="1559" w:type="dxa"/>
            <w:tcBorders>
              <w:top w:val="single" w:sz="4" w:space="0" w:color="auto"/>
              <w:left w:val="nil"/>
              <w:bottom w:val="single" w:sz="4" w:space="0" w:color="auto"/>
              <w:right w:val="nil"/>
            </w:tcBorders>
          </w:tcPr>
          <w:p w14:paraId="74DF8354" w14:textId="699583B0" w:rsidR="00063B71" w:rsidRPr="00992AAE" w:rsidRDefault="00063B71" w:rsidP="00063B71">
            <w:pPr>
              <w:pStyle w:val="Tabletext"/>
              <w:jc w:val="center"/>
            </w:pPr>
            <w:r w:rsidRPr="00CC2B1F">
              <w:t>$</w:t>
            </w:r>
            <w:r w:rsidRPr="00C655F2">
              <w:t>404,406.72</w:t>
            </w:r>
          </w:p>
        </w:tc>
        <w:tc>
          <w:tcPr>
            <w:tcW w:w="1701" w:type="dxa"/>
            <w:tcBorders>
              <w:top w:val="single" w:sz="4" w:space="0" w:color="auto"/>
              <w:left w:val="nil"/>
              <w:bottom w:val="single" w:sz="4" w:space="0" w:color="auto"/>
              <w:right w:val="nil"/>
            </w:tcBorders>
          </w:tcPr>
          <w:p w14:paraId="3DBE2913" w14:textId="781A7ED9" w:rsidR="00063B71" w:rsidRPr="00992AAE" w:rsidRDefault="00063B71" w:rsidP="00063B71">
            <w:pPr>
              <w:pStyle w:val="Tabletext"/>
              <w:jc w:val="center"/>
            </w:pPr>
            <w:r w:rsidRPr="00CC2B1F">
              <w:t>$</w:t>
            </w:r>
            <w:r w:rsidRPr="00A04FDA">
              <w:t>36,602.82</w:t>
            </w:r>
          </w:p>
        </w:tc>
        <w:tc>
          <w:tcPr>
            <w:tcW w:w="1701" w:type="dxa"/>
            <w:tcBorders>
              <w:top w:val="single" w:sz="4" w:space="0" w:color="auto"/>
              <w:left w:val="nil"/>
              <w:bottom w:val="single" w:sz="4" w:space="0" w:color="auto"/>
              <w:right w:val="nil"/>
            </w:tcBorders>
          </w:tcPr>
          <w:p w14:paraId="433A859C" w14:textId="706DCC11" w:rsidR="00063B71" w:rsidRPr="00992AAE" w:rsidRDefault="00063B71" w:rsidP="00063B71">
            <w:pPr>
              <w:pStyle w:val="Tabletext"/>
              <w:jc w:val="center"/>
            </w:pPr>
            <w:r>
              <w:rPr>
                <w:rFonts w:cstheme="minorHAnsi"/>
                <w:szCs w:val="22"/>
              </w:rPr>
              <w:t>59</w:t>
            </w:r>
          </w:p>
        </w:tc>
        <w:tc>
          <w:tcPr>
            <w:tcW w:w="1750" w:type="dxa"/>
            <w:tcBorders>
              <w:top w:val="single" w:sz="4" w:space="0" w:color="auto"/>
              <w:left w:val="nil"/>
              <w:bottom w:val="single" w:sz="4" w:space="0" w:color="auto"/>
              <w:right w:val="nil"/>
            </w:tcBorders>
          </w:tcPr>
          <w:p w14:paraId="372484FE" w14:textId="144983D1" w:rsidR="00063B71" w:rsidRPr="00992AAE" w:rsidRDefault="00063B71" w:rsidP="00063B71">
            <w:pPr>
              <w:pStyle w:val="Tabletext"/>
              <w:jc w:val="center"/>
            </w:pPr>
            <w:r w:rsidRPr="00CC2B1F">
              <w:t>$</w:t>
            </w:r>
            <w:r w:rsidRPr="00063B71">
              <w:t>441,009.54</w:t>
            </w:r>
          </w:p>
        </w:tc>
      </w:tr>
      <w:tr w:rsidR="00063B71" w:rsidRPr="002D7817" w14:paraId="612947D7" w14:textId="77777777" w:rsidTr="009F3323">
        <w:trPr>
          <w:cantSplit/>
        </w:trPr>
        <w:tc>
          <w:tcPr>
            <w:tcW w:w="2410" w:type="dxa"/>
            <w:gridSpan w:val="2"/>
            <w:tcBorders>
              <w:top w:val="single" w:sz="4" w:space="0" w:color="auto"/>
              <w:left w:val="nil"/>
              <w:bottom w:val="single" w:sz="4" w:space="0" w:color="auto"/>
              <w:right w:val="nil"/>
            </w:tcBorders>
          </w:tcPr>
          <w:p w14:paraId="4854D13E" w14:textId="77777777" w:rsidR="00063B71" w:rsidRPr="002D7817" w:rsidRDefault="00063B71" w:rsidP="00063B71">
            <w:pPr>
              <w:pStyle w:val="Tabletext"/>
            </w:pPr>
            <w:r w:rsidRPr="002D7817">
              <w:t>$8000–$8999</w:t>
            </w:r>
          </w:p>
        </w:tc>
        <w:tc>
          <w:tcPr>
            <w:tcW w:w="1559" w:type="dxa"/>
            <w:tcBorders>
              <w:top w:val="single" w:sz="4" w:space="0" w:color="auto"/>
              <w:left w:val="nil"/>
              <w:bottom w:val="single" w:sz="4" w:space="0" w:color="auto"/>
              <w:right w:val="nil"/>
            </w:tcBorders>
          </w:tcPr>
          <w:p w14:paraId="78EC0B84" w14:textId="722B985E" w:rsidR="00063B71" w:rsidRPr="00992AAE" w:rsidRDefault="00063B71" w:rsidP="00063B71">
            <w:pPr>
              <w:pStyle w:val="Tabletext"/>
              <w:jc w:val="center"/>
            </w:pPr>
            <w:r w:rsidRPr="00CC2B1F">
              <w:t>$</w:t>
            </w:r>
            <w:r w:rsidRPr="00C655F2">
              <w:t>339,990.76</w:t>
            </w:r>
          </w:p>
        </w:tc>
        <w:tc>
          <w:tcPr>
            <w:tcW w:w="1701" w:type="dxa"/>
            <w:tcBorders>
              <w:top w:val="single" w:sz="4" w:space="0" w:color="auto"/>
              <w:left w:val="nil"/>
              <w:bottom w:val="single" w:sz="4" w:space="0" w:color="auto"/>
              <w:right w:val="nil"/>
            </w:tcBorders>
          </w:tcPr>
          <w:p w14:paraId="1282B88C" w14:textId="1719C964" w:rsidR="00063B71" w:rsidRPr="00992AAE" w:rsidRDefault="00063B71" w:rsidP="00063B71">
            <w:pPr>
              <w:pStyle w:val="Tabletext"/>
              <w:jc w:val="center"/>
            </w:pPr>
            <w:r w:rsidRPr="00CC2B1F">
              <w:t>$</w:t>
            </w:r>
            <w:r w:rsidRPr="00A04FDA">
              <w:t>24,552</w:t>
            </w:r>
            <w:r>
              <w:t>.00</w:t>
            </w:r>
          </w:p>
        </w:tc>
        <w:tc>
          <w:tcPr>
            <w:tcW w:w="1701" w:type="dxa"/>
            <w:tcBorders>
              <w:top w:val="single" w:sz="4" w:space="0" w:color="auto"/>
              <w:left w:val="nil"/>
              <w:bottom w:val="single" w:sz="4" w:space="0" w:color="auto"/>
              <w:right w:val="nil"/>
            </w:tcBorders>
          </w:tcPr>
          <w:p w14:paraId="3BEE946C" w14:textId="3F3AACE0" w:rsidR="00063B71" w:rsidRPr="00992AAE" w:rsidRDefault="00063B71" w:rsidP="00063B71">
            <w:pPr>
              <w:pStyle w:val="Tabletext"/>
              <w:jc w:val="center"/>
            </w:pPr>
            <w:r>
              <w:rPr>
                <w:rFonts w:cstheme="minorHAnsi"/>
                <w:szCs w:val="22"/>
              </w:rPr>
              <w:t>43</w:t>
            </w:r>
          </w:p>
        </w:tc>
        <w:tc>
          <w:tcPr>
            <w:tcW w:w="1750" w:type="dxa"/>
            <w:tcBorders>
              <w:top w:val="single" w:sz="4" w:space="0" w:color="auto"/>
              <w:left w:val="nil"/>
              <w:bottom w:val="single" w:sz="4" w:space="0" w:color="auto"/>
              <w:right w:val="nil"/>
            </w:tcBorders>
          </w:tcPr>
          <w:p w14:paraId="4AC0CA9A" w14:textId="773BB50A" w:rsidR="00063B71" w:rsidRPr="00992AAE" w:rsidRDefault="00063B71" w:rsidP="00063B71">
            <w:pPr>
              <w:pStyle w:val="Tabletext"/>
              <w:jc w:val="center"/>
            </w:pPr>
            <w:r w:rsidRPr="00CC2B1F">
              <w:t>$</w:t>
            </w:r>
            <w:r w:rsidRPr="00063B71">
              <w:t>364,542.76</w:t>
            </w:r>
          </w:p>
        </w:tc>
      </w:tr>
      <w:tr w:rsidR="00063B71" w:rsidRPr="002D7817" w14:paraId="62849280" w14:textId="77777777" w:rsidTr="009F3323">
        <w:trPr>
          <w:cantSplit/>
        </w:trPr>
        <w:tc>
          <w:tcPr>
            <w:tcW w:w="2410" w:type="dxa"/>
            <w:gridSpan w:val="2"/>
            <w:tcBorders>
              <w:top w:val="single" w:sz="4" w:space="0" w:color="auto"/>
              <w:left w:val="nil"/>
              <w:bottom w:val="single" w:sz="4" w:space="0" w:color="auto"/>
              <w:right w:val="nil"/>
            </w:tcBorders>
          </w:tcPr>
          <w:p w14:paraId="07B5F167" w14:textId="77777777" w:rsidR="00063B71" w:rsidRPr="002D7817" w:rsidRDefault="00063B71" w:rsidP="00063B71">
            <w:pPr>
              <w:pStyle w:val="Tabletext"/>
            </w:pPr>
            <w:r w:rsidRPr="002D7817">
              <w:t>$9000–$9999</w:t>
            </w:r>
          </w:p>
        </w:tc>
        <w:tc>
          <w:tcPr>
            <w:tcW w:w="1559" w:type="dxa"/>
            <w:tcBorders>
              <w:top w:val="single" w:sz="4" w:space="0" w:color="auto"/>
              <w:left w:val="nil"/>
              <w:bottom w:val="single" w:sz="4" w:space="0" w:color="auto"/>
              <w:right w:val="nil"/>
            </w:tcBorders>
          </w:tcPr>
          <w:p w14:paraId="69FABE47" w14:textId="22FF9D0E" w:rsidR="00063B71" w:rsidRPr="00992AAE" w:rsidRDefault="00063B71" w:rsidP="00063B71">
            <w:pPr>
              <w:pStyle w:val="Tabletext"/>
              <w:jc w:val="center"/>
            </w:pPr>
            <w:r w:rsidRPr="00CC2B1F">
              <w:t>$</w:t>
            </w:r>
            <w:r w:rsidRPr="004F5387">
              <w:t>330,898.76</w:t>
            </w:r>
          </w:p>
        </w:tc>
        <w:tc>
          <w:tcPr>
            <w:tcW w:w="1701" w:type="dxa"/>
            <w:tcBorders>
              <w:top w:val="single" w:sz="4" w:space="0" w:color="auto"/>
              <w:left w:val="nil"/>
              <w:bottom w:val="single" w:sz="4" w:space="0" w:color="auto"/>
              <w:right w:val="nil"/>
            </w:tcBorders>
          </w:tcPr>
          <w:p w14:paraId="53629D08" w14:textId="173812CB" w:rsidR="00063B71" w:rsidRPr="00992AAE" w:rsidRDefault="00063B71" w:rsidP="00063B71">
            <w:pPr>
              <w:pStyle w:val="Tabletext"/>
              <w:jc w:val="center"/>
            </w:pPr>
            <w:r w:rsidRPr="00CC2B1F">
              <w:t>$</w:t>
            </w:r>
            <w:r w:rsidRPr="00A04FDA">
              <w:t>9,870.52</w:t>
            </w:r>
          </w:p>
        </w:tc>
        <w:tc>
          <w:tcPr>
            <w:tcW w:w="1701" w:type="dxa"/>
            <w:tcBorders>
              <w:top w:val="single" w:sz="4" w:space="0" w:color="auto"/>
              <w:left w:val="nil"/>
              <w:bottom w:val="single" w:sz="4" w:space="0" w:color="auto"/>
              <w:right w:val="nil"/>
            </w:tcBorders>
          </w:tcPr>
          <w:p w14:paraId="092F23B0" w14:textId="4906DB3A" w:rsidR="00063B71" w:rsidRPr="00992AAE" w:rsidRDefault="00063B71" w:rsidP="00063B71">
            <w:pPr>
              <w:pStyle w:val="Tabletext"/>
              <w:jc w:val="center"/>
            </w:pPr>
            <w:r>
              <w:rPr>
                <w:rFonts w:cstheme="minorHAnsi"/>
                <w:szCs w:val="22"/>
              </w:rPr>
              <w:t>36</w:t>
            </w:r>
          </w:p>
        </w:tc>
        <w:tc>
          <w:tcPr>
            <w:tcW w:w="1750" w:type="dxa"/>
            <w:tcBorders>
              <w:top w:val="single" w:sz="4" w:space="0" w:color="auto"/>
              <w:left w:val="nil"/>
              <w:bottom w:val="single" w:sz="4" w:space="0" w:color="auto"/>
              <w:right w:val="nil"/>
            </w:tcBorders>
          </w:tcPr>
          <w:p w14:paraId="7078BA00" w14:textId="0053C733" w:rsidR="00063B71" w:rsidRPr="00992AAE" w:rsidRDefault="00063B71" w:rsidP="00063B71">
            <w:pPr>
              <w:pStyle w:val="Tabletext"/>
              <w:jc w:val="center"/>
            </w:pPr>
            <w:r w:rsidRPr="00CC2B1F">
              <w:t>$</w:t>
            </w:r>
            <w:r w:rsidRPr="00063B71">
              <w:t>340,769.28</w:t>
            </w:r>
          </w:p>
        </w:tc>
      </w:tr>
      <w:tr w:rsidR="00063B71" w:rsidRPr="002D7817" w14:paraId="1B4CD2DA" w14:textId="77777777" w:rsidTr="009F3323">
        <w:trPr>
          <w:cantSplit/>
        </w:trPr>
        <w:tc>
          <w:tcPr>
            <w:tcW w:w="2410" w:type="dxa"/>
            <w:gridSpan w:val="2"/>
            <w:tcBorders>
              <w:top w:val="single" w:sz="4" w:space="0" w:color="auto"/>
              <w:left w:val="nil"/>
              <w:bottom w:val="single" w:sz="4" w:space="0" w:color="auto"/>
              <w:right w:val="nil"/>
            </w:tcBorders>
          </w:tcPr>
          <w:p w14:paraId="12F52620" w14:textId="77777777" w:rsidR="00063B71" w:rsidRPr="002D7817" w:rsidRDefault="00063B71" w:rsidP="00063B71">
            <w:pPr>
              <w:pStyle w:val="Tabletext"/>
            </w:pPr>
            <w:r w:rsidRPr="002D7817">
              <w:t>$10,000–$10,999</w:t>
            </w:r>
          </w:p>
        </w:tc>
        <w:tc>
          <w:tcPr>
            <w:tcW w:w="1559" w:type="dxa"/>
            <w:tcBorders>
              <w:top w:val="single" w:sz="4" w:space="0" w:color="auto"/>
              <w:left w:val="nil"/>
              <w:bottom w:val="single" w:sz="4" w:space="0" w:color="auto"/>
              <w:right w:val="nil"/>
            </w:tcBorders>
          </w:tcPr>
          <w:p w14:paraId="61C44322" w14:textId="5655221B" w:rsidR="00063B71" w:rsidRPr="00992AAE" w:rsidRDefault="00063B71" w:rsidP="00063B71">
            <w:pPr>
              <w:pStyle w:val="Tabletext"/>
              <w:jc w:val="center"/>
            </w:pPr>
            <w:r w:rsidRPr="00CC2B1F">
              <w:t>$</w:t>
            </w:r>
            <w:r w:rsidRPr="004F5387">
              <w:t>244,303.16</w:t>
            </w:r>
          </w:p>
        </w:tc>
        <w:tc>
          <w:tcPr>
            <w:tcW w:w="1701" w:type="dxa"/>
            <w:tcBorders>
              <w:top w:val="single" w:sz="4" w:space="0" w:color="auto"/>
              <w:left w:val="nil"/>
              <w:bottom w:val="single" w:sz="4" w:space="0" w:color="auto"/>
              <w:right w:val="nil"/>
            </w:tcBorders>
          </w:tcPr>
          <w:p w14:paraId="41506151" w14:textId="1EECC571" w:rsidR="00063B71" w:rsidRPr="00992AAE" w:rsidRDefault="00063B71" w:rsidP="00063B71">
            <w:pPr>
              <w:pStyle w:val="Tabletext"/>
              <w:jc w:val="center"/>
            </w:pPr>
            <w:r w:rsidRPr="00CC2B1F">
              <w:t>$</w:t>
            </w:r>
            <w:r w:rsidRPr="00A04FDA">
              <w:t>20,409.44</w:t>
            </w:r>
          </w:p>
        </w:tc>
        <w:tc>
          <w:tcPr>
            <w:tcW w:w="1701" w:type="dxa"/>
            <w:tcBorders>
              <w:top w:val="single" w:sz="4" w:space="0" w:color="auto"/>
              <w:left w:val="nil"/>
              <w:bottom w:val="single" w:sz="4" w:space="0" w:color="auto"/>
              <w:right w:val="nil"/>
            </w:tcBorders>
          </w:tcPr>
          <w:p w14:paraId="43B244D4" w14:textId="27150F59" w:rsidR="00063B71" w:rsidRPr="00992AAE" w:rsidRDefault="00063B71" w:rsidP="00063B71">
            <w:pPr>
              <w:pStyle w:val="Tabletext"/>
              <w:jc w:val="center"/>
            </w:pPr>
            <w:r>
              <w:rPr>
                <w:rFonts w:cstheme="minorHAnsi"/>
                <w:szCs w:val="22"/>
              </w:rPr>
              <w:t>25</w:t>
            </w:r>
          </w:p>
        </w:tc>
        <w:tc>
          <w:tcPr>
            <w:tcW w:w="1750" w:type="dxa"/>
            <w:tcBorders>
              <w:top w:val="single" w:sz="4" w:space="0" w:color="auto"/>
              <w:left w:val="nil"/>
              <w:bottom w:val="single" w:sz="4" w:space="0" w:color="auto"/>
              <w:right w:val="nil"/>
            </w:tcBorders>
          </w:tcPr>
          <w:p w14:paraId="29076224" w14:textId="08853F11" w:rsidR="00063B71" w:rsidRPr="00992AAE" w:rsidRDefault="00063B71" w:rsidP="00063B71">
            <w:pPr>
              <w:pStyle w:val="Tabletext"/>
              <w:jc w:val="center"/>
            </w:pPr>
            <w:r w:rsidRPr="00CC2B1F">
              <w:t>$</w:t>
            </w:r>
            <w:r w:rsidRPr="00063B71">
              <w:t>264,712.6</w:t>
            </w:r>
            <w:r>
              <w:t>0</w:t>
            </w:r>
          </w:p>
        </w:tc>
      </w:tr>
      <w:tr w:rsidR="00063B71" w:rsidRPr="002D7817" w14:paraId="4B195AAF" w14:textId="77777777" w:rsidTr="009F3323">
        <w:trPr>
          <w:cantSplit/>
        </w:trPr>
        <w:tc>
          <w:tcPr>
            <w:tcW w:w="2410" w:type="dxa"/>
            <w:gridSpan w:val="2"/>
            <w:tcBorders>
              <w:top w:val="single" w:sz="4" w:space="0" w:color="auto"/>
              <w:left w:val="nil"/>
              <w:bottom w:val="single" w:sz="4" w:space="0" w:color="auto"/>
              <w:right w:val="nil"/>
            </w:tcBorders>
          </w:tcPr>
          <w:p w14:paraId="6D41AB84" w14:textId="77777777" w:rsidR="00063B71" w:rsidRPr="002D7817" w:rsidRDefault="00063B71" w:rsidP="00063B71">
            <w:pPr>
              <w:pStyle w:val="Tabletext"/>
            </w:pPr>
            <w:r w:rsidRPr="002D7817">
              <w:t>$11,000–$11,999</w:t>
            </w:r>
          </w:p>
        </w:tc>
        <w:tc>
          <w:tcPr>
            <w:tcW w:w="1559" w:type="dxa"/>
            <w:tcBorders>
              <w:top w:val="single" w:sz="4" w:space="0" w:color="auto"/>
              <w:left w:val="nil"/>
              <w:bottom w:val="single" w:sz="4" w:space="0" w:color="auto"/>
              <w:right w:val="nil"/>
            </w:tcBorders>
          </w:tcPr>
          <w:p w14:paraId="0B5DDB3F" w14:textId="6FBCFCD9" w:rsidR="00063B71" w:rsidRPr="00992AAE" w:rsidRDefault="00063B71" w:rsidP="00063B71">
            <w:pPr>
              <w:pStyle w:val="Tabletext"/>
              <w:jc w:val="center"/>
            </w:pPr>
            <w:r w:rsidRPr="00CC2B1F">
              <w:t>$</w:t>
            </w:r>
            <w:r w:rsidRPr="004F5387">
              <w:t>217,465.16</w:t>
            </w:r>
          </w:p>
        </w:tc>
        <w:tc>
          <w:tcPr>
            <w:tcW w:w="1701" w:type="dxa"/>
            <w:tcBorders>
              <w:top w:val="single" w:sz="4" w:space="0" w:color="auto"/>
              <w:left w:val="nil"/>
              <w:bottom w:val="single" w:sz="4" w:space="0" w:color="auto"/>
              <w:right w:val="nil"/>
            </w:tcBorders>
          </w:tcPr>
          <w:p w14:paraId="2AB0AFC4" w14:textId="24511ECC" w:rsidR="00063B71" w:rsidRPr="00992AAE" w:rsidRDefault="00063B71" w:rsidP="00063B71">
            <w:pPr>
              <w:pStyle w:val="Tabletext"/>
              <w:jc w:val="center"/>
            </w:pPr>
            <w:r w:rsidRPr="00CC2B1F">
              <w:t>$</w:t>
            </w:r>
            <w:r w:rsidRPr="00A04FDA">
              <w:t>22,852.05</w:t>
            </w:r>
          </w:p>
        </w:tc>
        <w:tc>
          <w:tcPr>
            <w:tcW w:w="1701" w:type="dxa"/>
            <w:tcBorders>
              <w:top w:val="single" w:sz="4" w:space="0" w:color="auto"/>
              <w:left w:val="nil"/>
              <w:bottom w:val="single" w:sz="4" w:space="0" w:color="auto"/>
              <w:right w:val="nil"/>
            </w:tcBorders>
          </w:tcPr>
          <w:p w14:paraId="5753CEAA" w14:textId="6DFA838D" w:rsidR="00063B71" w:rsidRPr="00992AAE" w:rsidRDefault="00063B71" w:rsidP="00063B71">
            <w:pPr>
              <w:pStyle w:val="Tabletext"/>
              <w:jc w:val="center"/>
            </w:pPr>
            <w:r>
              <w:rPr>
                <w:rFonts w:cstheme="minorHAnsi"/>
                <w:szCs w:val="22"/>
              </w:rPr>
              <w:t>21</w:t>
            </w:r>
          </w:p>
        </w:tc>
        <w:tc>
          <w:tcPr>
            <w:tcW w:w="1750" w:type="dxa"/>
            <w:tcBorders>
              <w:top w:val="single" w:sz="4" w:space="0" w:color="auto"/>
              <w:left w:val="nil"/>
              <w:bottom w:val="single" w:sz="4" w:space="0" w:color="auto"/>
              <w:right w:val="nil"/>
            </w:tcBorders>
          </w:tcPr>
          <w:p w14:paraId="452C2F24" w14:textId="09C3F9AD" w:rsidR="00063B71" w:rsidRPr="00992AAE" w:rsidRDefault="00063B71" w:rsidP="00063B71">
            <w:pPr>
              <w:pStyle w:val="Tabletext"/>
              <w:jc w:val="center"/>
            </w:pPr>
            <w:r w:rsidRPr="00CC2B1F">
              <w:t>$</w:t>
            </w:r>
            <w:r w:rsidRPr="00063B71">
              <w:t>240,317.21</w:t>
            </w:r>
          </w:p>
        </w:tc>
      </w:tr>
      <w:tr w:rsidR="00063B71" w:rsidRPr="002D7817" w14:paraId="276DCA45" w14:textId="77777777" w:rsidTr="009F3323">
        <w:trPr>
          <w:cantSplit/>
        </w:trPr>
        <w:tc>
          <w:tcPr>
            <w:tcW w:w="2410" w:type="dxa"/>
            <w:gridSpan w:val="2"/>
            <w:tcBorders>
              <w:top w:val="single" w:sz="4" w:space="0" w:color="auto"/>
              <w:left w:val="nil"/>
              <w:bottom w:val="single" w:sz="4" w:space="0" w:color="auto"/>
              <w:right w:val="nil"/>
            </w:tcBorders>
          </w:tcPr>
          <w:p w14:paraId="26B8C6EA" w14:textId="77777777" w:rsidR="00063B71" w:rsidRPr="002D7817" w:rsidRDefault="00063B71" w:rsidP="00063B71">
            <w:pPr>
              <w:pStyle w:val="Tabletext"/>
            </w:pPr>
            <w:r w:rsidRPr="002D7817">
              <w:t>$12,000–$12,999</w:t>
            </w:r>
          </w:p>
        </w:tc>
        <w:tc>
          <w:tcPr>
            <w:tcW w:w="1559" w:type="dxa"/>
            <w:tcBorders>
              <w:top w:val="single" w:sz="4" w:space="0" w:color="auto"/>
              <w:left w:val="nil"/>
              <w:bottom w:val="single" w:sz="4" w:space="0" w:color="auto"/>
              <w:right w:val="nil"/>
            </w:tcBorders>
          </w:tcPr>
          <w:p w14:paraId="19B3C299" w14:textId="138229C4" w:rsidR="00063B71" w:rsidRPr="00992AAE" w:rsidRDefault="00063B71" w:rsidP="00063B71">
            <w:pPr>
              <w:pStyle w:val="Tabletext"/>
              <w:jc w:val="center"/>
            </w:pPr>
            <w:r w:rsidRPr="00CC2B1F">
              <w:t>$</w:t>
            </w:r>
            <w:r w:rsidRPr="004F5387">
              <w:t>175,396.92</w:t>
            </w:r>
          </w:p>
        </w:tc>
        <w:tc>
          <w:tcPr>
            <w:tcW w:w="1701" w:type="dxa"/>
            <w:tcBorders>
              <w:top w:val="single" w:sz="4" w:space="0" w:color="auto"/>
              <w:left w:val="nil"/>
              <w:bottom w:val="single" w:sz="4" w:space="0" w:color="auto"/>
              <w:right w:val="nil"/>
            </w:tcBorders>
          </w:tcPr>
          <w:p w14:paraId="203D14EA" w14:textId="2D51EA07" w:rsidR="00063B71" w:rsidRPr="00992AAE" w:rsidRDefault="00063B71" w:rsidP="00063B71">
            <w:pPr>
              <w:pStyle w:val="Tabletext"/>
              <w:jc w:val="center"/>
            </w:pPr>
            <w:r w:rsidRPr="00CC2B1F">
              <w:t>$</w:t>
            </w:r>
            <w:r w:rsidRPr="00A04FDA">
              <w:t>12,773.25</w:t>
            </w:r>
          </w:p>
        </w:tc>
        <w:tc>
          <w:tcPr>
            <w:tcW w:w="1701" w:type="dxa"/>
            <w:tcBorders>
              <w:top w:val="single" w:sz="4" w:space="0" w:color="auto"/>
              <w:left w:val="nil"/>
              <w:bottom w:val="single" w:sz="4" w:space="0" w:color="auto"/>
              <w:right w:val="nil"/>
            </w:tcBorders>
          </w:tcPr>
          <w:p w14:paraId="62582AB9" w14:textId="3E95973B" w:rsidR="00063B71" w:rsidRPr="00992AAE" w:rsidRDefault="00063B71" w:rsidP="00063B71">
            <w:pPr>
              <w:pStyle w:val="Tabletext"/>
              <w:jc w:val="center"/>
            </w:pPr>
            <w:r>
              <w:rPr>
                <w:rFonts w:cstheme="minorHAnsi"/>
                <w:szCs w:val="22"/>
              </w:rPr>
              <w:t>15</w:t>
            </w:r>
          </w:p>
        </w:tc>
        <w:tc>
          <w:tcPr>
            <w:tcW w:w="1750" w:type="dxa"/>
            <w:tcBorders>
              <w:top w:val="single" w:sz="4" w:space="0" w:color="auto"/>
              <w:left w:val="nil"/>
              <w:bottom w:val="single" w:sz="4" w:space="0" w:color="auto"/>
              <w:right w:val="nil"/>
            </w:tcBorders>
          </w:tcPr>
          <w:p w14:paraId="6B6BF39D" w14:textId="68DBABA2" w:rsidR="00063B71" w:rsidRPr="00992AAE" w:rsidRDefault="00063B71" w:rsidP="00063B71">
            <w:pPr>
              <w:pStyle w:val="Tabletext"/>
              <w:jc w:val="center"/>
            </w:pPr>
            <w:r w:rsidRPr="00CC2B1F">
              <w:t>$</w:t>
            </w:r>
            <w:r w:rsidRPr="00063B71">
              <w:t>188,170.17</w:t>
            </w:r>
          </w:p>
        </w:tc>
      </w:tr>
      <w:tr w:rsidR="00063B71" w:rsidRPr="002D7817" w14:paraId="144F79D5" w14:textId="77777777" w:rsidTr="009F3323">
        <w:trPr>
          <w:cantSplit/>
        </w:trPr>
        <w:tc>
          <w:tcPr>
            <w:tcW w:w="2410" w:type="dxa"/>
            <w:gridSpan w:val="2"/>
            <w:tcBorders>
              <w:top w:val="single" w:sz="4" w:space="0" w:color="auto"/>
              <w:left w:val="nil"/>
              <w:bottom w:val="single" w:sz="4" w:space="0" w:color="auto"/>
              <w:right w:val="nil"/>
            </w:tcBorders>
          </w:tcPr>
          <w:p w14:paraId="39F572D6" w14:textId="77777777" w:rsidR="00063B71" w:rsidRPr="002D7817" w:rsidRDefault="00063B71" w:rsidP="00063B71">
            <w:pPr>
              <w:pStyle w:val="Tabletext"/>
            </w:pPr>
            <w:r w:rsidRPr="002D7817">
              <w:t>$13,000–$13,999</w:t>
            </w:r>
          </w:p>
        </w:tc>
        <w:tc>
          <w:tcPr>
            <w:tcW w:w="1559" w:type="dxa"/>
            <w:tcBorders>
              <w:top w:val="single" w:sz="4" w:space="0" w:color="auto"/>
              <w:left w:val="nil"/>
              <w:bottom w:val="single" w:sz="4" w:space="0" w:color="auto"/>
              <w:right w:val="nil"/>
            </w:tcBorders>
          </w:tcPr>
          <w:p w14:paraId="1843574F" w14:textId="61911D51" w:rsidR="00063B71" w:rsidRPr="00992AAE" w:rsidRDefault="00063B71" w:rsidP="00063B71">
            <w:pPr>
              <w:pStyle w:val="Tabletext"/>
              <w:jc w:val="center"/>
            </w:pPr>
            <w:r w:rsidRPr="00CC2B1F">
              <w:t>$</w:t>
            </w:r>
            <w:r w:rsidRPr="004F5387">
              <w:t>133,603.22</w:t>
            </w:r>
          </w:p>
        </w:tc>
        <w:tc>
          <w:tcPr>
            <w:tcW w:w="1701" w:type="dxa"/>
            <w:tcBorders>
              <w:top w:val="single" w:sz="4" w:space="0" w:color="auto"/>
              <w:left w:val="nil"/>
              <w:bottom w:val="single" w:sz="4" w:space="0" w:color="auto"/>
              <w:right w:val="nil"/>
            </w:tcBorders>
          </w:tcPr>
          <w:p w14:paraId="6A7923D3" w14:textId="3A8BD760" w:rsidR="00063B71" w:rsidRPr="00992AAE" w:rsidRDefault="00063B71" w:rsidP="00063B71">
            <w:pPr>
              <w:pStyle w:val="Tabletext"/>
              <w:jc w:val="center"/>
            </w:pPr>
            <w:r w:rsidRPr="00CC2B1F">
              <w:t>$</w:t>
            </w:r>
            <w:r>
              <w:t>0</w:t>
            </w:r>
          </w:p>
        </w:tc>
        <w:tc>
          <w:tcPr>
            <w:tcW w:w="1701" w:type="dxa"/>
            <w:tcBorders>
              <w:top w:val="single" w:sz="4" w:space="0" w:color="auto"/>
              <w:left w:val="nil"/>
              <w:bottom w:val="single" w:sz="4" w:space="0" w:color="auto"/>
              <w:right w:val="nil"/>
            </w:tcBorders>
          </w:tcPr>
          <w:p w14:paraId="44604359" w14:textId="0BD79890" w:rsidR="00063B71" w:rsidRPr="00992AAE" w:rsidRDefault="00063B71" w:rsidP="00063B71">
            <w:pPr>
              <w:pStyle w:val="Tabletext"/>
              <w:jc w:val="center"/>
            </w:pPr>
            <w:r>
              <w:rPr>
                <w:rFonts w:cstheme="minorHAnsi"/>
                <w:szCs w:val="22"/>
              </w:rPr>
              <w:t>10</w:t>
            </w:r>
          </w:p>
        </w:tc>
        <w:tc>
          <w:tcPr>
            <w:tcW w:w="1750" w:type="dxa"/>
            <w:tcBorders>
              <w:top w:val="single" w:sz="4" w:space="0" w:color="auto"/>
              <w:left w:val="nil"/>
              <w:bottom w:val="single" w:sz="4" w:space="0" w:color="auto"/>
              <w:right w:val="nil"/>
            </w:tcBorders>
          </w:tcPr>
          <w:p w14:paraId="3C04842D" w14:textId="2D8266CA" w:rsidR="00063B71" w:rsidRPr="00992AAE" w:rsidRDefault="00063B71" w:rsidP="00063B71">
            <w:pPr>
              <w:pStyle w:val="Tabletext"/>
              <w:jc w:val="center"/>
            </w:pPr>
            <w:r w:rsidRPr="00CC2B1F">
              <w:t>$</w:t>
            </w:r>
            <w:r w:rsidRPr="00063B71">
              <w:t>133,603.22</w:t>
            </w:r>
          </w:p>
        </w:tc>
      </w:tr>
      <w:tr w:rsidR="00063B71" w:rsidRPr="002D7817" w14:paraId="154BE159" w14:textId="77777777" w:rsidTr="009F3323">
        <w:trPr>
          <w:cantSplit/>
        </w:trPr>
        <w:tc>
          <w:tcPr>
            <w:tcW w:w="2410" w:type="dxa"/>
            <w:gridSpan w:val="2"/>
            <w:tcBorders>
              <w:top w:val="single" w:sz="4" w:space="0" w:color="auto"/>
              <w:left w:val="nil"/>
              <w:bottom w:val="single" w:sz="4" w:space="0" w:color="auto"/>
              <w:right w:val="nil"/>
            </w:tcBorders>
          </w:tcPr>
          <w:p w14:paraId="48019ECB" w14:textId="77777777" w:rsidR="00063B71" w:rsidRPr="002D7817" w:rsidRDefault="00063B71" w:rsidP="00063B71">
            <w:pPr>
              <w:pStyle w:val="Tabletext"/>
            </w:pPr>
            <w:r w:rsidRPr="002D7817">
              <w:t>$14,000–$14,999</w:t>
            </w:r>
          </w:p>
        </w:tc>
        <w:tc>
          <w:tcPr>
            <w:tcW w:w="1559" w:type="dxa"/>
            <w:tcBorders>
              <w:top w:val="single" w:sz="4" w:space="0" w:color="auto"/>
              <w:left w:val="nil"/>
              <w:bottom w:val="single" w:sz="4" w:space="0" w:color="auto"/>
              <w:right w:val="nil"/>
            </w:tcBorders>
          </w:tcPr>
          <w:p w14:paraId="0135B75A" w14:textId="6721E547" w:rsidR="00063B71" w:rsidRPr="00992AAE" w:rsidRDefault="00063B71" w:rsidP="00063B71">
            <w:pPr>
              <w:pStyle w:val="Tabletext"/>
              <w:jc w:val="center"/>
            </w:pPr>
            <w:r w:rsidRPr="00CC2B1F">
              <w:t>$</w:t>
            </w:r>
            <w:r w:rsidRPr="004F5387">
              <w:t>101,635.88</w:t>
            </w:r>
          </w:p>
        </w:tc>
        <w:tc>
          <w:tcPr>
            <w:tcW w:w="1701" w:type="dxa"/>
            <w:tcBorders>
              <w:top w:val="single" w:sz="4" w:space="0" w:color="auto"/>
              <w:left w:val="nil"/>
              <w:bottom w:val="single" w:sz="4" w:space="0" w:color="auto"/>
              <w:right w:val="nil"/>
            </w:tcBorders>
          </w:tcPr>
          <w:p w14:paraId="04C7B6DD" w14:textId="7C90377C" w:rsidR="00063B71" w:rsidRPr="00992AAE" w:rsidRDefault="00063B71" w:rsidP="00063B71">
            <w:pPr>
              <w:pStyle w:val="Tabletext"/>
              <w:jc w:val="center"/>
            </w:pPr>
            <w:r w:rsidRPr="00CC2B1F">
              <w:t>$</w:t>
            </w:r>
            <w:r w:rsidRPr="00A04FDA">
              <w:t>14,286.85</w:t>
            </w:r>
          </w:p>
        </w:tc>
        <w:tc>
          <w:tcPr>
            <w:tcW w:w="1701" w:type="dxa"/>
            <w:tcBorders>
              <w:top w:val="single" w:sz="4" w:space="0" w:color="auto"/>
              <w:left w:val="nil"/>
              <w:bottom w:val="single" w:sz="4" w:space="0" w:color="auto"/>
              <w:right w:val="nil"/>
            </w:tcBorders>
          </w:tcPr>
          <w:p w14:paraId="7CBEF47B" w14:textId="690495E4" w:rsidR="00063B71" w:rsidRPr="00992AAE" w:rsidRDefault="00063B71" w:rsidP="00063B71">
            <w:pPr>
              <w:pStyle w:val="Tabletext"/>
              <w:jc w:val="center"/>
            </w:pPr>
            <w:r>
              <w:rPr>
                <w:rFonts w:cstheme="minorHAnsi"/>
                <w:szCs w:val="22"/>
              </w:rPr>
              <w:t>8</w:t>
            </w:r>
          </w:p>
        </w:tc>
        <w:tc>
          <w:tcPr>
            <w:tcW w:w="1750" w:type="dxa"/>
            <w:tcBorders>
              <w:top w:val="single" w:sz="4" w:space="0" w:color="auto"/>
              <w:left w:val="nil"/>
              <w:bottom w:val="single" w:sz="4" w:space="0" w:color="auto"/>
              <w:right w:val="nil"/>
            </w:tcBorders>
          </w:tcPr>
          <w:p w14:paraId="44B600DC" w14:textId="0DFAF554" w:rsidR="00063B71" w:rsidRPr="00992AAE" w:rsidRDefault="00063B71" w:rsidP="00063B71">
            <w:pPr>
              <w:pStyle w:val="Tabletext"/>
              <w:jc w:val="center"/>
            </w:pPr>
            <w:r w:rsidRPr="00CC2B1F">
              <w:t>$</w:t>
            </w:r>
            <w:r w:rsidRPr="00063B71">
              <w:t>115,922.73</w:t>
            </w:r>
          </w:p>
        </w:tc>
      </w:tr>
      <w:tr w:rsidR="00063B71" w:rsidRPr="002D7817" w14:paraId="39D4146B" w14:textId="77777777" w:rsidTr="009F3323">
        <w:trPr>
          <w:cantSplit/>
        </w:trPr>
        <w:tc>
          <w:tcPr>
            <w:tcW w:w="2410" w:type="dxa"/>
            <w:gridSpan w:val="2"/>
            <w:tcBorders>
              <w:top w:val="single" w:sz="4" w:space="0" w:color="auto"/>
              <w:left w:val="nil"/>
              <w:bottom w:val="single" w:sz="4" w:space="0" w:color="auto"/>
              <w:right w:val="nil"/>
            </w:tcBorders>
          </w:tcPr>
          <w:p w14:paraId="1B10DC9D" w14:textId="77777777" w:rsidR="00063B71" w:rsidRPr="002D7817" w:rsidRDefault="00063B71" w:rsidP="00063B71">
            <w:pPr>
              <w:pStyle w:val="Tabletext"/>
            </w:pPr>
            <w:r w:rsidRPr="002D7817">
              <w:t>$15,000–$15,999</w:t>
            </w:r>
          </w:p>
        </w:tc>
        <w:tc>
          <w:tcPr>
            <w:tcW w:w="1559" w:type="dxa"/>
            <w:tcBorders>
              <w:top w:val="single" w:sz="4" w:space="0" w:color="auto"/>
              <w:left w:val="nil"/>
              <w:bottom w:val="single" w:sz="4" w:space="0" w:color="auto"/>
              <w:right w:val="nil"/>
            </w:tcBorders>
          </w:tcPr>
          <w:p w14:paraId="70EC3F3C" w14:textId="41088C1E" w:rsidR="00063B71" w:rsidRPr="00992AAE" w:rsidRDefault="00063B71" w:rsidP="00063B71">
            <w:pPr>
              <w:pStyle w:val="Tabletext"/>
              <w:jc w:val="center"/>
            </w:pPr>
            <w:r w:rsidRPr="00CC2B1F">
              <w:t>$</w:t>
            </w:r>
            <w:r w:rsidRPr="004F5387">
              <w:t>139,931.34</w:t>
            </w:r>
          </w:p>
        </w:tc>
        <w:tc>
          <w:tcPr>
            <w:tcW w:w="1701" w:type="dxa"/>
            <w:tcBorders>
              <w:top w:val="single" w:sz="4" w:space="0" w:color="auto"/>
              <w:left w:val="nil"/>
              <w:bottom w:val="single" w:sz="4" w:space="0" w:color="auto"/>
              <w:right w:val="nil"/>
            </w:tcBorders>
          </w:tcPr>
          <w:p w14:paraId="3242D696" w14:textId="3FCFF6C1" w:rsidR="00063B71" w:rsidRPr="00992AAE" w:rsidRDefault="00063B71" w:rsidP="00063B71">
            <w:pPr>
              <w:pStyle w:val="Tabletext"/>
              <w:jc w:val="center"/>
            </w:pPr>
            <w:r w:rsidRPr="00CC2B1F">
              <w:t>$</w:t>
            </w:r>
            <w:r w:rsidRPr="00A04FDA">
              <w:t>15,077.75</w:t>
            </w:r>
          </w:p>
        </w:tc>
        <w:tc>
          <w:tcPr>
            <w:tcW w:w="1701" w:type="dxa"/>
            <w:tcBorders>
              <w:top w:val="single" w:sz="4" w:space="0" w:color="auto"/>
              <w:left w:val="nil"/>
              <w:bottom w:val="single" w:sz="4" w:space="0" w:color="auto"/>
              <w:right w:val="nil"/>
            </w:tcBorders>
          </w:tcPr>
          <w:p w14:paraId="492F00A6" w14:textId="6FF733E7" w:rsidR="00063B71" w:rsidRPr="00992AAE" w:rsidRDefault="00063B71" w:rsidP="00063B71">
            <w:pPr>
              <w:pStyle w:val="Tabletext"/>
              <w:jc w:val="center"/>
            </w:pPr>
            <w:r>
              <w:rPr>
                <w:rFonts w:cstheme="minorHAnsi"/>
                <w:szCs w:val="22"/>
              </w:rPr>
              <w:t>10</w:t>
            </w:r>
          </w:p>
        </w:tc>
        <w:tc>
          <w:tcPr>
            <w:tcW w:w="1750" w:type="dxa"/>
            <w:tcBorders>
              <w:top w:val="single" w:sz="4" w:space="0" w:color="auto"/>
              <w:left w:val="nil"/>
              <w:bottom w:val="single" w:sz="4" w:space="0" w:color="auto"/>
              <w:right w:val="nil"/>
            </w:tcBorders>
          </w:tcPr>
          <w:p w14:paraId="2B38B713" w14:textId="40A368C6" w:rsidR="00063B71" w:rsidRPr="00992AAE" w:rsidRDefault="00063B71" w:rsidP="00063B71">
            <w:pPr>
              <w:pStyle w:val="Tabletext"/>
              <w:jc w:val="center"/>
            </w:pPr>
            <w:r w:rsidRPr="00CC2B1F">
              <w:t>$</w:t>
            </w:r>
            <w:r w:rsidRPr="00063B71">
              <w:t>155,009.09</w:t>
            </w:r>
          </w:p>
        </w:tc>
      </w:tr>
      <w:tr w:rsidR="00063B71" w:rsidRPr="002D7817" w14:paraId="61090B76" w14:textId="77777777" w:rsidTr="009F3323">
        <w:trPr>
          <w:cantSplit/>
        </w:trPr>
        <w:tc>
          <w:tcPr>
            <w:tcW w:w="2410" w:type="dxa"/>
            <w:gridSpan w:val="2"/>
            <w:tcBorders>
              <w:top w:val="single" w:sz="4" w:space="0" w:color="auto"/>
              <w:left w:val="nil"/>
              <w:bottom w:val="single" w:sz="4" w:space="0" w:color="auto"/>
              <w:right w:val="nil"/>
            </w:tcBorders>
          </w:tcPr>
          <w:p w14:paraId="18200F69" w14:textId="77777777" w:rsidR="00063B71" w:rsidRPr="002D7817" w:rsidRDefault="00063B71" w:rsidP="00063B71">
            <w:pPr>
              <w:pStyle w:val="Tabletext"/>
            </w:pPr>
            <w:r w:rsidRPr="002D7817">
              <w:t>$16,000–$16,999</w:t>
            </w:r>
          </w:p>
        </w:tc>
        <w:tc>
          <w:tcPr>
            <w:tcW w:w="1559" w:type="dxa"/>
            <w:tcBorders>
              <w:top w:val="single" w:sz="4" w:space="0" w:color="auto"/>
              <w:left w:val="nil"/>
              <w:bottom w:val="single" w:sz="4" w:space="0" w:color="auto"/>
              <w:right w:val="nil"/>
            </w:tcBorders>
          </w:tcPr>
          <w:p w14:paraId="20FBEE03" w14:textId="7E6EA971" w:rsidR="00063B71" w:rsidRPr="00992AAE" w:rsidRDefault="00063B71" w:rsidP="00063B71">
            <w:pPr>
              <w:pStyle w:val="Tabletext"/>
              <w:jc w:val="center"/>
            </w:pPr>
            <w:r w:rsidRPr="00CC2B1F">
              <w:t>$</w:t>
            </w:r>
            <w:r w:rsidRPr="004F5387">
              <w:t>264,379.66</w:t>
            </w:r>
          </w:p>
        </w:tc>
        <w:tc>
          <w:tcPr>
            <w:tcW w:w="1701" w:type="dxa"/>
            <w:tcBorders>
              <w:top w:val="single" w:sz="4" w:space="0" w:color="auto"/>
              <w:left w:val="nil"/>
              <w:bottom w:val="single" w:sz="4" w:space="0" w:color="auto"/>
              <w:right w:val="nil"/>
            </w:tcBorders>
          </w:tcPr>
          <w:p w14:paraId="7BE6ABC6" w14:textId="498CF6AB" w:rsidR="00063B71" w:rsidRPr="00147E92" w:rsidRDefault="00063B71" w:rsidP="00063B71">
            <w:pPr>
              <w:pStyle w:val="Tabletext"/>
              <w:jc w:val="center"/>
              <w:rPr>
                <w:highlight w:val="yellow"/>
              </w:rPr>
            </w:pPr>
            <w:r w:rsidRPr="000010D2">
              <w:t>$</w:t>
            </w:r>
            <w:r w:rsidR="000010D2" w:rsidRPr="000010D2">
              <w:t>32,171.25</w:t>
            </w:r>
          </w:p>
        </w:tc>
        <w:tc>
          <w:tcPr>
            <w:tcW w:w="1701" w:type="dxa"/>
            <w:tcBorders>
              <w:top w:val="single" w:sz="4" w:space="0" w:color="auto"/>
              <w:left w:val="nil"/>
              <w:bottom w:val="single" w:sz="4" w:space="0" w:color="auto"/>
              <w:right w:val="nil"/>
            </w:tcBorders>
          </w:tcPr>
          <w:p w14:paraId="5B58BE18" w14:textId="798F0A38" w:rsidR="00063B71" w:rsidRPr="00992AAE" w:rsidRDefault="00063B71" w:rsidP="00063B71">
            <w:pPr>
              <w:pStyle w:val="Tabletext"/>
              <w:jc w:val="center"/>
            </w:pPr>
            <w:r>
              <w:rPr>
                <w:rFonts w:cstheme="minorHAnsi"/>
                <w:szCs w:val="22"/>
              </w:rPr>
              <w:t>18</w:t>
            </w:r>
          </w:p>
        </w:tc>
        <w:tc>
          <w:tcPr>
            <w:tcW w:w="1750" w:type="dxa"/>
            <w:tcBorders>
              <w:top w:val="single" w:sz="4" w:space="0" w:color="auto"/>
              <w:left w:val="nil"/>
              <w:bottom w:val="single" w:sz="4" w:space="0" w:color="auto"/>
              <w:right w:val="nil"/>
            </w:tcBorders>
          </w:tcPr>
          <w:p w14:paraId="76817F99" w14:textId="4AD195B8" w:rsidR="00063B71" w:rsidRPr="00992AAE" w:rsidRDefault="00063B71" w:rsidP="00063B71">
            <w:pPr>
              <w:pStyle w:val="Tabletext"/>
              <w:jc w:val="center"/>
            </w:pPr>
            <w:r w:rsidRPr="00CC2B1F">
              <w:t>$</w:t>
            </w:r>
            <w:r w:rsidRPr="00063B71">
              <w:t>296,550.91</w:t>
            </w:r>
          </w:p>
        </w:tc>
      </w:tr>
      <w:tr w:rsidR="00063B71" w:rsidRPr="002D7817" w14:paraId="4504B0FC" w14:textId="77777777" w:rsidTr="009F3323">
        <w:trPr>
          <w:cantSplit/>
        </w:trPr>
        <w:tc>
          <w:tcPr>
            <w:tcW w:w="2410" w:type="dxa"/>
            <w:gridSpan w:val="2"/>
            <w:tcBorders>
              <w:top w:val="single" w:sz="4" w:space="0" w:color="auto"/>
              <w:left w:val="nil"/>
              <w:bottom w:val="single" w:sz="4" w:space="0" w:color="auto"/>
              <w:right w:val="nil"/>
            </w:tcBorders>
          </w:tcPr>
          <w:p w14:paraId="3309A9E0" w14:textId="77777777" w:rsidR="00063B71" w:rsidRPr="002D7817" w:rsidRDefault="00063B71" w:rsidP="00063B71">
            <w:pPr>
              <w:pStyle w:val="Tabletext"/>
            </w:pPr>
            <w:r w:rsidRPr="002D7817">
              <w:t>$17,000–$17,999</w:t>
            </w:r>
          </w:p>
        </w:tc>
        <w:tc>
          <w:tcPr>
            <w:tcW w:w="1559" w:type="dxa"/>
            <w:tcBorders>
              <w:top w:val="single" w:sz="4" w:space="0" w:color="auto"/>
              <w:left w:val="nil"/>
              <w:bottom w:val="single" w:sz="4" w:space="0" w:color="auto"/>
              <w:right w:val="nil"/>
            </w:tcBorders>
          </w:tcPr>
          <w:p w14:paraId="14C6C175" w14:textId="6CD5734F" w:rsidR="00063B71" w:rsidRPr="00992AAE" w:rsidRDefault="00063B71" w:rsidP="00063B71">
            <w:pPr>
              <w:pStyle w:val="Tabletext"/>
              <w:jc w:val="center"/>
            </w:pPr>
            <w:r w:rsidRPr="00CC2B1F">
              <w:t>$</w:t>
            </w:r>
            <w:r w:rsidRPr="004F5387">
              <w:t>70,357.84</w:t>
            </w:r>
          </w:p>
        </w:tc>
        <w:tc>
          <w:tcPr>
            <w:tcW w:w="1701" w:type="dxa"/>
            <w:tcBorders>
              <w:top w:val="single" w:sz="4" w:space="0" w:color="auto"/>
              <w:left w:val="nil"/>
              <w:bottom w:val="single" w:sz="4" w:space="0" w:color="auto"/>
              <w:right w:val="nil"/>
            </w:tcBorders>
          </w:tcPr>
          <w:p w14:paraId="27F85922" w14:textId="6C5D3214" w:rsidR="00063B71" w:rsidRPr="00147E92" w:rsidRDefault="000010D2" w:rsidP="00063B71">
            <w:pPr>
              <w:pStyle w:val="Tabletext"/>
              <w:jc w:val="center"/>
              <w:rPr>
                <w:highlight w:val="yellow"/>
              </w:rPr>
            </w:pPr>
            <w:r w:rsidRPr="000010D2">
              <w:t>$35,673.10</w:t>
            </w:r>
          </w:p>
        </w:tc>
        <w:tc>
          <w:tcPr>
            <w:tcW w:w="1701" w:type="dxa"/>
            <w:tcBorders>
              <w:top w:val="single" w:sz="4" w:space="0" w:color="auto"/>
              <w:left w:val="nil"/>
              <w:bottom w:val="single" w:sz="4" w:space="0" w:color="auto"/>
              <w:right w:val="nil"/>
            </w:tcBorders>
          </w:tcPr>
          <w:p w14:paraId="7D802698" w14:textId="7F87F65C" w:rsidR="00063B71" w:rsidRPr="00992AAE" w:rsidRDefault="00063B71" w:rsidP="00063B71">
            <w:pPr>
              <w:pStyle w:val="Tabletext"/>
              <w:jc w:val="center"/>
            </w:pPr>
            <w:r>
              <w:rPr>
                <w:rFonts w:cstheme="minorHAnsi"/>
                <w:szCs w:val="22"/>
              </w:rPr>
              <w:t>6</w:t>
            </w:r>
          </w:p>
        </w:tc>
        <w:tc>
          <w:tcPr>
            <w:tcW w:w="1750" w:type="dxa"/>
            <w:tcBorders>
              <w:top w:val="single" w:sz="4" w:space="0" w:color="auto"/>
              <w:left w:val="nil"/>
              <w:bottom w:val="single" w:sz="4" w:space="0" w:color="auto"/>
              <w:right w:val="nil"/>
            </w:tcBorders>
          </w:tcPr>
          <w:p w14:paraId="38558CBB" w14:textId="7E2B5215" w:rsidR="00063B71" w:rsidRPr="00992AAE" w:rsidRDefault="00063B71" w:rsidP="00063B71">
            <w:pPr>
              <w:pStyle w:val="Tabletext"/>
              <w:jc w:val="center"/>
            </w:pPr>
            <w:r w:rsidRPr="00CC2B1F">
              <w:t>$</w:t>
            </w:r>
            <w:r w:rsidRPr="00063B71">
              <w:t>106,030.94</w:t>
            </w:r>
          </w:p>
        </w:tc>
      </w:tr>
      <w:tr w:rsidR="00063B71" w:rsidRPr="002D7817" w14:paraId="5C0C2857" w14:textId="77777777" w:rsidTr="009F3323">
        <w:trPr>
          <w:cantSplit/>
        </w:trPr>
        <w:tc>
          <w:tcPr>
            <w:tcW w:w="2410" w:type="dxa"/>
            <w:gridSpan w:val="2"/>
            <w:tcBorders>
              <w:top w:val="single" w:sz="4" w:space="0" w:color="auto"/>
              <w:left w:val="nil"/>
              <w:bottom w:val="single" w:sz="4" w:space="0" w:color="auto"/>
              <w:right w:val="nil"/>
            </w:tcBorders>
          </w:tcPr>
          <w:p w14:paraId="60067F39" w14:textId="77777777" w:rsidR="00063B71" w:rsidRPr="002D7817" w:rsidRDefault="00063B71" w:rsidP="00063B71">
            <w:pPr>
              <w:pStyle w:val="Tabletext"/>
            </w:pPr>
            <w:r w:rsidRPr="002D7817">
              <w:t>$18,000–$18,999</w:t>
            </w:r>
          </w:p>
        </w:tc>
        <w:tc>
          <w:tcPr>
            <w:tcW w:w="1559" w:type="dxa"/>
            <w:tcBorders>
              <w:top w:val="single" w:sz="4" w:space="0" w:color="auto"/>
              <w:left w:val="nil"/>
              <w:bottom w:val="single" w:sz="4" w:space="0" w:color="auto"/>
              <w:right w:val="nil"/>
            </w:tcBorders>
          </w:tcPr>
          <w:p w14:paraId="744B9914" w14:textId="2CA801A6" w:rsidR="00063B71" w:rsidRPr="00992AAE" w:rsidRDefault="00063B71" w:rsidP="00063B71">
            <w:pPr>
              <w:pStyle w:val="Tabletext"/>
              <w:jc w:val="center"/>
            </w:pPr>
            <w:r w:rsidRPr="00CC2B1F">
              <w:t>$</w:t>
            </w:r>
            <w:r w:rsidRPr="004F5387">
              <w:t>129,528.8</w:t>
            </w:r>
            <w:r w:rsidR="00996566">
              <w:t>0</w:t>
            </w:r>
          </w:p>
        </w:tc>
        <w:tc>
          <w:tcPr>
            <w:tcW w:w="1701" w:type="dxa"/>
            <w:tcBorders>
              <w:top w:val="single" w:sz="4" w:space="0" w:color="auto"/>
              <w:left w:val="nil"/>
              <w:bottom w:val="single" w:sz="4" w:space="0" w:color="auto"/>
              <w:right w:val="nil"/>
            </w:tcBorders>
          </w:tcPr>
          <w:p w14:paraId="133C7946" w14:textId="1C9DBF5A" w:rsidR="00063B71" w:rsidRPr="00147E92" w:rsidRDefault="00063B71" w:rsidP="00063B71">
            <w:pPr>
              <w:pStyle w:val="Tabletext"/>
              <w:jc w:val="center"/>
              <w:rPr>
                <w:highlight w:val="yellow"/>
              </w:rPr>
            </w:pPr>
            <w:r w:rsidRPr="000010D2">
              <w:t>$0</w:t>
            </w:r>
          </w:p>
        </w:tc>
        <w:tc>
          <w:tcPr>
            <w:tcW w:w="1701" w:type="dxa"/>
            <w:tcBorders>
              <w:top w:val="single" w:sz="4" w:space="0" w:color="auto"/>
              <w:left w:val="nil"/>
              <w:bottom w:val="single" w:sz="4" w:space="0" w:color="auto"/>
              <w:right w:val="nil"/>
            </w:tcBorders>
          </w:tcPr>
          <w:p w14:paraId="12052037" w14:textId="1E03168B" w:rsidR="00063B71" w:rsidRPr="00992AAE" w:rsidRDefault="00063B71" w:rsidP="00063B71">
            <w:pPr>
              <w:pStyle w:val="Tabletext"/>
              <w:jc w:val="center"/>
            </w:pPr>
            <w:r>
              <w:rPr>
                <w:rFonts w:cstheme="minorHAnsi"/>
                <w:szCs w:val="22"/>
              </w:rPr>
              <w:t>7</w:t>
            </w:r>
          </w:p>
        </w:tc>
        <w:tc>
          <w:tcPr>
            <w:tcW w:w="1750" w:type="dxa"/>
            <w:tcBorders>
              <w:top w:val="single" w:sz="4" w:space="0" w:color="auto"/>
              <w:left w:val="nil"/>
              <w:bottom w:val="single" w:sz="4" w:space="0" w:color="auto"/>
              <w:right w:val="nil"/>
            </w:tcBorders>
          </w:tcPr>
          <w:p w14:paraId="69B190C8" w14:textId="7969FDA7" w:rsidR="00063B71" w:rsidRPr="00992AAE" w:rsidRDefault="00063B71" w:rsidP="00063B71">
            <w:pPr>
              <w:pStyle w:val="Tabletext"/>
              <w:jc w:val="center"/>
            </w:pPr>
            <w:r w:rsidRPr="00CC2B1F">
              <w:t>$</w:t>
            </w:r>
            <w:r w:rsidRPr="00063B71">
              <w:t>129,528.8</w:t>
            </w:r>
            <w:r>
              <w:t>0</w:t>
            </w:r>
          </w:p>
        </w:tc>
      </w:tr>
      <w:tr w:rsidR="00063B71" w:rsidRPr="002D7817" w14:paraId="25572E33" w14:textId="77777777" w:rsidTr="009F3323">
        <w:trPr>
          <w:cantSplit/>
        </w:trPr>
        <w:tc>
          <w:tcPr>
            <w:tcW w:w="2410" w:type="dxa"/>
            <w:gridSpan w:val="2"/>
            <w:tcBorders>
              <w:top w:val="single" w:sz="4" w:space="0" w:color="auto"/>
              <w:left w:val="nil"/>
              <w:bottom w:val="single" w:sz="4" w:space="0" w:color="auto"/>
              <w:right w:val="nil"/>
            </w:tcBorders>
          </w:tcPr>
          <w:p w14:paraId="597469B8" w14:textId="77777777" w:rsidR="00063B71" w:rsidRPr="002D7817" w:rsidRDefault="00063B71" w:rsidP="00063B71">
            <w:pPr>
              <w:pStyle w:val="Tabletext"/>
            </w:pPr>
            <w:r w:rsidRPr="002D7817">
              <w:t>$19,000–$19,999</w:t>
            </w:r>
          </w:p>
        </w:tc>
        <w:tc>
          <w:tcPr>
            <w:tcW w:w="1559" w:type="dxa"/>
            <w:tcBorders>
              <w:top w:val="single" w:sz="4" w:space="0" w:color="auto"/>
              <w:left w:val="nil"/>
              <w:bottom w:val="single" w:sz="4" w:space="0" w:color="auto"/>
              <w:right w:val="nil"/>
            </w:tcBorders>
          </w:tcPr>
          <w:p w14:paraId="6208A90F" w14:textId="1B489620" w:rsidR="00063B71" w:rsidRPr="00992AAE" w:rsidRDefault="00063B71" w:rsidP="00063B71">
            <w:pPr>
              <w:pStyle w:val="Tabletext"/>
              <w:jc w:val="center"/>
            </w:pPr>
            <w:r w:rsidRPr="00CC2B1F">
              <w:t>$</w:t>
            </w:r>
            <w:r w:rsidRPr="004F5387">
              <w:t>58,280.52</w:t>
            </w:r>
          </w:p>
        </w:tc>
        <w:tc>
          <w:tcPr>
            <w:tcW w:w="1701" w:type="dxa"/>
            <w:tcBorders>
              <w:top w:val="single" w:sz="4" w:space="0" w:color="auto"/>
              <w:left w:val="nil"/>
              <w:bottom w:val="single" w:sz="4" w:space="0" w:color="auto"/>
              <w:right w:val="nil"/>
            </w:tcBorders>
          </w:tcPr>
          <w:p w14:paraId="014A8FE7" w14:textId="7E550F91" w:rsidR="00063B71" w:rsidRPr="00147E92" w:rsidRDefault="00063B71" w:rsidP="00063B71">
            <w:pPr>
              <w:pStyle w:val="Tabletext"/>
              <w:jc w:val="center"/>
              <w:rPr>
                <w:highlight w:val="yellow"/>
              </w:rPr>
            </w:pPr>
            <w:r w:rsidRPr="000010D2">
              <w:t>$</w:t>
            </w:r>
            <w:r w:rsidR="000010D2" w:rsidRPr="000010D2">
              <w:t>0</w:t>
            </w:r>
          </w:p>
        </w:tc>
        <w:tc>
          <w:tcPr>
            <w:tcW w:w="1701" w:type="dxa"/>
            <w:tcBorders>
              <w:top w:val="single" w:sz="4" w:space="0" w:color="auto"/>
              <w:left w:val="nil"/>
              <w:bottom w:val="single" w:sz="4" w:space="0" w:color="auto"/>
              <w:right w:val="nil"/>
            </w:tcBorders>
          </w:tcPr>
          <w:p w14:paraId="247F302A" w14:textId="7784945B" w:rsidR="00063B71" w:rsidRPr="00992AAE" w:rsidRDefault="00063B71" w:rsidP="00063B71">
            <w:pPr>
              <w:pStyle w:val="Tabletext"/>
              <w:jc w:val="center"/>
            </w:pPr>
            <w:r>
              <w:rPr>
                <w:rFonts w:cstheme="minorHAnsi"/>
                <w:szCs w:val="22"/>
              </w:rPr>
              <w:t>3</w:t>
            </w:r>
          </w:p>
        </w:tc>
        <w:tc>
          <w:tcPr>
            <w:tcW w:w="1750" w:type="dxa"/>
            <w:tcBorders>
              <w:top w:val="single" w:sz="4" w:space="0" w:color="auto"/>
              <w:left w:val="nil"/>
              <w:bottom w:val="single" w:sz="4" w:space="0" w:color="auto"/>
              <w:right w:val="nil"/>
            </w:tcBorders>
          </w:tcPr>
          <w:p w14:paraId="3E678B48" w14:textId="7D1C719D" w:rsidR="00063B71" w:rsidRPr="00992AAE" w:rsidRDefault="00063B71" w:rsidP="00063B71">
            <w:pPr>
              <w:pStyle w:val="Tabletext"/>
              <w:jc w:val="center"/>
            </w:pPr>
            <w:r w:rsidRPr="00CC2B1F">
              <w:t>$</w:t>
            </w:r>
            <w:r w:rsidRPr="00063B71">
              <w:t>58,280.52</w:t>
            </w:r>
          </w:p>
        </w:tc>
      </w:tr>
      <w:tr w:rsidR="00063B71" w:rsidRPr="002D7817" w14:paraId="0510FBB2" w14:textId="77777777" w:rsidTr="009F3323">
        <w:trPr>
          <w:cantSplit/>
        </w:trPr>
        <w:tc>
          <w:tcPr>
            <w:tcW w:w="2410" w:type="dxa"/>
            <w:gridSpan w:val="2"/>
            <w:tcBorders>
              <w:top w:val="single" w:sz="4" w:space="0" w:color="auto"/>
              <w:left w:val="nil"/>
              <w:bottom w:val="single" w:sz="4" w:space="0" w:color="auto"/>
              <w:right w:val="nil"/>
            </w:tcBorders>
          </w:tcPr>
          <w:p w14:paraId="1C941F04" w14:textId="77777777" w:rsidR="00063B71" w:rsidRPr="002D7817" w:rsidRDefault="00063B71" w:rsidP="00063B71">
            <w:pPr>
              <w:pStyle w:val="Tabletext"/>
            </w:pPr>
            <w:r w:rsidRPr="002D7817">
              <w:t>$20,000–$24,999</w:t>
            </w:r>
          </w:p>
        </w:tc>
        <w:tc>
          <w:tcPr>
            <w:tcW w:w="1559" w:type="dxa"/>
            <w:tcBorders>
              <w:top w:val="single" w:sz="4" w:space="0" w:color="auto"/>
              <w:left w:val="nil"/>
              <w:bottom w:val="single" w:sz="4" w:space="0" w:color="auto"/>
              <w:right w:val="nil"/>
            </w:tcBorders>
          </w:tcPr>
          <w:p w14:paraId="797690AD" w14:textId="3D5B5EB2" w:rsidR="00063B71" w:rsidRPr="00992AAE" w:rsidRDefault="00063B71" w:rsidP="00063B71">
            <w:pPr>
              <w:pStyle w:val="Tabletext"/>
              <w:jc w:val="center"/>
            </w:pPr>
            <w:r w:rsidRPr="00CC2B1F">
              <w:t>$</w:t>
            </w:r>
            <w:r w:rsidRPr="004F5387">
              <w:t>546,666.26</w:t>
            </w:r>
          </w:p>
        </w:tc>
        <w:tc>
          <w:tcPr>
            <w:tcW w:w="1701" w:type="dxa"/>
            <w:tcBorders>
              <w:top w:val="single" w:sz="4" w:space="0" w:color="auto"/>
              <w:left w:val="nil"/>
              <w:bottom w:val="single" w:sz="4" w:space="0" w:color="auto"/>
              <w:right w:val="nil"/>
            </w:tcBorders>
          </w:tcPr>
          <w:p w14:paraId="54992DD7" w14:textId="4AF40128" w:rsidR="00063B71" w:rsidRPr="00147E92" w:rsidRDefault="000010D2" w:rsidP="00063B71">
            <w:pPr>
              <w:pStyle w:val="Tabletext"/>
              <w:jc w:val="center"/>
              <w:rPr>
                <w:highlight w:val="yellow"/>
              </w:rPr>
            </w:pPr>
            <w:r w:rsidRPr="000010D2">
              <w:t>$114,654.90</w:t>
            </w:r>
          </w:p>
        </w:tc>
        <w:tc>
          <w:tcPr>
            <w:tcW w:w="1701" w:type="dxa"/>
            <w:tcBorders>
              <w:top w:val="single" w:sz="4" w:space="0" w:color="auto"/>
              <w:left w:val="nil"/>
              <w:bottom w:val="single" w:sz="4" w:space="0" w:color="auto"/>
              <w:right w:val="nil"/>
            </w:tcBorders>
          </w:tcPr>
          <w:p w14:paraId="138067A7" w14:textId="343C5A4D" w:rsidR="00063B71" w:rsidRPr="00992AAE" w:rsidRDefault="00063B71" w:rsidP="00063B71">
            <w:pPr>
              <w:pStyle w:val="Tabletext"/>
              <w:jc w:val="center"/>
            </w:pPr>
            <w:r>
              <w:rPr>
                <w:rFonts w:cstheme="minorHAnsi"/>
                <w:szCs w:val="22"/>
              </w:rPr>
              <w:t>29</w:t>
            </w:r>
          </w:p>
        </w:tc>
        <w:tc>
          <w:tcPr>
            <w:tcW w:w="1750" w:type="dxa"/>
            <w:tcBorders>
              <w:top w:val="single" w:sz="4" w:space="0" w:color="auto"/>
              <w:left w:val="nil"/>
              <w:bottom w:val="single" w:sz="4" w:space="0" w:color="auto"/>
              <w:right w:val="nil"/>
            </w:tcBorders>
          </w:tcPr>
          <w:p w14:paraId="40151D47" w14:textId="157670EC" w:rsidR="00063B71" w:rsidRPr="00992AAE" w:rsidRDefault="00063B71" w:rsidP="00063B71">
            <w:pPr>
              <w:pStyle w:val="Tabletext"/>
              <w:jc w:val="center"/>
            </w:pPr>
            <w:r w:rsidRPr="00CC2B1F">
              <w:t>$</w:t>
            </w:r>
            <w:r w:rsidRPr="00063B71">
              <w:t>661,321.16</w:t>
            </w:r>
          </w:p>
        </w:tc>
      </w:tr>
      <w:tr w:rsidR="00063B71" w:rsidRPr="002D7817" w14:paraId="5B8107B7" w14:textId="77777777" w:rsidTr="009F3323">
        <w:trPr>
          <w:cantSplit/>
        </w:trPr>
        <w:tc>
          <w:tcPr>
            <w:tcW w:w="2410" w:type="dxa"/>
            <w:gridSpan w:val="2"/>
            <w:tcBorders>
              <w:top w:val="single" w:sz="4" w:space="0" w:color="auto"/>
              <w:left w:val="nil"/>
              <w:bottom w:val="single" w:sz="4" w:space="0" w:color="auto"/>
              <w:right w:val="nil"/>
            </w:tcBorders>
          </w:tcPr>
          <w:p w14:paraId="77949967" w14:textId="77777777" w:rsidR="00063B71" w:rsidRPr="002D7817" w:rsidRDefault="00063B71" w:rsidP="00063B71">
            <w:pPr>
              <w:pStyle w:val="Tabletext"/>
            </w:pPr>
            <w:r w:rsidRPr="002D7817">
              <w:t>$25,000–$29,999</w:t>
            </w:r>
          </w:p>
        </w:tc>
        <w:tc>
          <w:tcPr>
            <w:tcW w:w="1559" w:type="dxa"/>
            <w:tcBorders>
              <w:top w:val="single" w:sz="4" w:space="0" w:color="auto"/>
              <w:left w:val="nil"/>
              <w:bottom w:val="single" w:sz="4" w:space="0" w:color="auto"/>
              <w:right w:val="nil"/>
            </w:tcBorders>
          </w:tcPr>
          <w:p w14:paraId="1ACDF809" w14:textId="452BE077" w:rsidR="00063B71" w:rsidRPr="00992AAE" w:rsidRDefault="00063B71" w:rsidP="00063B71">
            <w:pPr>
              <w:pStyle w:val="Tabletext"/>
              <w:jc w:val="center"/>
            </w:pPr>
            <w:r w:rsidRPr="00CC2B1F">
              <w:t>$</w:t>
            </w:r>
            <w:r w:rsidRPr="00A04FDA">
              <w:t>275,732.36</w:t>
            </w:r>
          </w:p>
        </w:tc>
        <w:tc>
          <w:tcPr>
            <w:tcW w:w="1701" w:type="dxa"/>
            <w:tcBorders>
              <w:top w:val="single" w:sz="4" w:space="0" w:color="auto"/>
              <w:left w:val="nil"/>
              <w:bottom w:val="single" w:sz="4" w:space="0" w:color="auto"/>
              <w:right w:val="nil"/>
            </w:tcBorders>
          </w:tcPr>
          <w:p w14:paraId="6AB12F3C" w14:textId="4FF455C4" w:rsidR="00063B71" w:rsidRPr="00147E92" w:rsidRDefault="000010D2" w:rsidP="00063B71">
            <w:pPr>
              <w:pStyle w:val="Tabletext"/>
              <w:jc w:val="center"/>
              <w:rPr>
                <w:highlight w:val="yellow"/>
              </w:rPr>
            </w:pPr>
            <w:r w:rsidRPr="000010D2">
              <w:t>$52,333.15</w:t>
            </w:r>
          </w:p>
        </w:tc>
        <w:tc>
          <w:tcPr>
            <w:tcW w:w="1701" w:type="dxa"/>
            <w:tcBorders>
              <w:top w:val="single" w:sz="4" w:space="0" w:color="auto"/>
              <w:left w:val="nil"/>
              <w:bottom w:val="single" w:sz="4" w:space="0" w:color="auto"/>
              <w:right w:val="nil"/>
            </w:tcBorders>
          </w:tcPr>
          <w:p w14:paraId="2A6DF2F4" w14:textId="0A60FD8A" w:rsidR="00063B71" w:rsidRPr="00992AAE" w:rsidRDefault="00063B71" w:rsidP="00063B71">
            <w:pPr>
              <w:pStyle w:val="Tabletext"/>
              <w:jc w:val="center"/>
            </w:pPr>
            <w:r>
              <w:rPr>
                <w:rFonts w:cstheme="minorHAnsi"/>
                <w:szCs w:val="22"/>
              </w:rPr>
              <w:t>12</w:t>
            </w:r>
          </w:p>
        </w:tc>
        <w:tc>
          <w:tcPr>
            <w:tcW w:w="1750" w:type="dxa"/>
            <w:tcBorders>
              <w:top w:val="single" w:sz="4" w:space="0" w:color="auto"/>
              <w:left w:val="nil"/>
              <w:bottom w:val="single" w:sz="4" w:space="0" w:color="auto"/>
              <w:right w:val="nil"/>
            </w:tcBorders>
          </w:tcPr>
          <w:p w14:paraId="570E5288" w14:textId="4D2FFDCD" w:rsidR="00063B71" w:rsidRPr="00992AAE" w:rsidRDefault="00063B71" w:rsidP="00063B71">
            <w:pPr>
              <w:pStyle w:val="Tabletext"/>
              <w:jc w:val="center"/>
            </w:pPr>
            <w:r w:rsidRPr="00CC2B1F">
              <w:t>$</w:t>
            </w:r>
            <w:r w:rsidRPr="00063B71">
              <w:t>328,065.51</w:t>
            </w:r>
          </w:p>
        </w:tc>
      </w:tr>
      <w:tr w:rsidR="00063B71" w:rsidRPr="002D7817" w14:paraId="2126C899" w14:textId="77777777" w:rsidTr="009F3323">
        <w:trPr>
          <w:cantSplit/>
        </w:trPr>
        <w:tc>
          <w:tcPr>
            <w:tcW w:w="2410" w:type="dxa"/>
            <w:gridSpan w:val="2"/>
            <w:tcBorders>
              <w:top w:val="single" w:sz="4" w:space="0" w:color="auto"/>
              <w:left w:val="nil"/>
              <w:bottom w:val="single" w:sz="4" w:space="0" w:color="auto"/>
              <w:right w:val="nil"/>
            </w:tcBorders>
          </w:tcPr>
          <w:p w14:paraId="0011EF4C" w14:textId="77777777" w:rsidR="00063B71" w:rsidRPr="002D7817" w:rsidRDefault="00063B71" w:rsidP="00063B71">
            <w:pPr>
              <w:pStyle w:val="Tabletext"/>
            </w:pPr>
            <w:r w:rsidRPr="002D7817">
              <w:lastRenderedPageBreak/>
              <w:t>$30,000–$39,999</w:t>
            </w:r>
          </w:p>
        </w:tc>
        <w:tc>
          <w:tcPr>
            <w:tcW w:w="1559" w:type="dxa"/>
            <w:tcBorders>
              <w:top w:val="single" w:sz="4" w:space="0" w:color="auto"/>
              <w:left w:val="nil"/>
              <w:bottom w:val="single" w:sz="4" w:space="0" w:color="auto"/>
              <w:right w:val="nil"/>
            </w:tcBorders>
          </w:tcPr>
          <w:p w14:paraId="4B15D4BB" w14:textId="158F8534" w:rsidR="00063B71" w:rsidRPr="00992AAE" w:rsidRDefault="00063B71" w:rsidP="00063B71">
            <w:pPr>
              <w:pStyle w:val="Tabletext"/>
              <w:jc w:val="center"/>
            </w:pPr>
            <w:r w:rsidRPr="00CC2B1F">
              <w:t>$</w:t>
            </w:r>
            <w:r w:rsidRPr="00A04FDA">
              <w:t>472,605</w:t>
            </w:r>
            <w:r>
              <w:t>.00</w:t>
            </w:r>
          </w:p>
        </w:tc>
        <w:tc>
          <w:tcPr>
            <w:tcW w:w="1701" w:type="dxa"/>
            <w:tcBorders>
              <w:top w:val="single" w:sz="4" w:space="0" w:color="auto"/>
              <w:left w:val="nil"/>
              <w:bottom w:val="single" w:sz="4" w:space="0" w:color="auto"/>
              <w:right w:val="nil"/>
            </w:tcBorders>
          </w:tcPr>
          <w:p w14:paraId="1F8EE487" w14:textId="4136FA86" w:rsidR="00063B71" w:rsidRPr="00147E92" w:rsidRDefault="000010D2" w:rsidP="00063B71">
            <w:pPr>
              <w:pStyle w:val="Tabletext"/>
              <w:jc w:val="center"/>
              <w:rPr>
                <w:highlight w:val="yellow"/>
              </w:rPr>
            </w:pPr>
            <w:r w:rsidRPr="000010D2">
              <w:t>$70,341.65</w:t>
            </w:r>
          </w:p>
        </w:tc>
        <w:tc>
          <w:tcPr>
            <w:tcW w:w="1701" w:type="dxa"/>
            <w:tcBorders>
              <w:top w:val="single" w:sz="4" w:space="0" w:color="auto"/>
              <w:left w:val="nil"/>
              <w:bottom w:val="single" w:sz="4" w:space="0" w:color="auto"/>
              <w:right w:val="nil"/>
            </w:tcBorders>
          </w:tcPr>
          <w:p w14:paraId="47E1C0F2" w14:textId="45EB4823" w:rsidR="00063B71" w:rsidRPr="00992AAE" w:rsidRDefault="00063B71" w:rsidP="00063B71">
            <w:pPr>
              <w:pStyle w:val="Tabletext"/>
              <w:jc w:val="center"/>
            </w:pPr>
            <w:r>
              <w:rPr>
                <w:rFonts w:cstheme="minorHAnsi"/>
                <w:szCs w:val="22"/>
              </w:rPr>
              <w:t>16</w:t>
            </w:r>
          </w:p>
        </w:tc>
        <w:tc>
          <w:tcPr>
            <w:tcW w:w="1750" w:type="dxa"/>
            <w:tcBorders>
              <w:top w:val="single" w:sz="4" w:space="0" w:color="auto"/>
              <w:left w:val="nil"/>
              <w:bottom w:val="single" w:sz="4" w:space="0" w:color="auto"/>
              <w:right w:val="nil"/>
            </w:tcBorders>
          </w:tcPr>
          <w:p w14:paraId="3AB3DCB4" w14:textId="335B4013" w:rsidR="00063B71" w:rsidRPr="00992AAE" w:rsidRDefault="00063B71" w:rsidP="00063B71">
            <w:pPr>
              <w:pStyle w:val="Tabletext"/>
              <w:jc w:val="center"/>
            </w:pPr>
            <w:r w:rsidRPr="00CC2B1F">
              <w:t>$</w:t>
            </w:r>
            <w:r w:rsidRPr="00063B71">
              <w:t>542,946.65</w:t>
            </w:r>
          </w:p>
        </w:tc>
      </w:tr>
      <w:tr w:rsidR="00063B71" w:rsidRPr="002D7817" w14:paraId="5AC47850" w14:textId="77777777" w:rsidTr="009F3323">
        <w:trPr>
          <w:cantSplit/>
        </w:trPr>
        <w:tc>
          <w:tcPr>
            <w:tcW w:w="2410" w:type="dxa"/>
            <w:gridSpan w:val="2"/>
            <w:tcBorders>
              <w:top w:val="single" w:sz="4" w:space="0" w:color="auto"/>
              <w:left w:val="nil"/>
              <w:bottom w:val="single" w:sz="4" w:space="0" w:color="auto"/>
              <w:right w:val="nil"/>
            </w:tcBorders>
          </w:tcPr>
          <w:p w14:paraId="67EA5BF0" w14:textId="77777777" w:rsidR="00063B71" w:rsidRPr="002D7817" w:rsidRDefault="00063B71" w:rsidP="00063B71">
            <w:pPr>
              <w:pStyle w:val="Tabletext"/>
            </w:pPr>
            <w:r w:rsidRPr="002D7817">
              <w:t>$40,000–$49,999</w:t>
            </w:r>
          </w:p>
        </w:tc>
        <w:tc>
          <w:tcPr>
            <w:tcW w:w="1559" w:type="dxa"/>
            <w:tcBorders>
              <w:top w:val="single" w:sz="4" w:space="0" w:color="auto"/>
              <w:left w:val="nil"/>
              <w:bottom w:val="single" w:sz="4" w:space="0" w:color="auto"/>
              <w:right w:val="nil"/>
            </w:tcBorders>
          </w:tcPr>
          <w:p w14:paraId="24D5F588" w14:textId="2C90FB69" w:rsidR="00063B71" w:rsidRPr="00992AAE" w:rsidRDefault="00063B71" w:rsidP="00063B71">
            <w:pPr>
              <w:pStyle w:val="Tabletext"/>
              <w:jc w:val="center"/>
            </w:pPr>
            <w:r w:rsidRPr="00CC2B1F">
              <w:t>$</w:t>
            </w:r>
            <w:r w:rsidRPr="00A04FDA">
              <w:t>310,396.72</w:t>
            </w:r>
          </w:p>
        </w:tc>
        <w:tc>
          <w:tcPr>
            <w:tcW w:w="1701" w:type="dxa"/>
            <w:tcBorders>
              <w:top w:val="single" w:sz="4" w:space="0" w:color="auto"/>
              <w:left w:val="nil"/>
              <w:bottom w:val="single" w:sz="4" w:space="0" w:color="auto"/>
              <w:right w:val="nil"/>
            </w:tcBorders>
          </w:tcPr>
          <w:p w14:paraId="3F393919" w14:textId="093E4320" w:rsidR="00063B71" w:rsidRPr="00147E92" w:rsidRDefault="00483DF5" w:rsidP="00063B71">
            <w:pPr>
              <w:pStyle w:val="Tabletext"/>
              <w:jc w:val="center"/>
              <w:rPr>
                <w:highlight w:val="yellow"/>
              </w:rPr>
            </w:pPr>
            <w:r w:rsidRPr="00483DF5">
              <w:t>$94,174.43</w:t>
            </w:r>
          </w:p>
        </w:tc>
        <w:tc>
          <w:tcPr>
            <w:tcW w:w="1701" w:type="dxa"/>
            <w:tcBorders>
              <w:top w:val="single" w:sz="4" w:space="0" w:color="auto"/>
              <w:left w:val="nil"/>
              <w:bottom w:val="single" w:sz="4" w:space="0" w:color="auto"/>
              <w:right w:val="nil"/>
            </w:tcBorders>
          </w:tcPr>
          <w:p w14:paraId="115053FE" w14:textId="6E3B389C" w:rsidR="00063B71" w:rsidRPr="00992AAE" w:rsidRDefault="00063B71" w:rsidP="00063B71">
            <w:pPr>
              <w:pStyle w:val="Tabletext"/>
              <w:jc w:val="center"/>
            </w:pPr>
            <w:r>
              <w:rPr>
                <w:rFonts w:cstheme="minorHAnsi"/>
                <w:szCs w:val="22"/>
              </w:rPr>
              <w:t>9</w:t>
            </w:r>
          </w:p>
        </w:tc>
        <w:tc>
          <w:tcPr>
            <w:tcW w:w="1750" w:type="dxa"/>
            <w:tcBorders>
              <w:top w:val="single" w:sz="4" w:space="0" w:color="auto"/>
              <w:left w:val="nil"/>
              <w:bottom w:val="single" w:sz="4" w:space="0" w:color="auto"/>
              <w:right w:val="nil"/>
            </w:tcBorders>
          </w:tcPr>
          <w:p w14:paraId="51B2FDEE" w14:textId="6E9E0BDE" w:rsidR="00063B71" w:rsidRPr="00992AAE" w:rsidRDefault="00063B71" w:rsidP="00063B71">
            <w:pPr>
              <w:pStyle w:val="Tabletext"/>
              <w:jc w:val="center"/>
            </w:pPr>
            <w:r w:rsidRPr="00CC2B1F">
              <w:t>$</w:t>
            </w:r>
            <w:r w:rsidRPr="00063B71">
              <w:t>404,571.15</w:t>
            </w:r>
          </w:p>
        </w:tc>
      </w:tr>
      <w:tr w:rsidR="00063B71" w:rsidRPr="002D7817" w14:paraId="6202055C" w14:textId="77777777" w:rsidTr="009F3323">
        <w:trPr>
          <w:cantSplit/>
        </w:trPr>
        <w:tc>
          <w:tcPr>
            <w:tcW w:w="2410" w:type="dxa"/>
            <w:gridSpan w:val="2"/>
            <w:tcBorders>
              <w:top w:val="single" w:sz="4" w:space="0" w:color="auto"/>
              <w:left w:val="nil"/>
              <w:bottom w:val="single" w:sz="4" w:space="0" w:color="auto"/>
              <w:right w:val="nil"/>
            </w:tcBorders>
          </w:tcPr>
          <w:p w14:paraId="3E4881A2" w14:textId="77777777" w:rsidR="00063B71" w:rsidRPr="002D7817" w:rsidRDefault="00063B71" w:rsidP="00063B71">
            <w:pPr>
              <w:pStyle w:val="Tabletext"/>
            </w:pPr>
            <w:r w:rsidRPr="002D7817">
              <w:t>$50,000–$59,999</w:t>
            </w:r>
          </w:p>
        </w:tc>
        <w:tc>
          <w:tcPr>
            <w:tcW w:w="1559" w:type="dxa"/>
            <w:tcBorders>
              <w:top w:val="single" w:sz="4" w:space="0" w:color="auto"/>
              <w:left w:val="nil"/>
              <w:bottom w:val="single" w:sz="4" w:space="0" w:color="auto"/>
              <w:right w:val="nil"/>
            </w:tcBorders>
          </w:tcPr>
          <w:p w14:paraId="7EA20541" w14:textId="2A850FBB" w:rsidR="00063B71" w:rsidRPr="00992AAE" w:rsidRDefault="00063B71" w:rsidP="00063B71">
            <w:pPr>
              <w:pStyle w:val="Tabletext"/>
              <w:jc w:val="center"/>
            </w:pPr>
            <w:r w:rsidRPr="00CC2B1F">
              <w:t>$</w:t>
            </w:r>
            <w:r w:rsidRPr="00A04FDA">
              <w:t>108,372.4</w:t>
            </w:r>
            <w:r>
              <w:t>0</w:t>
            </w:r>
          </w:p>
        </w:tc>
        <w:tc>
          <w:tcPr>
            <w:tcW w:w="1701" w:type="dxa"/>
            <w:tcBorders>
              <w:top w:val="single" w:sz="4" w:space="0" w:color="auto"/>
              <w:left w:val="nil"/>
              <w:bottom w:val="single" w:sz="4" w:space="0" w:color="auto"/>
              <w:right w:val="nil"/>
            </w:tcBorders>
          </w:tcPr>
          <w:p w14:paraId="28B093EA" w14:textId="10CDFB7E" w:rsidR="00063B71" w:rsidRPr="00147E92" w:rsidRDefault="00483DF5" w:rsidP="00063B71">
            <w:pPr>
              <w:pStyle w:val="Tabletext"/>
              <w:jc w:val="center"/>
              <w:rPr>
                <w:highlight w:val="yellow"/>
              </w:rPr>
            </w:pPr>
            <w:r w:rsidRPr="00483DF5">
              <w:t>$114,746.13</w:t>
            </w:r>
          </w:p>
        </w:tc>
        <w:tc>
          <w:tcPr>
            <w:tcW w:w="1701" w:type="dxa"/>
            <w:tcBorders>
              <w:top w:val="single" w:sz="4" w:space="0" w:color="auto"/>
              <w:left w:val="nil"/>
              <w:bottom w:val="single" w:sz="4" w:space="0" w:color="auto"/>
              <w:right w:val="nil"/>
            </w:tcBorders>
          </w:tcPr>
          <w:p w14:paraId="192730E2" w14:textId="70F7A6F7" w:rsidR="00063B71" w:rsidRPr="00992AAE" w:rsidRDefault="00063B71" w:rsidP="00063B71">
            <w:pPr>
              <w:pStyle w:val="Tabletext"/>
              <w:jc w:val="center"/>
            </w:pPr>
            <w:r>
              <w:rPr>
                <w:rFonts w:cstheme="minorHAnsi"/>
                <w:szCs w:val="22"/>
              </w:rPr>
              <w:t>4</w:t>
            </w:r>
          </w:p>
        </w:tc>
        <w:tc>
          <w:tcPr>
            <w:tcW w:w="1750" w:type="dxa"/>
            <w:tcBorders>
              <w:top w:val="single" w:sz="4" w:space="0" w:color="auto"/>
              <w:left w:val="nil"/>
              <w:bottom w:val="single" w:sz="4" w:space="0" w:color="auto"/>
              <w:right w:val="nil"/>
            </w:tcBorders>
          </w:tcPr>
          <w:p w14:paraId="0F8AFC69" w14:textId="48FA0900" w:rsidR="00063B71" w:rsidRPr="00992AAE" w:rsidRDefault="00063B71" w:rsidP="00063B71">
            <w:pPr>
              <w:pStyle w:val="Tabletext"/>
              <w:jc w:val="center"/>
            </w:pPr>
            <w:r w:rsidRPr="00CC2B1F">
              <w:t>$</w:t>
            </w:r>
            <w:r w:rsidRPr="00063B71">
              <w:t>223,118.53</w:t>
            </w:r>
          </w:p>
        </w:tc>
      </w:tr>
      <w:tr w:rsidR="00063B71" w:rsidRPr="002D7817" w14:paraId="070B5B5D" w14:textId="77777777" w:rsidTr="009F3323">
        <w:trPr>
          <w:cantSplit/>
        </w:trPr>
        <w:tc>
          <w:tcPr>
            <w:tcW w:w="2410" w:type="dxa"/>
            <w:gridSpan w:val="2"/>
            <w:tcBorders>
              <w:top w:val="single" w:sz="4" w:space="0" w:color="auto"/>
              <w:left w:val="nil"/>
              <w:bottom w:val="single" w:sz="4" w:space="0" w:color="auto"/>
              <w:right w:val="nil"/>
            </w:tcBorders>
          </w:tcPr>
          <w:p w14:paraId="029483A0" w14:textId="77777777" w:rsidR="00063B71" w:rsidRPr="002D7817" w:rsidRDefault="00063B71" w:rsidP="00063B71">
            <w:pPr>
              <w:pStyle w:val="Tabletext"/>
            </w:pPr>
            <w:r w:rsidRPr="002D7817">
              <w:t>$60,000–$69,999</w:t>
            </w:r>
          </w:p>
        </w:tc>
        <w:tc>
          <w:tcPr>
            <w:tcW w:w="1559" w:type="dxa"/>
            <w:tcBorders>
              <w:top w:val="single" w:sz="4" w:space="0" w:color="auto"/>
              <w:left w:val="nil"/>
              <w:bottom w:val="single" w:sz="4" w:space="0" w:color="auto"/>
              <w:right w:val="nil"/>
            </w:tcBorders>
          </w:tcPr>
          <w:p w14:paraId="168A4581" w14:textId="13908683" w:rsidR="00063B71" w:rsidRPr="00992AAE" w:rsidRDefault="00063B71" w:rsidP="00063B71">
            <w:pPr>
              <w:pStyle w:val="Tabletext"/>
              <w:jc w:val="center"/>
            </w:pPr>
            <w:r w:rsidRPr="00CC2B1F">
              <w:t>$</w:t>
            </w:r>
            <w:r w:rsidRPr="00A04FDA">
              <w:t>130,275.6</w:t>
            </w:r>
            <w:r>
              <w:t>0</w:t>
            </w:r>
          </w:p>
        </w:tc>
        <w:tc>
          <w:tcPr>
            <w:tcW w:w="1701" w:type="dxa"/>
            <w:tcBorders>
              <w:top w:val="single" w:sz="4" w:space="0" w:color="auto"/>
              <w:left w:val="nil"/>
              <w:bottom w:val="single" w:sz="4" w:space="0" w:color="auto"/>
              <w:right w:val="nil"/>
            </w:tcBorders>
          </w:tcPr>
          <w:p w14:paraId="51991811" w14:textId="6263843F" w:rsidR="00063B71" w:rsidRPr="00147E92" w:rsidRDefault="00483DF5" w:rsidP="00063B71">
            <w:pPr>
              <w:pStyle w:val="Tabletext"/>
              <w:jc w:val="center"/>
              <w:rPr>
                <w:highlight w:val="yellow"/>
              </w:rPr>
            </w:pPr>
            <w:r w:rsidRPr="00483DF5">
              <w:t>$64,757.77</w:t>
            </w:r>
          </w:p>
        </w:tc>
        <w:tc>
          <w:tcPr>
            <w:tcW w:w="1701" w:type="dxa"/>
            <w:tcBorders>
              <w:top w:val="single" w:sz="4" w:space="0" w:color="auto"/>
              <w:left w:val="nil"/>
              <w:bottom w:val="single" w:sz="4" w:space="0" w:color="auto"/>
              <w:right w:val="nil"/>
            </w:tcBorders>
          </w:tcPr>
          <w:p w14:paraId="793D297A" w14:textId="67CD39F4" w:rsidR="00063B71" w:rsidRPr="00992AAE" w:rsidRDefault="00063B71" w:rsidP="00063B71">
            <w:pPr>
              <w:pStyle w:val="Tabletext"/>
              <w:jc w:val="center"/>
            </w:pPr>
            <w:r>
              <w:rPr>
                <w:rFonts w:cstheme="minorHAnsi"/>
                <w:szCs w:val="22"/>
              </w:rPr>
              <w:t>3</w:t>
            </w:r>
          </w:p>
        </w:tc>
        <w:tc>
          <w:tcPr>
            <w:tcW w:w="1750" w:type="dxa"/>
            <w:tcBorders>
              <w:top w:val="single" w:sz="4" w:space="0" w:color="auto"/>
              <w:left w:val="nil"/>
              <w:bottom w:val="single" w:sz="4" w:space="0" w:color="auto"/>
              <w:right w:val="nil"/>
            </w:tcBorders>
          </w:tcPr>
          <w:p w14:paraId="3A6D1D57" w14:textId="2E5E5E1E" w:rsidR="00063B71" w:rsidRPr="00992AAE" w:rsidRDefault="00063B71" w:rsidP="00063B71">
            <w:pPr>
              <w:pStyle w:val="Tabletext"/>
              <w:jc w:val="center"/>
            </w:pPr>
            <w:r w:rsidRPr="00CC2B1F">
              <w:t>$</w:t>
            </w:r>
            <w:r w:rsidRPr="00063B71">
              <w:t>195,033.37</w:t>
            </w:r>
          </w:p>
        </w:tc>
      </w:tr>
      <w:tr w:rsidR="00063B71" w:rsidRPr="002D7817" w14:paraId="34CC1C2A" w14:textId="77777777" w:rsidTr="009F3323">
        <w:trPr>
          <w:cantSplit/>
        </w:trPr>
        <w:tc>
          <w:tcPr>
            <w:tcW w:w="2410" w:type="dxa"/>
            <w:gridSpan w:val="2"/>
            <w:tcBorders>
              <w:top w:val="single" w:sz="4" w:space="0" w:color="auto"/>
              <w:left w:val="nil"/>
              <w:bottom w:val="single" w:sz="4" w:space="0" w:color="auto"/>
              <w:right w:val="nil"/>
            </w:tcBorders>
          </w:tcPr>
          <w:p w14:paraId="59BCC092" w14:textId="77777777" w:rsidR="00063B71" w:rsidRPr="002D7817" w:rsidRDefault="00063B71" w:rsidP="00063B71">
            <w:pPr>
              <w:pStyle w:val="Tabletext"/>
            </w:pPr>
            <w:r w:rsidRPr="002D7817">
              <w:t>$70,000–$79,999</w:t>
            </w:r>
          </w:p>
        </w:tc>
        <w:tc>
          <w:tcPr>
            <w:tcW w:w="1559" w:type="dxa"/>
            <w:tcBorders>
              <w:top w:val="single" w:sz="4" w:space="0" w:color="auto"/>
              <w:left w:val="nil"/>
              <w:bottom w:val="single" w:sz="4" w:space="0" w:color="auto"/>
              <w:right w:val="nil"/>
            </w:tcBorders>
          </w:tcPr>
          <w:p w14:paraId="39348D50" w14:textId="58D3FB2C" w:rsidR="00063B71" w:rsidRPr="00992AAE" w:rsidRDefault="00063B71" w:rsidP="00063B71">
            <w:pPr>
              <w:pStyle w:val="Tabletext"/>
              <w:jc w:val="center"/>
            </w:pPr>
            <w:r w:rsidRPr="00CC2B1F">
              <w:t>$</w:t>
            </w:r>
            <w:r>
              <w:t>0</w:t>
            </w:r>
          </w:p>
        </w:tc>
        <w:tc>
          <w:tcPr>
            <w:tcW w:w="1701" w:type="dxa"/>
            <w:tcBorders>
              <w:top w:val="single" w:sz="4" w:space="0" w:color="auto"/>
              <w:left w:val="nil"/>
              <w:bottom w:val="single" w:sz="4" w:space="0" w:color="auto"/>
              <w:right w:val="nil"/>
            </w:tcBorders>
          </w:tcPr>
          <w:p w14:paraId="301DFB99" w14:textId="01EC34CE" w:rsidR="00063B71" w:rsidRPr="00483DF5" w:rsidRDefault="00063B71" w:rsidP="00063B71">
            <w:pPr>
              <w:pStyle w:val="Tabletext"/>
              <w:jc w:val="center"/>
            </w:pPr>
            <w:r w:rsidRPr="00483DF5">
              <w:t>$0</w:t>
            </w:r>
          </w:p>
        </w:tc>
        <w:tc>
          <w:tcPr>
            <w:tcW w:w="1701" w:type="dxa"/>
            <w:tcBorders>
              <w:top w:val="single" w:sz="4" w:space="0" w:color="auto"/>
              <w:left w:val="nil"/>
              <w:bottom w:val="single" w:sz="4" w:space="0" w:color="auto"/>
              <w:right w:val="nil"/>
            </w:tcBorders>
          </w:tcPr>
          <w:p w14:paraId="0949E5A4" w14:textId="473538F5" w:rsidR="00063B71" w:rsidRPr="00992AAE" w:rsidRDefault="00063B71" w:rsidP="00063B71">
            <w:pPr>
              <w:pStyle w:val="Tabletext"/>
              <w:jc w:val="center"/>
            </w:pPr>
            <w:r>
              <w:rPr>
                <w:rFonts w:cstheme="minorHAnsi"/>
                <w:szCs w:val="22"/>
              </w:rPr>
              <w:t>0</w:t>
            </w:r>
          </w:p>
        </w:tc>
        <w:tc>
          <w:tcPr>
            <w:tcW w:w="1750" w:type="dxa"/>
            <w:tcBorders>
              <w:top w:val="single" w:sz="4" w:space="0" w:color="auto"/>
              <w:left w:val="nil"/>
              <w:bottom w:val="single" w:sz="4" w:space="0" w:color="auto"/>
              <w:right w:val="nil"/>
            </w:tcBorders>
          </w:tcPr>
          <w:p w14:paraId="72FB7BDF" w14:textId="754D8015" w:rsidR="00063B71" w:rsidRPr="00992AAE" w:rsidRDefault="00063B71" w:rsidP="00063B71">
            <w:pPr>
              <w:pStyle w:val="Tabletext"/>
              <w:jc w:val="center"/>
            </w:pPr>
            <w:r w:rsidRPr="00CC2B1F">
              <w:t>$</w:t>
            </w:r>
            <w:r>
              <w:t>0</w:t>
            </w:r>
          </w:p>
        </w:tc>
      </w:tr>
      <w:tr w:rsidR="00063B71" w:rsidRPr="002D7817" w14:paraId="64230E89" w14:textId="77777777" w:rsidTr="009F3323">
        <w:trPr>
          <w:cantSplit/>
        </w:trPr>
        <w:tc>
          <w:tcPr>
            <w:tcW w:w="2410" w:type="dxa"/>
            <w:gridSpan w:val="2"/>
            <w:tcBorders>
              <w:top w:val="single" w:sz="4" w:space="0" w:color="auto"/>
              <w:left w:val="nil"/>
              <w:bottom w:val="single" w:sz="4" w:space="0" w:color="auto"/>
              <w:right w:val="nil"/>
            </w:tcBorders>
          </w:tcPr>
          <w:p w14:paraId="15613E5E" w14:textId="77777777" w:rsidR="00063B71" w:rsidRPr="002D7817" w:rsidRDefault="00063B71" w:rsidP="00063B71">
            <w:pPr>
              <w:pStyle w:val="Tabletext"/>
            </w:pPr>
            <w:r w:rsidRPr="002D7817">
              <w:t>$80,000–$89,999</w:t>
            </w:r>
          </w:p>
        </w:tc>
        <w:tc>
          <w:tcPr>
            <w:tcW w:w="1559" w:type="dxa"/>
            <w:tcBorders>
              <w:top w:val="single" w:sz="4" w:space="0" w:color="auto"/>
              <w:left w:val="nil"/>
              <w:bottom w:val="single" w:sz="4" w:space="0" w:color="auto"/>
              <w:right w:val="nil"/>
            </w:tcBorders>
          </w:tcPr>
          <w:p w14:paraId="4EA25E16" w14:textId="64EA822B" w:rsidR="00063B71" w:rsidRPr="00992AAE" w:rsidRDefault="00063B71" w:rsidP="00063B71">
            <w:pPr>
              <w:pStyle w:val="Tabletext"/>
              <w:jc w:val="center"/>
            </w:pPr>
            <w:r w:rsidRPr="00CC2B1F">
              <w:t>$</w:t>
            </w:r>
            <w:r w:rsidRPr="00A04FDA">
              <w:t>167,202.6</w:t>
            </w:r>
            <w:r>
              <w:t>0</w:t>
            </w:r>
          </w:p>
        </w:tc>
        <w:tc>
          <w:tcPr>
            <w:tcW w:w="1701" w:type="dxa"/>
            <w:tcBorders>
              <w:top w:val="single" w:sz="4" w:space="0" w:color="auto"/>
              <w:left w:val="nil"/>
              <w:bottom w:val="single" w:sz="4" w:space="0" w:color="auto"/>
              <w:right w:val="nil"/>
            </w:tcBorders>
          </w:tcPr>
          <w:p w14:paraId="460045D6" w14:textId="5DB286B8" w:rsidR="00063B71" w:rsidRPr="00483DF5" w:rsidRDefault="00063B71" w:rsidP="00063B71">
            <w:pPr>
              <w:pStyle w:val="Tabletext"/>
              <w:jc w:val="center"/>
            </w:pPr>
            <w:r w:rsidRPr="00483DF5">
              <w:t>$88,065.72</w:t>
            </w:r>
          </w:p>
        </w:tc>
        <w:tc>
          <w:tcPr>
            <w:tcW w:w="1701" w:type="dxa"/>
            <w:tcBorders>
              <w:top w:val="single" w:sz="4" w:space="0" w:color="auto"/>
              <w:left w:val="nil"/>
              <w:bottom w:val="single" w:sz="4" w:space="0" w:color="auto"/>
              <w:right w:val="nil"/>
            </w:tcBorders>
          </w:tcPr>
          <w:p w14:paraId="13840666" w14:textId="5FD6D762" w:rsidR="00063B71" w:rsidRPr="00992AAE" w:rsidRDefault="00063B71" w:rsidP="00063B71">
            <w:pPr>
              <w:pStyle w:val="Tabletext"/>
              <w:jc w:val="center"/>
            </w:pPr>
            <w:r>
              <w:rPr>
                <w:rFonts w:cstheme="minorHAnsi"/>
                <w:szCs w:val="22"/>
              </w:rPr>
              <w:t>3</w:t>
            </w:r>
          </w:p>
        </w:tc>
        <w:tc>
          <w:tcPr>
            <w:tcW w:w="1750" w:type="dxa"/>
            <w:tcBorders>
              <w:top w:val="single" w:sz="4" w:space="0" w:color="auto"/>
              <w:left w:val="nil"/>
              <w:bottom w:val="single" w:sz="4" w:space="0" w:color="auto"/>
              <w:right w:val="nil"/>
            </w:tcBorders>
          </w:tcPr>
          <w:p w14:paraId="4AF640DC" w14:textId="5DA183C0" w:rsidR="00063B71" w:rsidRPr="00992AAE" w:rsidRDefault="00063B71" w:rsidP="00063B71">
            <w:pPr>
              <w:pStyle w:val="Tabletext"/>
              <w:jc w:val="center"/>
            </w:pPr>
            <w:r w:rsidRPr="00CC2B1F">
              <w:t>$</w:t>
            </w:r>
            <w:r w:rsidRPr="00063B71">
              <w:t>255,268.32</w:t>
            </w:r>
          </w:p>
        </w:tc>
      </w:tr>
      <w:tr w:rsidR="00063B71" w:rsidRPr="002D7817" w14:paraId="6380EDA5" w14:textId="77777777" w:rsidTr="009F3323">
        <w:trPr>
          <w:cantSplit/>
        </w:trPr>
        <w:tc>
          <w:tcPr>
            <w:tcW w:w="2410" w:type="dxa"/>
            <w:gridSpan w:val="2"/>
            <w:tcBorders>
              <w:top w:val="single" w:sz="4" w:space="0" w:color="auto"/>
              <w:left w:val="nil"/>
              <w:bottom w:val="single" w:sz="4" w:space="0" w:color="auto"/>
              <w:right w:val="nil"/>
            </w:tcBorders>
          </w:tcPr>
          <w:p w14:paraId="2FF19D13" w14:textId="77777777" w:rsidR="00063B71" w:rsidRPr="002D7817" w:rsidRDefault="00063B71" w:rsidP="00063B71">
            <w:pPr>
              <w:pStyle w:val="Tabletext"/>
            </w:pPr>
            <w:r w:rsidRPr="002D7817">
              <w:t>$90,000–$99,999</w:t>
            </w:r>
          </w:p>
        </w:tc>
        <w:tc>
          <w:tcPr>
            <w:tcW w:w="1559" w:type="dxa"/>
            <w:tcBorders>
              <w:top w:val="single" w:sz="4" w:space="0" w:color="auto"/>
              <w:left w:val="nil"/>
              <w:bottom w:val="single" w:sz="4" w:space="0" w:color="auto"/>
              <w:right w:val="nil"/>
            </w:tcBorders>
          </w:tcPr>
          <w:p w14:paraId="6323ACAE" w14:textId="1E6D5F37" w:rsidR="00063B71" w:rsidRPr="00992AAE" w:rsidRDefault="00063B71" w:rsidP="00063B71">
            <w:pPr>
              <w:pStyle w:val="Tabletext"/>
              <w:jc w:val="center"/>
            </w:pPr>
            <w:r w:rsidRPr="00CC2B1F">
              <w:t>$</w:t>
            </w:r>
            <w:r w:rsidRPr="00A04FDA">
              <w:t>92,721.4</w:t>
            </w:r>
            <w:r>
              <w:t>0</w:t>
            </w:r>
          </w:p>
        </w:tc>
        <w:tc>
          <w:tcPr>
            <w:tcW w:w="1701" w:type="dxa"/>
            <w:tcBorders>
              <w:top w:val="single" w:sz="4" w:space="0" w:color="auto"/>
              <w:left w:val="nil"/>
              <w:bottom w:val="single" w:sz="4" w:space="0" w:color="auto"/>
              <w:right w:val="nil"/>
            </w:tcBorders>
          </w:tcPr>
          <w:p w14:paraId="6AA473B0" w14:textId="7D89BFAE" w:rsidR="00063B71" w:rsidRPr="00483DF5" w:rsidRDefault="00063B71" w:rsidP="00063B71">
            <w:pPr>
              <w:pStyle w:val="Tabletext"/>
              <w:jc w:val="center"/>
            </w:pPr>
            <w:r w:rsidRPr="00483DF5">
              <w:t>$0</w:t>
            </w:r>
          </w:p>
        </w:tc>
        <w:tc>
          <w:tcPr>
            <w:tcW w:w="1701" w:type="dxa"/>
            <w:tcBorders>
              <w:top w:val="single" w:sz="4" w:space="0" w:color="auto"/>
              <w:left w:val="nil"/>
              <w:bottom w:val="single" w:sz="4" w:space="0" w:color="auto"/>
              <w:right w:val="nil"/>
            </w:tcBorders>
          </w:tcPr>
          <w:p w14:paraId="41F71708" w14:textId="5011B646" w:rsidR="00063B71" w:rsidRPr="00992AAE" w:rsidRDefault="00063B71" w:rsidP="00063B71">
            <w:pPr>
              <w:pStyle w:val="Tabletext"/>
              <w:jc w:val="center"/>
            </w:pPr>
            <w:r>
              <w:rPr>
                <w:rFonts w:cstheme="minorHAnsi"/>
                <w:szCs w:val="22"/>
              </w:rPr>
              <w:t>1</w:t>
            </w:r>
          </w:p>
        </w:tc>
        <w:tc>
          <w:tcPr>
            <w:tcW w:w="1750" w:type="dxa"/>
            <w:tcBorders>
              <w:top w:val="single" w:sz="4" w:space="0" w:color="auto"/>
              <w:left w:val="nil"/>
              <w:bottom w:val="single" w:sz="4" w:space="0" w:color="auto"/>
              <w:right w:val="nil"/>
            </w:tcBorders>
          </w:tcPr>
          <w:p w14:paraId="3F3B5D8E" w14:textId="44540490" w:rsidR="00063B71" w:rsidRPr="00992AAE" w:rsidRDefault="00063B71" w:rsidP="00063B71">
            <w:pPr>
              <w:pStyle w:val="Tabletext"/>
              <w:jc w:val="center"/>
            </w:pPr>
            <w:r w:rsidRPr="00CC2B1F">
              <w:t>$</w:t>
            </w:r>
            <w:r w:rsidRPr="00063B71">
              <w:t>92,721.4</w:t>
            </w:r>
            <w:r w:rsidR="00996566">
              <w:t>0</w:t>
            </w:r>
          </w:p>
        </w:tc>
      </w:tr>
      <w:tr w:rsidR="00063B71" w:rsidRPr="002D7817" w14:paraId="74FFC387" w14:textId="77777777" w:rsidTr="009F3323">
        <w:trPr>
          <w:cantSplit/>
        </w:trPr>
        <w:tc>
          <w:tcPr>
            <w:tcW w:w="2410" w:type="dxa"/>
            <w:gridSpan w:val="2"/>
            <w:tcBorders>
              <w:top w:val="single" w:sz="4" w:space="0" w:color="auto"/>
              <w:left w:val="nil"/>
              <w:bottom w:val="single" w:sz="4" w:space="0" w:color="auto"/>
              <w:right w:val="nil"/>
            </w:tcBorders>
          </w:tcPr>
          <w:p w14:paraId="6429C3B5" w14:textId="77777777" w:rsidR="00063B71" w:rsidRPr="002D7817" w:rsidRDefault="00063B71" w:rsidP="00063B71">
            <w:pPr>
              <w:pStyle w:val="Tabletext"/>
            </w:pPr>
            <w:r w:rsidRPr="002D7817">
              <w:t>$100,000–$109,999</w:t>
            </w:r>
          </w:p>
        </w:tc>
        <w:tc>
          <w:tcPr>
            <w:tcW w:w="1559" w:type="dxa"/>
            <w:tcBorders>
              <w:top w:val="single" w:sz="4" w:space="0" w:color="auto"/>
              <w:left w:val="nil"/>
              <w:bottom w:val="single" w:sz="4" w:space="0" w:color="auto"/>
              <w:right w:val="nil"/>
            </w:tcBorders>
          </w:tcPr>
          <w:p w14:paraId="3145DEC1" w14:textId="792587D2" w:rsidR="00063B71" w:rsidRPr="00992AAE" w:rsidRDefault="00063B71" w:rsidP="00063B71">
            <w:pPr>
              <w:pStyle w:val="Tabletext"/>
              <w:jc w:val="center"/>
            </w:pPr>
            <w:r w:rsidRPr="00CC2B1F">
              <w:t>$</w:t>
            </w:r>
            <w:r>
              <w:t>0</w:t>
            </w:r>
          </w:p>
        </w:tc>
        <w:tc>
          <w:tcPr>
            <w:tcW w:w="1701" w:type="dxa"/>
            <w:tcBorders>
              <w:top w:val="single" w:sz="4" w:space="0" w:color="auto"/>
              <w:left w:val="nil"/>
              <w:bottom w:val="single" w:sz="4" w:space="0" w:color="auto"/>
              <w:right w:val="nil"/>
            </w:tcBorders>
          </w:tcPr>
          <w:p w14:paraId="607F7072" w14:textId="1288CF85" w:rsidR="00063B71" w:rsidRPr="00483DF5" w:rsidRDefault="00063B71" w:rsidP="00063B71">
            <w:pPr>
              <w:pStyle w:val="Tabletext"/>
              <w:jc w:val="center"/>
            </w:pPr>
            <w:r w:rsidRPr="00483DF5">
              <w:t>$100,036.04</w:t>
            </w:r>
          </w:p>
        </w:tc>
        <w:tc>
          <w:tcPr>
            <w:tcW w:w="1701" w:type="dxa"/>
            <w:tcBorders>
              <w:top w:val="single" w:sz="4" w:space="0" w:color="auto"/>
              <w:left w:val="nil"/>
              <w:bottom w:val="single" w:sz="4" w:space="0" w:color="auto"/>
              <w:right w:val="nil"/>
            </w:tcBorders>
          </w:tcPr>
          <w:p w14:paraId="1409B98E" w14:textId="528A75F1" w:rsidR="00063B71" w:rsidRPr="00992AAE" w:rsidRDefault="00063B71" w:rsidP="00063B71">
            <w:pPr>
              <w:pStyle w:val="Tabletext"/>
              <w:jc w:val="center"/>
            </w:pPr>
            <w:r>
              <w:rPr>
                <w:rFonts w:cstheme="minorHAnsi"/>
                <w:szCs w:val="22"/>
              </w:rPr>
              <w:t>1</w:t>
            </w:r>
          </w:p>
        </w:tc>
        <w:tc>
          <w:tcPr>
            <w:tcW w:w="1750" w:type="dxa"/>
            <w:tcBorders>
              <w:top w:val="single" w:sz="4" w:space="0" w:color="auto"/>
              <w:left w:val="nil"/>
              <w:bottom w:val="single" w:sz="4" w:space="0" w:color="auto"/>
              <w:right w:val="nil"/>
            </w:tcBorders>
          </w:tcPr>
          <w:p w14:paraId="542044E4" w14:textId="258DEF78" w:rsidR="00063B71" w:rsidRPr="00992AAE" w:rsidRDefault="00063B71" w:rsidP="00063B71">
            <w:pPr>
              <w:pStyle w:val="Tabletext"/>
              <w:jc w:val="center"/>
            </w:pPr>
            <w:r w:rsidRPr="00CC2B1F">
              <w:t>$</w:t>
            </w:r>
            <w:r w:rsidRPr="00A04FDA">
              <w:t>100,036.04</w:t>
            </w:r>
          </w:p>
        </w:tc>
      </w:tr>
      <w:tr w:rsidR="00063B71" w:rsidRPr="002D7817" w14:paraId="51128E94" w14:textId="77777777" w:rsidTr="009F3323">
        <w:trPr>
          <w:cantSplit/>
        </w:trPr>
        <w:tc>
          <w:tcPr>
            <w:tcW w:w="2410" w:type="dxa"/>
            <w:gridSpan w:val="2"/>
            <w:tcBorders>
              <w:top w:val="single" w:sz="4" w:space="0" w:color="auto"/>
              <w:left w:val="nil"/>
              <w:bottom w:val="single" w:sz="4" w:space="0" w:color="auto"/>
              <w:right w:val="nil"/>
            </w:tcBorders>
          </w:tcPr>
          <w:p w14:paraId="12FD170B" w14:textId="77777777" w:rsidR="00063B71" w:rsidRPr="002D7817" w:rsidRDefault="00063B71" w:rsidP="00063B71">
            <w:pPr>
              <w:pStyle w:val="Tabletext"/>
            </w:pPr>
            <w:r w:rsidRPr="002D7817">
              <w:t>$110,000–$119,999</w:t>
            </w:r>
          </w:p>
        </w:tc>
        <w:tc>
          <w:tcPr>
            <w:tcW w:w="1559" w:type="dxa"/>
            <w:tcBorders>
              <w:top w:val="single" w:sz="4" w:space="0" w:color="auto"/>
              <w:left w:val="nil"/>
              <w:bottom w:val="single" w:sz="4" w:space="0" w:color="auto"/>
              <w:right w:val="nil"/>
            </w:tcBorders>
          </w:tcPr>
          <w:p w14:paraId="1269C45C" w14:textId="78F20E8F" w:rsidR="00063B71" w:rsidRPr="00992AAE" w:rsidRDefault="00063B71" w:rsidP="00063B71">
            <w:pPr>
              <w:pStyle w:val="Tabletext"/>
              <w:jc w:val="center"/>
            </w:pPr>
            <w:r w:rsidRPr="00CC2B1F">
              <w:t>$</w:t>
            </w:r>
            <w:r>
              <w:t>0</w:t>
            </w:r>
          </w:p>
        </w:tc>
        <w:tc>
          <w:tcPr>
            <w:tcW w:w="1701" w:type="dxa"/>
            <w:tcBorders>
              <w:top w:val="single" w:sz="4" w:space="0" w:color="auto"/>
              <w:left w:val="nil"/>
              <w:bottom w:val="single" w:sz="4" w:space="0" w:color="auto"/>
              <w:right w:val="nil"/>
            </w:tcBorders>
          </w:tcPr>
          <w:p w14:paraId="7E9EBC35" w14:textId="6F841F15" w:rsidR="00063B71" w:rsidRPr="00483DF5" w:rsidRDefault="00063B71" w:rsidP="00063B71">
            <w:pPr>
              <w:pStyle w:val="Tabletext"/>
              <w:jc w:val="center"/>
            </w:pPr>
            <w:r w:rsidRPr="00483DF5">
              <w:t>$0</w:t>
            </w:r>
          </w:p>
        </w:tc>
        <w:tc>
          <w:tcPr>
            <w:tcW w:w="1701" w:type="dxa"/>
            <w:tcBorders>
              <w:top w:val="single" w:sz="4" w:space="0" w:color="auto"/>
              <w:left w:val="nil"/>
              <w:bottom w:val="single" w:sz="4" w:space="0" w:color="auto"/>
              <w:right w:val="nil"/>
            </w:tcBorders>
          </w:tcPr>
          <w:p w14:paraId="2AA745B3" w14:textId="24DB8894" w:rsidR="00063B71" w:rsidRPr="00992AAE" w:rsidRDefault="00063B71" w:rsidP="00063B71">
            <w:pPr>
              <w:pStyle w:val="Tabletext"/>
              <w:jc w:val="center"/>
            </w:pPr>
            <w:r>
              <w:rPr>
                <w:rFonts w:cstheme="minorHAnsi"/>
                <w:szCs w:val="22"/>
              </w:rPr>
              <w:t>0</w:t>
            </w:r>
          </w:p>
        </w:tc>
        <w:tc>
          <w:tcPr>
            <w:tcW w:w="1750" w:type="dxa"/>
            <w:tcBorders>
              <w:top w:val="single" w:sz="4" w:space="0" w:color="auto"/>
              <w:left w:val="nil"/>
              <w:bottom w:val="single" w:sz="4" w:space="0" w:color="auto"/>
              <w:right w:val="nil"/>
            </w:tcBorders>
          </w:tcPr>
          <w:p w14:paraId="6E29B506" w14:textId="7805F6A3" w:rsidR="00063B71" w:rsidRPr="00992AAE" w:rsidRDefault="00063B71" w:rsidP="00063B71">
            <w:pPr>
              <w:pStyle w:val="Tabletext"/>
              <w:jc w:val="center"/>
            </w:pPr>
            <w:r w:rsidRPr="00CC2B1F">
              <w:t>$</w:t>
            </w:r>
            <w:r>
              <w:t>0</w:t>
            </w:r>
          </w:p>
        </w:tc>
      </w:tr>
      <w:tr w:rsidR="00063B71" w:rsidRPr="002D7817" w14:paraId="1700F796" w14:textId="77777777" w:rsidTr="009F3323">
        <w:trPr>
          <w:cantSplit/>
        </w:trPr>
        <w:tc>
          <w:tcPr>
            <w:tcW w:w="2410" w:type="dxa"/>
            <w:gridSpan w:val="2"/>
            <w:tcBorders>
              <w:top w:val="single" w:sz="4" w:space="0" w:color="auto"/>
              <w:left w:val="nil"/>
              <w:bottom w:val="single" w:sz="4" w:space="0" w:color="auto"/>
              <w:right w:val="nil"/>
            </w:tcBorders>
          </w:tcPr>
          <w:p w14:paraId="4FF4B714" w14:textId="77777777" w:rsidR="00063B71" w:rsidRPr="002D7817" w:rsidRDefault="00063B71" w:rsidP="00063B71">
            <w:pPr>
              <w:pStyle w:val="Tabletext"/>
            </w:pPr>
            <w:r w:rsidRPr="002D7817">
              <w:t>$120,000–$129,999</w:t>
            </w:r>
          </w:p>
        </w:tc>
        <w:tc>
          <w:tcPr>
            <w:tcW w:w="1559" w:type="dxa"/>
            <w:tcBorders>
              <w:top w:val="single" w:sz="4" w:space="0" w:color="auto"/>
              <w:left w:val="nil"/>
              <w:bottom w:val="single" w:sz="4" w:space="0" w:color="auto"/>
              <w:right w:val="nil"/>
            </w:tcBorders>
          </w:tcPr>
          <w:p w14:paraId="7A206902" w14:textId="405ADD8C" w:rsidR="00063B71" w:rsidRPr="00992AAE" w:rsidRDefault="00063B71" w:rsidP="00063B71">
            <w:pPr>
              <w:pStyle w:val="Tabletext"/>
              <w:jc w:val="center"/>
            </w:pPr>
            <w:r w:rsidRPr="00CC2B1F">
              <w:t>$</w:t>
            </w:r>
            <w:r>
              <w:t>0</w:t>
            </w:r>
          </w:p>
        </w:tc>
        <w:tc>
          <w:tcPr>
            <w:tcW w:w="1701" w:type="dxa"/>
            <w:tcBorders>
              <w:top w:val="single" w:sz="4" w:space="0" w:color="auto"/>
              <w:left w:val="nil"/>
              <w:bottom w:val="single" w:sz="4" w:space="0" w:color="auto"/>
              <w:right w:val="nil"/>
            </w:tcBorders>
          </w:tcPr>
          <w:p w14:paraId="48695D66" w14:textId="3AA966A9" w:rsidR="00063B71" w:rsidRPr="00483DF5" w:rsidRDefault="00063B71" w:rsidP="00063B71">
            <w:pPr>
              <w:pStyle w:val="Tabletext"/>
              <w:jc w:val="center"/>
            </w:pPr>
            <w:r w:rsidRPr="00483DF5">
              <w:t>$0</w:t>
            </w:r>
          </w:p>
        </w:tc>
        <w:tc>
          <w:tcPr>
            <w:tcW w:w="1701" w:type="dxa"/>
            <w:tcBorders>
              <w:top w:val="single" w:sz="4" w:space="0" w:color="auto"/>
              <w:left w:val="nil"/>
              <w:bottom w:val="single" w:sz="4" w:space="0" w:color="auto"/>
              <w:right w:val="nil"/>
            </w:tcBorders>
          </w:tcPr>
          <w:p w14:paraId="0D30ECA5" w14:textId="15134A12" w:rsidR="00063B71" w:rsidRPr="00992AAE" w:rsidRDefault="00063B71" w:rsidP="00063B71">
            <w:pPr>
              <w:pStyle w:val="Tabletext"/>
              <w:jc w:val="center"/>
            </w:pPr>
            <w:r>
              <w:rPr>
                <w:rFonts w:cstheme="minorHAnsi"/>
                <w:szCs w:val="22"/>
              </w:rPr>
              <w:t>0</w:t>
            </w:r>
          </w:p>
        </w:tc>
        <w:tc>
          <w:tcPr>
            <w:tcW w:w="1750" w:type="dxa"/>
            <w:tcBorders>
              <w:top w:val="single" w:sz="4" w:space="0" w:color="auto"/>
              <w:left w:val="nil"/>
              <w:bottom w:val="single" w:sz="4" w:space="0" w:color="auto"/>
              <w:right w:val="nil"/>
            </w:tcBorders>
          </w:tcPr>
          <w:p w14:paraId="28F34092" w14:textId="38D900F1" w:rsidR="00063B71" w:rsidRPr="00992AAE" w:rsidRDefault="00063B71" w:rsidP="00063B71">
            <w:pPr>
              <w:pStyle w:val="Tabletext"/>
              <w:jc w:val="center"/>
            </w:pPr>
            <w:r w:rsidRPr="00CC2B1F">
              <w:t>$</w:t>
            </w:r>
            <w:r>
              <w:t>0</w:t>
            </w:r>
          </w:p>
        </w:tc>
      </w:tr>
      <w:tr w:rsidR="00063B71" w:rsidRPr="002D7817" w14:paraId="3216516C" w14:textId="77777777" w:rsidTr="009F3323">
        <w:trPr>
          <w:cantSplit/>
        </w:trPr>
        <w:tc>
          <w:tcPr>
            <w:tcW w:w="2410" w:type="dxa"/>
            <w:gridSpan w:val="2"/>
            <w:tcBorders>
              <w:top w:val="single" w:sz="4" w:space="0" w:color="auto"/>
              <w:left w:val="nil"/>
              <w:bottom w:val="single" w:sz="4" w:space="0" w:color="auto"/>
              <w:right w:val="nil"/>
            </w:tcBorders>
          </w:tcPr>
          <w:p w14:paraId="1B26E11A" w14:textId="77777777" w:rsidR="00063B71" w:rsidRPr="002D7817" w:rsidRDefault="00063B71" w:rsidP="00063B71">
            <w:pPr>
              <w:pStyle w:val="Tabletext"/>
            </w:pPr>
            <w:r w:rsidRPr="002D7817">
              <w:t>$130,000–$139,999</w:t>
            </w:r>
          </w:p>
        </w:tc>
        <w:tc>
          <w:tcPr>
            <w:tcW w:w="1559" w:type="dxa"/>
            <w:tcBorders>
              <w:top w:val="single" w:sz="4" w:space="0" w:color="auto"/>
              <w:left w:val="nil"/>
              <w:bottom w:val="single" w:sz="4" w:space="0" w:color="auto"/>
              <w:right w:val="nil"/>
            </w:tcBorders>
          </w:tcPr>
          <w:p w14:paraId="3D967158" w14:textId="37B54668" w:rsidR="00063B71" w:rsidRPr="00992AAE" w:rsidRDefault="00063B71" w:rsidP="00063B71">
            <w:pPr>
              <w:pStyle w:val="Tabletext"/>
              <w:jc w:val="center"/>
            </w:pPr>
            <w:r w:rsidRPr="00CC2B1F">
              <w:t>$</w:t>
            </w:r>
            <w:r>
              <w:t>0</w:t>
            </w:r>
          </w:p>
        </w:tc>
        <w:tc>
          <w:tcPr>
            <w:tcW w:w="1701" w:type="dxa"/>
            <w:tcBorders>
              <w:top w:val="single" w:sz="4" w:space="0" w:color="auto"/>
              <w:left w:val="nil"/>
              <w:bottom w:val="single" w:sz="4" w:space="0" w:color="auto"/>
              <w:right w:val="nil"/>
            </w:tcBorders>
          </w:tcPr>
          <w:p w14:paraId="4F872113" w14:textId="0FD428F4" w:rsidR="00063B71" w:rsidRPr="00483DF5" w:rsidRDefault="00063B71" w:rsidP="00063B71">
            <w:pPr>
              <w:pStyle w:val="Tabletext"/>
              <w:jc w:val="center"/>
            </w:pPr>
            <w:r w:rsidRPr="00483DF5">
              <w:t>$0</w:t>
            </w:r>
          </w:p>
        </w:tc>
        <w:tc>
          <w:tcPr>
            <w:tcW w:w="1701" w:type="dxa"/>
            <w:tcBorders>
              <w:top w:val="single" w:sz="4" w:space="0" w:color="auto"/>
              <w:left w:val="nil"/>
              <w:bottom w:val="single" w:sz="4" w:space="0" w:color="auto"/>
              <w:right w:val="nil"/>
            </w:tcBorders>
          </w:tcPr>
          <w:p w14:paraId="0E0CA328" w14:textId="200D3FC6" w:rsidR="00063B71" w:rsidRPr="00992AAE" w:rsidRDefault="00063B71" w:rsidP="00063B71">
            <w:pPr>
              <w:pStyle w:val="Tabletext"/>
              <w:jc w:val="center"/>
            </w:pPr>
            <w:r>
              <w:rPr>
                <w:rFonts w:cstheme="minorHAnsi"/>
                <w:szCs w:val="22"/>
              </w:rPr>
              <w:t>0</w:t>
            </w:r>
          </w:p>
        </w:tc>
        <w:tc>
          <w:tcPr>
            <w:tcW w:w="1750" w:type="dxa"/>
            <w:tcBorders>
              <w:top w:val="single" w:sz="4" w:space="0" w:color="auto"/>
              <w:left w:val="nil"/>
              <w:bottom w:val="single" w:sz="4" w:space="0" w:color="auto"/>
              <w:right w:val="nil"/>
            </w:tcBorders>
          </w:tcPr>
          <w:p w14:paraId="15DBF36D" w14:textId="27350A4D" w:rsidR="00063B71" w:rsidRPr="00992AAE" w:rsidRDefault="00063B71" w:rsidP="00063B71">
            <w:pPr>
              <w:pStyle w:val="Tabletext"/>
              <w:jc w:val="center"/>
            </w:pPr>
            <w:r w:rsidRPr="00CC2B1F">
              <w:t>$</w:t>
            </w:r>
            <w:r>
              <w:t>0</w:t>
            </w:r>
          </w:p>
        </w:tc>
      </w:tr>
      <w:tr w:rsidR="00063B71" w:rsidRPr="002D7817" w14:paraId="181C9919" w14:textId="77777777" w:rsidTr="009F3323">
        <w:trPr>
          <w:cantSplit/>
        </w:trPr>
        <w:tc>
          <w:tcPr>
            <w:tcW w:w="2410" w:type="dxa"/>
            <w:gridSpan w:val="2"/>
            <w:tcBorders>
              <w:top w:val="single" w:sz="4" w:space="0" w:color="auto"/>
              <w:left w:val="nil"/>
              <w:bottom w:val="single" w:sz="4" w:space="0" w:color="auto"/>
              <w:right w:val="nil"/>
            </w:tcBorders>
          </w:tcPr>
          <w:p w14:paraId="1D3E7840" w14:textId="77777777" w:rsidR="00063B71" w:rsidRPr="002D7817" w:rsidRDefault="00063B71" w:rsidP="00063B71">
            <w:pPr>
              <w:pStyle w:val="Tabletext"/>
            </w:pPr>
            <w:r w:rsidRPr="002D7817">
              <w:t>$140,000–$149,999</w:t>
            </w:r>
          </w:p>
        </w:tc>
        <w:tc>
          <w:tcPr>
            <w:tcW w:w="1559" w:type="dxa"/>
            <w:tcBorders>
              <w:top w:val="single" w:sz="4" w:space="0" w:color="auto"/>
              <w:left w:val="nil"/>
              <w:bottom w:val="single" w:sz="4" w:space="0" w:color="auto"/>
              <w:right w:val="nil"/>
            </w:tcBorders>
          </w:tcPr>
          <w:p w14:paraId="0097E4D4" w14:textId="170BB897" w:rsidR="00063B71" w:rsidRPr="00992AAE" w:rsidRDefault="00063B71" w:rsidP="00063B71">
            <w:pPr>
              <w:pStyle w:val="Tabletext"/>
              <w:jc w:val="center"/>
            </w:pPr>
            <w:r w:rsidRPr="00CC2B1F">
              <w:t>$</w:t>
            </w:r>
            <w:r>
              <w:t>0</w:t>
            </w:r>
          </w:p>
        </w:tc>
        <w:tc>
          <w:tcPr>
            <w:tcW w:w="1701" w:type="dxa"/>
            <w:tcBorders>
              <w:top w:val="single" w:sz="4" w:space="0" w:color="auto"/>
              <w:left w:val="nil"/>
              <w:bottom w:val="single" w:sz="4" w:space="0" w:color="auto"/>
              <w:right w:val="nil"/>
            </w:tcBorders>
          </w:tcPr>
          <w:p w14:paraId="5E32479F" w14:textId="5933DE06" w:rsidR="00063B71" w:rsidRPr="00483DF5" w:rsidRDefault="00063B71" w:rsidP="00063B71">
            <w:pPr>
              <w:pStyle w:val="Tabletext"/>
              <w:jc w:val="center"/>
            </w:pPr>
            <w:r w:rsidRPr="00483DF5">
              <w:t>$0</w:t>
            </w:r>
          </w:p>
        </w:tc>
        <w:tc>
          <w:tcPr>
            <w:tcW w:w="1701" w:type="dxa"/>
            <w:tcBorders>
              <w:top w:val="single" w:sz="4" w:space="0" w:color="auto"/>
              <w:left w:val="nil"/>
              <w:bottom w:val="single" w:sz="4" w:space="0" w:color="auto"/>
              <w:right w:val="nil"/>
            </w:tcBorders>
          </w:tcPr>
          <w:p w14:paraId="49F277DA" w14:textId="3754615A" w:rsidR="00063B71" w:rsidRPr="00992AAE" w:rsidRDefault="00063B71" w:rsidP="00063B71">
            <w:pPr>
              <w:pStyle w:val="Tabletext"/>
              <w:jc w:val="center"/>
            </w:pPr>
            <w:r>
              <w:rPr>
                <w:rFonts w:cstheme="minorHAnsi"/>
                <w:szCs w:val="22"/>
              </w:rPr>
              <w:t>0</w:t>
            </w:r>
          </w:p>
        </w:tc>
        <w:tc>
          <w:tcPr>
            <w:tcW w:w="1750" w:type="dxa"/>
            <w:tcBorders>
              <w:top w:val="single" w:sz="4" w:space="0" w:color="auto"/>
              <w:left w:val="nil"/>
              <w:bottom w:val="single" w:sz="4" w:space="0" w:color="auto"/>
              <w:right w:val="nil"/>
            </w:tcBorders>
          </w:tcPr>
          <w:p w14:paraId="75ECCA5F" w14:textId="3937A801" w:rsidR="00063B71" w:rsidRPr="00992AAE" w:rsidRDefault="00063B71" w:rsidP="00063B71">
            <w:pPr>
              <w:pStyle w:val="Tabletext"/>
              <w:jc w:val="center"/>
            </w:pPr>
            <w:r w:rsidRPr="00CC2B1F">
              <w:t>$</w:t>
            </w:r>
            <w:r>
              <w:t>0</w:t>
            </w:r>
          </w:p>
        </w:tc>
      </w:tr>
      <w:tr w:rsidR="00063B71" w:rsidRPr="002D7817" w14:paraId="0191EC89" w14:textId="77777777" w:rsidTr="009F3323">
        <w:trPr>
          <w:cantSplit/>
        </w:trPr>
        <w:tc>
          <w:tcPr>
            <w:tcW w:w="2410" w:type="dxa"/>
            <w:gridSpan w:val="2"/>
            <w:tcBorders>
              <w:top w:val="single" w:sz="4" w:space="0" w:color="auto"/>
              <w:left w:val="nil"/>
              <w:bottom w:val="single" w:sz="4" w:space="0" w:color="auto"/>
              <w:right w:val="nil"/>
            </w:tcBorders>
          </w:tcPr>
          <w:p w14:paraId="1C2A0DDB" w14:textId="77777777" w:rsidR="00063B71" w:rsidRPr="002D7817" w:rsidRDefault="00063B71" w:rsidP="00063B71">
            <w:pPr>
              <w:pStyle w:val="Tabletext"/>
              <w:rPr>
                <w:rFonts w:cstheme="minorHAnsi"/>
                <w:szCs w:val="22"/>
              </w:rPr>
            </w:pPr>
            <w:r w:rsidRPr="002D7817">
              <w:rPr>
                <w:rFonts w:cstheme="minorHAnsi"/>
                <w:szCs w:val="22"/>
              </w:rPr>
              <w:t>ABOVE $150,000</w:t>
            </w:r>
          </w:p>
        </w:tc>
        <w:tc>
          <w:tcPr>
            <w:tcW w:w="1559" w:type="dxa"/>
            <w:tcBorders>
              <w:top w:val="single" w:sz="4" w:space="0" w:color="auto"/>
              <w:left w:val="nil"/>
              <w:bottom w:val="single" w:sz="4" w:space="0" w:color="auto"/>
              <w:right w:val="nil"/>
            </w:tcBorders>
          </w:tcPr>
          <w:p w14:paraId="14623FC3" w14:textId="2FD87781" w:rsidR="00063B71" w:rsidRPr="00992AAE" w:rsidRDefault="00063B71" w:rsidP="00063B71">
            <w:pPr>
              <w:pStyle w:val="Tabletext"/>
              <w:jc w:val="center"/>
            </w:pPr>
            <w:r w:rsidRPr="00CC2B1F">
              <w:t>$</w:t>
            </w:r>
            <w:r w:rsidRPr="00A04FDA">
              <w:t>150,352.6</w:t>
            </w:r>
            <w:r>
              <w:t>0</w:t>
            </w:r>
          </w:p>
        </w:tc>
        <w:tc>
          <w:tcPr>
            <w:tcW w:w="1701" w:type="dxa"/>
            <w:tcBorders>
              <w:top w:val="single" w:sz="4" w:space="0" w:color="auto"/>
              <w:left w:val="nil"/>
              <w:bottom w:val="single" w:sz="4" w:space="0" w:color="auto"/>
              <w:right w:val="nil"/>
            </w:tcBorders>
          </w:tcPr>
          <w:p w14:paraId="1834CDF8" w14:textId="44A088A6" w:rsidR="00063B71" w:rsidRPr="00483DF5" w:rsidRDefault="00063B71" w:rsidP="00063B71">
            <w:pPr>
              <w:pStyle w:val="Tabletext"/>
              <w:jc w:val="center"/>
            </w:pPr>
            <w:r w:rsidRPr="00483DF5">
              <w:t>$1,190,280.6</w:t>
            </w:r>
          </w:p>
        </w:tc>
        <w:tc>
          <w:tcPr>
            <w:tcW w:w="1701" w:type="dxa"/>
            <w:tcBorders>
              <w:top w:val="single" w:sz="4" w:space="0" w:color="auto"/>
              <w:left w:val="nil"/>
              <w:bottom w:val="single" w:sz="4" w:space="0" w:color="auto"/>
              <w:right w:val="nil"/>
            </w:tcBorders>
          </w:tcPr>
          <w:p w14:paraId="3CCE6A6D" w14:textId="3B278C0B" w:rsidR="00063B71" w:rsidRPr="00992AAE" w:rsidRDefault="00063B71" w:rsidP="00063B71">
            <w:pPr>
              <w:pStyle w:val="Tabletext"/>
              <w:jc w:val="center"/>
            </w:pPr>
            <w:r>
              <w:rPr>
                <w:rFonts w:cstheme="minorHAnsi"/>
                <w:szCs w:val="22"/>
              </w:rPr>
              <w:t>6</w:t>
            </w:r>
          </w:p>
        </w:tc>
        <w:tc>
          <w:tcPr>
            <w:tcW w:w="1750" w:type="dxa"/>
            <w:tcBorders>
              <w:top w:val="single" w:sz="4" w:space="0" w:color="auto"/>
              <w:left w:val="nil"/>
              <w:bottom w:val="single" w:sz="4" w:space="0" w:color="auto"/>
              <w:right w:val="nil"/>
            </w:tcBorders>
          </w:tcPr>
          <w:p w14:paraId="55D5AE70" w14:textId="5DBEE927" w:rsidR="00063B71" w:rsidRPr="00992AAE" w:rsidRDefault="00063B71" w:rsidP="00063B71">
            <w:pPr>
              <w:pStyle w:val="Tabletext"/>
              <w:jc w:val="center"/>
            </w:pPr>
            <w:r w:rsidRPr="00483DF5">
              <w:t>$1,340,633.2</w:t>
            </w:r>
          </w:p>
        </w:tc>
      </w:tr>
      <w:tr w:rsidR="00063B71" w:rsidRPr="00F7492A" w14:paraId="3C6235D8" w14:textId="77777777" w:rsidTr="001D4B9F">
        <w:trPr>
          <w:cantSplit/>
        </w:trPr>
        <w:tc>
          <w:tcPr>
            <w:tcW w:w="2410" w:type="dxa"/>
            <w:gridSpan w:val="2"/>
            <w:tcBorders>
              <w:top w:val="single" w:sz="4" w:space="0" w:color="auto"/>
              <w:left w:val="nil"/>
              <w:bottom w:val="single" w:sz="12" w:space="0" w:color="auto"/>
              <w:right w:val="nil"/>
            </w:tcBorders>
            <w:vAlign w:val="center"/>
          </w:tcPr>
          <w:p w14:paraId="562C022F" w14:textId="77777777" w:rsidR="00063B71" w:rsidRPr="00F7492A" w:rsidRDefault="00063B71" w:rsidP="00063B71">
            <w:pPr>
              <w:pStyle w:val="Tabletext"/>
              <w:rPr>
                <w:rFonts w:cstheme="minorHAnsi"/>
                <w:b/>
                <w:szCs w:val="22"/>
              </w:rPr>
            </w:pPr>
            <w:r w:rsidRPr="00F7492A">
              <w:rPr>
                <w:rFonts w:cstheme="minorHAnsi"/>
                <w:b/>
                <w:szCs w:val="22"/>
              </w:rPr>
              <w:t>Total</w:t>
            </w:r>
          </w:p>
        </w:tc>
        <w:tc>
          <w:tcPr>
            <w:tcW w:w="1559" w:type="dxa"/>
            <w:tcBorders>
              <w:top w:val="single" w:sz="4" w:space="0" w:color="auto"/>
              <w:left w:val="nil"/>
              <w:bottom w:val="single" w:sz="12" w:space="0" w:color="auto"/>
              <w:right w:val="nil"/>
            </w:tcBorders>
          </w:tcPr>
          <w:p w14:paraId="715CAAAD" w14:textId="3E52B54C" w:rsidR="00063B71" w:rsidRPr="00F7492A" w:rsidRDefault="00063B71" w:rsidP="00B33879">
            <w:pPr>
              <w:pStyle w:val="Tabletextcentred"/>
              <w:ind w:left="-110"/>
              <w:jc w:val="left"/>
              <w:rPr>
                <w:rFonts w:cstheme="minorHAnsi"/>
                <w:b/>
                <w:szCs w:val="22"/>
              </w:rPr>
            </w:pPr>
            <w:r w:rsidRPr="00F7492A">
              <w:rPr>
                <w:b/>
              </w:rPr>
              <w:t>$</w:t>
            </w:r>
            <w:r w:rsidRPr="00A04FDA">
              <w:rPr>
                <w:b/>
              </w:rPr>
              <w:t>11,166,163.32</w:t>
            </w:r>
          </w:p>
        </w:tc>
        <w:tc>
          <w:tcPr>
            <w:tcW w:w="1701" w:type="dxa"/>
            <w:tcBorders>
              <w:top w:val="single" w:sz="4" w:space="0" w:color="auto"/>
              <w:left w:val="nil"/>
              <w:bottom w:val="single" w:sz="12" w:space="0" w:color="auto"/>
              <w:right w:val="nil"/>
            </w:tcBorders>
          </w:tcPr>
          <w:p w14:paraId="0B0C9FD8" w14:textId="41F625FB" w:rsidR="00063B71" w:rsidRPr="00F7492A" w:rsidRDefault="00063B71" w:rsidP="00063B71">
            <w:pPr>
              <w:pStyle w:val="Tabletextcentred"/>
              <w:rPr>
                <w:rFonts w:cstheme="minorHAnsi"/>
                <w:b/>
                <w:szCs w:val="22"/>
              </w:rPr>
            </w:pPr>
            <w:r w:rsidRPr="009142C4">
              <w:rPr>
                <w:b/>
              </w:rPr>
              <w:t>$</w:t>
            </w:r>
            <w:r w:rsidRPr="00A04FDA">
              <w:rPr>
                <w:b/>
              </w:rPr>
              <w:t>2,299,954.22</w:t>
            </w:r>
          </w:p>
        </w:tc>
        <w:tc>
          <w:tcPr>
            <w:tcW w:w="1701" w:type="dxa"/>
            <w:tcBorders>
              <w:top w:val="single" w:sz="4" w:space="0" w:color="auto"/>
              <w:left w:val="nil"/>
              <w:bottom w:val="single" w:sz="12" w:space="0" w:color="auto"/>
              <w:right w:val="nil"/>
            </w:tcBorders>
          </w:tcPr>
          <w:p w14:paraId="7E5CD1A5" w14:textId="77344D5F" w:rsidR="00063B71" w:rsidRPr="00F7492A" w:rsidRDefault="00063B71" w:rsidP="00063B71">
            <w:pPr>
              <w:pStyle w:val="Tabletextcentred"/>
              <w:rPr>
                <w:rFonts w:cstheme="minorHAnsi"/>
                <w:b/>
                <w:szCs w:val="22"/>
              </w:rPr>
            </w:pPr>
            <w:r>
              <w:rPr>
                <w:rFonts w:cstheme="minorHAnsi"/>
                <w:b/>
                <w:szCs w:val="22"/>
              </w:rPr>
              <w:t>7243</w:t>
            </w:r>
          </w:p>
        </w:tc>
        <w:tc>
          <w:tcPr>
            <w:tcW w:w="1750" w:type="dxa"/>
            <w:tcBorders>
              <w:top w:val="single" w:sz="4" w:space="0" w:color="auto"/>
              <w:left w:val="nil"/>
              <w:bottom w:val="single" w:sz="12" w:space="0" w:color="auto"/>
              <w:right w:val="nil"/>
            </w:tcBorders>
            <w:vAlign w:val="center"/>
          </w:tcPr>
          <w:p w14:paraId="49E39F47" w14:textId="384561BF" w:rsidR="00063B71" w:rsidRPr="00F7492A" w:rsidRDefault="00063B71" w:rsidP="00063B71">
            <w:pPr>
              <w:pStyle w:val="Tabletextcentred"/>
              <w:rPr>
                <w:rFonts w:cstheme="minorHAnsi"/>
                <w:b/>
                <w:szCs w:val="22"/>
              </w:rPr>
            </w:pPr>
            <w:r w:rsidRPr="009204CE">
              <w:rPr>
                <w:rFonts w:cstheme="minorHAnsi"/>
                <w:b/>
                <w:color w:val="000000"/>
                <w:szCs w:val="22"/>
              </w:rPr>
              <w:t>$</w:t>
            </w:r>
            <w:bookmarkStart w:id="158" w:name="_Hlk175044458"/>
            <w:r w:rsidRPr="00A04FDA">
              <w:rPr>
                <w:rFonts w:cstheme="minorHAnsi"/>
                <w:b/>
                <w:color w:val="000000"/>
                <w:szCs w:val="22"/>
              </w:rPr>
              <w:t>13,466,117.54</w:t>
            </w:r>
            <w:bookmarkEnd w:id="158"/>
          </w:p>
        </w:tc>
      </w:tr>
    </w:tbl>
    <w:p w14:paraId="1EB86B26" w14:textId="77777777" w:rsidR="00B73E67" w:rsidRPr="002D7817" w:rsidRDefault="00B73E67" w:rsidP="00B73E67">
      <w:r w:rsidRPr="002D7817">
        <w:br w:type="page"/>
      </w:r>
    </w:p>
    <w:p w14:paraId="23F355D1" w14:textId="10BB9A74" w:rsidR="00B73E67" w:rsidRPr="00DB62C4" w:rsidRDefault="00B73E67" w:rsidP="00B16A1A">
      <w:pPr>
        <w:pStyle w:val="Heading2"/>
      </w:pPr>
      <w:bookmarkStart w:id="159" w:name="_Appendix_5:_PLR—Creators"/>
      <w:bookmarkStart w:id="160" w:name="_Toc338667681"/>
      <w:bookmarkStart w:id="161" w:name="_Toc339541169"/>
      <w:bookmarkStart w:id="162" w:name="_Toc339541327"/>
      <w:bookmarkStart w:id="163" w:name="_Toc339541653"/>
      <w:bookmarkStart w:id="164" w:name="_Toc527536404"/>
      <w:bookmarkStart w:id="165" w:name="_Toc144979546"/>
      <w:bookmarkStart w:id="166" w:name="_Toc180665987"/>
      <w:bookmarkStart w:id="167" w:name="_Toc180666137"/>
      <w:bookmarkEnd w:id="159"/>
      <w:r w:rsidRPr="00DB62C4">
        <w:lastRenderedPageBreak/>
        <w:t>Appendix 5: PLR—Creators who have received the largest payments in 202</w:t>
      </w:r>
      <w:r w:rsidR="00A3523C">
        <w:t>3</w:t>
      </w:r>
      <w:r w:rsidR="00BC1946">
        <w:t>–</w:t>
      </w:r>
      <w:r w:rsidRPr="00DB62C4">
        <w:t>2</w:t>
      </w:r>
      <w:r w:rsidR="00A3523C">
        <w:t>4</w:t>
      </w:r>
      <w:r w:rsidRPr="00DB62C4">
        <w:rPr>
          <w:color w:val="06162E" w:themeColor="text2" w:themeShade="BF"/>
        </w:rPr>
        <w:t xml:space="preserve"> </w:t>
      </w:r>
      <w:r w:rsidRPr="00DB62C4">
        <w:t>(listed alphabetically)</w:t>
      </w:r>
      <w:bookmarkEnd w:id="160"/>
      <w:bookmarkEnd w:id="161"/>
      <w:bookmarkEnd w:id="162"/>
      <w:bookmarkEnd w:id="163"/>
      <w:bookmarkEnd w:id="164"/>
      <w:bookmarkEnd w:id="165"/>
      <w:bookmarkEnd w:id="166"/>
      <w:bookmarkEnd w:id="167"/>
    </w:p>
    <w:p w14:paraId="492FF191" w14:textId="2AD70E72" w:rsidR="00B73E67" w:rsidRPr="002D7817" w:rsidRDefault="00B73E67" w:rsidP="00B73E67">
      <w:pPr>
        <w:pStyle w:val="Tablefigureheading"/>
      </w:pPr>
      <w:bookmarkStart w:id="168" w:name="_Toc524350167"/>
      <w:bookmarkStart w:id="169" w:name="_Toc524421642"/>
      <w:bookmarkStart w:id="170" w:name="_Toc144979558"/>
      <w:bookmarkStart w:id="171" w:name="_Toc180666154"/>
      <w:r w:rsidRPr="002D7817">
        <w:t xml:space="preserve">Table </w:t>
      </w:r>
      <w:r w:rsidR="0086472C">
        <w:t>1</w:t>
      </w:r>
      <w:r w:rsidR="002326A8">
        <w:t>2</w:t>
      </w:r>
      <w:r w:rsidRPr="002D7817">
        <w:t xml:space="preserve"> — PLR—Creators who received the largest payments</w:t>
      </w:r>
      <w:bookmarkEnd w:id="168"/>
      <w:bookmarkEnd w:id="169"/>
      <w:bookmarkEnd w:id="170"/>
      <w:r w:rsidR="00147E92">
        <w:t>,</w:t>
      </w:r>
      <w:r w:rsidR="001F3961">
        <w:t xml:space="preserve"> listed alphabetically</w:t>
      </w:r>
      <w:bookmarkEnd w:id="171"/>
      <w:r w:rsidR="001F3961">
        <w:t xml:space="preserve"> </w:t>
      </w:r>
    </w:p>
    <w:tbl>
      <w:tblPr>
        <w:tblW w:w="3261" w:type="dxa"/>
        <w:tblBorders>
          <w:insideH w:val="single" w:sz="4" w:space="0" w:color="auto"/>
        </w:tblBorders>
        <w:tblCellMar>
          <w:top w:w="57" w:type="dxa"/>
          <w:bottom w:w="57" w:type="dxa"/>
        </w:tblCellMar>
        <w:tblLook w:val="04A0" w:firstRow="1" w:lastRow="0" w:firstColumn="1" w:lastColumn="0" w:noHBand="0" w:noVBand="1"/>
        <w:tblCaption w:val="Table 12 - PLR Creators who received the largest payments"/>
        <w:tblDescription w:val="PLR Creators who received the largest payments"/>
      </w:tblPr>
      <w:tblGrid>
        <w:gridCol w:w="3261"/>
      </w:tblGrid>
      <w:tr w:rsidR="001F3961" w:rsidRPr="002D7817" w14:paraId="566CE1D3" w14:textId="77777777" w:rsidTr="001F3961">
        <w:trPr>
          <w:cantSplit/>
          <w:tblHeader/>
        </w:trPr>
        <w:tc>
          <w:tcPr>
            <w:tcW w:w="3261" w:type="dxa"/>
            <w:shd w:val="clear" w:color="auto" w:fill="E4E4E4"/>
            <w:hideMark/>
          </w:tcPr>
          <w:p w14:paraId="425F2074" w14:textId="043E1840" w:rsidR="001F3961" w:rsidRPr="002D7817" w:rsidRDefault="001F3961" w:rsidP="009F3323">
            <w:pPr>
              <w:pStyle w:val="Tablerowcolumnheading"/>
            </w:pPr>
            <w:r w:rsidRPr="002D7817">
              <w:t>Creator name</w:t>
            </w:r>
          </w:p>
        </w:tc>
      </w:tr>
      <w:tr w:rsidR="001F3961" w:rsidRPr="002D7817" w14:paraId="274B0F52" w14:textId="77777777" w:rsidTr="001F3961">
        <w:trPr>
          <w:cantSplit/>
        </w:trPr>
        <w:tc>
          <w:tcPr>
            <w:tcW w:w="3261" w:type="dxa"/>
            <w:shd w:val="clear" w:color="auto" w:fill="auto"/>
          </w:tcPr>
          <w:p w14:paraId="306ED76C" w14:textId="77777777" w:rsidR="001F3961" w:rsidRPr="00DA4BAC" w:rsidRDefault="001F3961" w:rsidP="009F3323">
            <w:pPr>
              <w:pStyle w:val="Tabletext"/>
              <w:rPr>
                <w:rFonts w:cstheme="minorHAnsi"/>
                <w:szCs w:val="22"/>
              </w:rPr>
            </w:pPr>
            <w:r w:rsidRPr="00DA4BAC">
              <w:rPr>
                <w:rFonts w:cstheme="minorHAnsi"/>
                <w:color w:val="000000"/>
                <w:szCs w:val="22"/>
                <w:lang w:eastAsia="en-AU"/>
              </w:rPr>
              <w:t xml:space="preserve">Alexander, Nicole </w:t>
            </w:r>
          </w:p>
        </w:tc>
      </w:tr>
      <w:tr w:rsidR="001F3961" w:rsidRPr="002D7817" w14:paraId="5CE9FFCE" w14:textId="77777777" w:rsidTr="001F3961">
        <w:trPr>
          <w:cantSplit/>
        </w:trPr>
        <w:tc>
          <w:tcPr>
            <w:tcW w:w="3261" w:type="dxa"/>
            <w:shd w:val="clear" w:color="auto" w:fill="auto"/>
          </w:tcPr>
          <w:p w14:paraId="20725315" w14:textId="7A74A504" w:rsidR="001F3961" w:rsidRPr="00DA4BAC" w:rsidRDefault="001F3961" w:rsidP="009F3323">
            <w:pPr>
              <w:pStyle w:val="Tabletext"/>
              <w:rPr>
                <w:rFonts w:cstheme="minorHAnsi"/>
                <w:szCs w:val="22"/>
              </w:rPr>
            </w:pPr>
            <w:r w:rsidRPr="00B056E9">
              <w:rPr>
                <w:rFonts w:cstheme="minorHAnsi"/>
                <w:szCs w:val="22"/>
              </w:rPr>
              <w:t xml:space="preserve">Alexandra, Belinda </w:t>
            </w:r>
          </w:p>
        </w:tc>
      </w:tr>
      <w:tr w:rsidR="001F3961" w:rsidRPr="002D7817" w14:paraId="43E41351" w14:textId="77777777" w:rsidTr="001F3961">
        <w:trPr>
          <w:cantSplit/>
        </w:trPr>
        <w:tc>
          <w:tcPr>
            <w:tcW w:w="3261" w:type="dxa"/>
            <w:shd w:val="clear" w:color="auto" w:fill="auto"/>
          </w:tcPr>
          <w:p w14:paraId="6DADE982" w14:textId="11F11D69" w:rsidR="001F3961" w:rsidRPr="00DA4BAC" w:rsidRDefault="001F3961" w:rsidP="009F3323">
            <w:pPr>
              <w:pStyle w:val="Tabletext"/>
              <w:rPr>
                <w:rFonts w:cstheme="minorHAnsi"/>
                <w:szCs w:val="22"/>
              </w:rPr>
            </w:pPr>
            <w:r w:rsidRPr="00B056E9">
              <w:rPr>
                <w:rFonts w:cstheme="minorHAnsi"/>
                <w:szCs w:val="22"/>
              </w:rPr>
              <w:t>Allen, Pamela</w:t>
            </w:r>
          </w:p>
        </w:tc>
      </w:tr>
      <w:tr w:rsidR="001F3961" w:rsidRPr="002D7817" w14:paraId="0476FA45" w14:textId="77777777" w:rsidTr="001F3961">
        <w:trPr>
          <w:cantSplit/>
        </w:trPr>
        <w:tc>
          <w:tcPr>
            <w:tcW w:w="3261" w:type="dxa"/>
            <w:shd w:val="clear" w:color="auto" w:fill="auto"/>
          </w:tcPr>
          <w:p w14:paraId="05D2D661" w14:textId="4BF4DB05" w:rsidR="001F3961" w:rsidRPr="00DA4BAC" w:rsidRDefault="001F3961" w:rsidP="00B056E9">
            <w:pPr>
              <w:pStyle w:val="Tabletext"/>
              <w:rPr>
                <w:rFonts w:cstheme="minorHAnsi"/>
                <w:szCs w:val="22"/>
              </w:rPr>
            </w:pPr>
            <w:r w:rsidRPr="00B056E9">
              <w:rPr>
                <w:rFonts w:cstheme="minorHAnsi"/>
                <w:szCs w:val="22"/>
              </w:rPr>
              <w:t>Arena, Felice</w:t>
            </w:r>
          </w:p>
        </w:tc>
      </w:tr>
      <w:tr w:rsidR="001F3961" w:rsidRPr="002D7817" w14:paraId="056A37F6" w14:textId="77777777" w:rsidTr="001F3961">
        <w:trPr>
          <w:cantSplit/>
        </w:trPr>
        <w:tc>
          <w:tcPr>
            <w:tcW w:w="3261" w:type="dxa"/>
            <w:shd w:val="clear" w:color="auto" w:fill="auto"/>
          </w:tcPr>
          <w:p w14:paraId="3A3B0637" w14:textId="235F3625" w:rsidR="001F3961" w:rsidRPr="00DA4BAC" w:rsidRDefault="001F3961" w:rsidP="009F3323">
            <w:pPr>
              <w:pStyle w:val="Tabletext"/>
              <w:rPr>
                <w:rFonts w:cstheme="minorHAnsi"/>
                <w:szCs w:val="22"/>
              </w:rPr>
            </w:pPr>
            <w:r w:rsidRPr="00B056E9">
              <w:rPr>
                <w:rFonts w:cstheme="minorHAnsi"/>
                <w:szCs w:val="22"/>
              </w:rPr>
              <w:t xml:space="preserve">Arnot, Suzannah </w:t>
            </w:r>
          </w:p>
        </w:tc>
      </w:tr>
      <w:tr w:rsidR="001F3961" w:rsidRPr="002D7817" w14:paraId="79BCB330" w14:textId="77777777" w:rsidTr="001F3961">
        <w:trPr>
          <w:cantSplit/>
        </w:trPr>
        <w:tc>
          <w:tcPr>
            <w:tcW w:w="3261" w:type="dxa"/>
            <w:shd w:val="clear" w:color="auto" w:fill="auto"/>
          </w:tcPr>
          <w:p w14:paraId="0C9CE2FD" w14:textId="7C41DF8B" w:rsidR="001F3961" w:rsidRPr="00DA4BAC" w:rsidRDefault="001F3961" w:rsidP="009F3323">
            <w:pPr>
              <w:pStyle w:val="Tabletext"/>
              <w:rPr>
                <w:rFonts w:cstheme="minorHAnsi"/>
                <w:szCs w:val="22"/>
              </w:rPr>
            </w:pPr>
            <w:r w:rsidRPr="00B056E9">
              <w:rPr>
                <w:rFonts w:cstheme="minorHAnsi"/>
                <w:szCs w:val="22"/>
              </w:rPr>
              <w:t xml:space="preserve">Bancroft, Bronwyn </w:t>
            </w:r>
          </w:p>
        </w:tc>
      </w:tr>
      <w:tr w:rsidR="001F3961" w:rsidRPr="002D7817" w14:paraId="380F5CEC" w14:textId="77777777" w:rsidTr="001F3961">
        <w:trPr>
          <w:cantSplit/>
        </w:trPr>
        <w:tc>
          <w:tcPr>
            <w:tcW w:w="3261" w:type="dxa"/>
            <w:shd w:val="clear" w:color="auto" w:fill="auto"/>
          </w:tcPr>
          <w:p w14:paraId="60DA76E0" w14:textId="39AA482D" w:rsidR="001F3961" w:rsidRPr="00DA4BAC" w:rsidRDefault="001F3961" w:rsidP="009F3323">
            <w:pPr>
              <w:pStyle w:val="Tabletext"/>
              <w:rPr>
                <w:rFonts w:cstheme="minorHAnsi"/>
                <w:szCs w:val="22"/>
              </w:rPr>
            </w:pPr>
            <w:r w:rsidRPr="00B056E9">
              <w:rPr>
                <w:rFonts w:cstheme="minorHAnsi"/>
                <w:szCs w:val="22"/>
              </w:rPr>
              <w:t xml:space="preserve">Barrie, Sarah </w:t>
            </w:r>
          </w:p>
        </w:tc>
      </w:tr>
      <w:tr w:rsidR="001F3961" w:rsidRPr="002D7817" w14:paraId="2F680701" w14:textId="77777777" w:rsidTr="001F3961">
        <w:trPr>
          <w:cantSplit/>
        </w:trPr>
        <w:tc>
          <w:tcPr>
            <w:tcW w:w="3261" w:type="dxa"/>
            <w:shd w:val="clear" w:color="auto" w:fill="auto"/>
          </w:tcPr>
          <w:p w14:paraId="20426D4E" w14:textId="279E8872" w:rsidR="001F3961" w:rsidRPr="00DA4BAC" w:rsidRDefault="001F3961" w:rsidP="009F3323">
            <w:pPr>
              <w:pStyle w:val="Tabletext"/>
              <w:rPr>
                <w:rFonts w:cstheme="minorHAnsi"/>
                <w:szCs w:val="22"/>
              </w:rPr>
            </w:pPr>
            <w:r w:rsidRPr="00B056E9">
              <w:rPr>
                <w:rFonts w:cstheme="minorHAnsi"/>
                <w:szCs w:val="22"/>
              </w:rPr>
              <w:t xml:space="preserve">Base, Graeme </w:t>
            </w:r>
          </w:p>
        </w:tc>
      </w:tr>
      <w:tr w:rsidR="001F3961" w:rsidRPr="002D7817" w14:paraId="60B2473D" w14:textId="77777777" w:rsidTr="001F3961">
        <w:trPr>
          <w:cantSplit/>
        </w:trPr>
        <w:tc>
          <w:tcPr>
            <w:tcW w:w="3261" w:type="dxa"/>
            <w:shd w:val="clear" w:color="auto" w:fill="auto"/>
          </w:tcPr>
          <w:p w14:paraId="18B7DD52" w14:textId="3C44A543" w:rsidR="001F3961" w:rsidRPr="00DA4BAC" w:rsidRDefault="001F3961" w:rsidP="009F3323">
            <w:pPr>
              <w:pStyle w:val="Tabletext"/>
              <w:rPr>
                <w:rFonts w:cstheme="minorHAnsi"/>
                <w:szCs w:val="22"/>
              </w:rPr>
            </w:pPr>
            <w:r w:rsidRPr="00B056E9">
              <w:rPr>
                <w:rFonts w:cstheme="minorHAnsi"/>
                <w:szCs w:val="22"/>
              </w:rPr>
              <w:t>Bentley, Jonathan</w:t>
            </w:r>
          </w:p>
        </w:tc>
      </w:tr>
      <w:tr w:rsidR="001F3961" w:rsidRPr="002D7817" w14:paraId="4579CD90" w14:textId="77777777" w:rsidTr="001F3961">
        <w:trPr>
          <w:cantSplit/>
        </w:trPr>
        <w:tc>
          <w:tcPr>
            <w:tcW w:w="3261" w:type="dxa"/>
            <w:shd w:val="clear" w:color="auto" w:fill="auto"/>
          </w:tcPr>
          <w:p w14:paraId="39FD4CD8" w14:textId="22F0C039" w:rsidR="001F3961" w:rsidRPr="00DA4BAC" w:rsidRDefault="001F3961" w:rsidP="009F3323">
            <w:pPr>
              <w:pStyle w:val="Tabletext"/>
              <w:rPr>
                <w:rFonts w:cstheme="minorHAnsi"/>
                <w:szCs w:val="22"/>
              </w:rPr>
            </w:pPr>
            <w:proofErr w:type="spellStart"/>
            <w:r w:rsidRPr="00B056E9">
              <w:rPr>
                <w:rFonts w:cstheme="minorHAnsi"/>
                <w:szCs w:val="22"/>
              </w:rPr>
              <w:t>Blabey</w:t>
            </w:r>
            <w:proofErr w:type="spellEnd"/>
            <w:r w:rsidRPr="00B056E9">
              <w:rPr>
                <w:rFonts w:cstheme="minorHAnsi"/>
                <w:szCs w:val="22"/>
              </w:rPr>
              <w:t>, Aaron</w:t>
            </w:r>
          </w:p>
        </w:tc>
      </w:tr>
      <w:tr w:rsidR="001F3961" w:rsidRPr="002D7817" w14:paraId="67B4E6F8" w14:textId="77777777" w:rsidTr="001F3961">
        <w:trPr>
          <w:cantSplit/>
        </w:trPr>
        <w:tc>
          <w:tcPr>
            <w:tcW w:w="3261" w:type="dxa"/>
            <w:shd w:val="clear" w:color="auto" w:fill="auto"/>
          </w:tcPr>
          <w:p w14:paraId="016A57BF" w14:textId="7E7D4E49" w:rsidR="001F3961" w:rsidRPr="00DA4BAC" w:rsidRDefault="001F3961" w:rsidP="009F3323">
            <w:pPr>
              <w:pStyle w:val="Tabletext"/>
              <w:rPr>
                <w:rFonts w:cstheme="minorHAnsi"/>
                <w:szCs w:val="22"/>
              </w:rPr>
            </w:pPr>
            <w:r w:rsidRPr="00B056E9">
              <w:rPr>
                <w:rFonts w:cstheme="minorHAnsi"/>
                <w:szCs w:val="22"/>
              </w:rPr>
              <w:t xml:space="preserve">Blackwood, Freya </w:t>
            </w:r>
          </w:p>
        </w:tc>
      </w:tr>
      <w:tr w:rsidR="001F3961" w:rsidRPr="002D7817" w14:paraId="71FC8279" w14:textId="77777777" w:rsidTr="001F3961">
        <w:trPr>
          <w:cantSplit/>
        </w:trPr>
        <w:tc>
          <w:tcPr>
            <w:tcW w:w="3261" w:type="dxa"/>
            <w:shd w:val="clear" w:color="auto" w:fill="auto"/>
          </w:tcPr>
          <w:p w14:paraId="7E1475EA" w14:textId="54E5E92F" w:rsidR="001F3961" w:rsidRPr="00DA4BAC" w:rsidRDefault="001F3961" w:rsidP="00AC1CE3">
            <w:pPr>
              <w:pStyle w:val="Tabletext"/>
              <w:rPr>
                <w:rFonts w:cstheme="minorHAnsi"/>
                <w:szCs w:val="22"/>
              </w:rPr>
            </w:pPr>
            <w:r>
              <w:rPr>
                <w:rFonts w:cstheme="minorHAnsi"/>
                <w:szCs w:val="22"/>
              </w:rPr>
              <w:t xml:space="preserve">Bright, Nicola </w:t>
            </w:r>
          </w:p>
        </w:tc>
      </w:tr>
      <w:tr w:rsidR="001F3961" w:rsidRPr="002D7817" w14:paraId="2687C5E9" w14:textId="77777777" w:rsidTr="001F3961">
        <w:trPr>
          <w:cantSplit/>
        </w:trPr>
        <w:tc>
          <w:tcPr>
            <w:tcW w:w="3261" w:type="dxa"/>
            <w:shd w:val="clear" w:color="auto" w:fill="auto"/>
          </w:tcPr>
          <w:p w14:paraId="7B9F3A2D" w14:textId="64AAB900" w:rsidR="001F3961" w:rsidRPr="00DA4BAC" w:rsidRDefault="001F3961" w:rsidP="00AC1CE3">
            <w:pPr>
              <w:pStyle w:val="Tabletext"/>
              <w:rPr>
                <w:rFonts w:cstheme="minorHAnsi"/>
                <w:szCs w:val="22"/>
              </w:rPr>
            </w:pPr>
            <w:r w:rsidRPr="001A5752">
              <w:rPr>
                <w:rFonts w:cstheme="minorHAnsi"/>
                <w:szCs w:val="22"/>
              </w:rPr>
              <w:t>Brodie, Scott</w:t>
            </w:r>
            <w:r w:rsidRPr="00B056E9">
              <w:rPr>
                <w:rFonts w:cstheme="minorHAnsi"/>
                <w:szCs w:val="22"/>
              </w:rPr>
              <w:t xml:space="preserve"> </w:t>
            </w:r>
          </w:p>
        </w:tc>
      </w:tr>
      <w:tr w:rsidR="001F3961" w:rsidRPr="002D7817" w14:paraId="4BEB6374" w14:textId="77777777" w:rsidTr="001F3961">
        <w:trPr>
          <w:cantSplit/>
        </w:trPr>
        <w:tc>
          <w:tcPr>
            <w:tcW w:w="3261" w:type="dxa"/>
            <w:shd w:val="clear" w:color="auto" w:fill="auto"/>
          </w:tcPr>
          <w:p w14:paraId="0A9687FB" w14:textId="04881D14" w:rsidR="001F3961" w:rsidRPr="00DA4BAC" w:rsidRDefault="001F3961" w:rsidP="00AC1CE3">
            <w:pPr>
              <w:pStyle w:val="Tabletext"/>
              <w:rPr>
                <w:rFonts w:cstheme="minorHAnsi"/>
                <w:szCs w:val="22"/>
              </w:rPr>
            </w:pPr>
            <w:r w:rsidRPr="00B056E9">
              <w:rPr>
                <w:rFonts w:cstheme="minorHAnsi"/>
                <w:szCs w:val="22"/>
              </w:rPr>
              <w:t xml:space="preserve">Bunting, Philip </w:t>
            </w:r>
          </w:p>
        </w:tc>
      </w:tr>
      <w:tr w:rsidR="001F3961" w:rsidRPr="002D7817" w14:paraId="00ADA2FE" w14:textId="77777777" w:rsidTr="001F3961">
        <w:trPr>
          <w:cantSplit/>
        </w:trPr>
        <w:tc>
          <w:tcPr>
            <w:tcW w:w="3261" w:type="dxa"/>
            <w:shd w:val="clear" w:color="auto" w:fill="auto"/>
          </w:tcPr>
          <w:p w14:paraId="30FD4E32" w14:textId="01E7B8DB" w:rsidR="001F3961" w:rsidRPr="00DA4BAC" w:rsidRDefault="001F3961" w:rsidP="00AC1CE3">
            <w:pPr>
              <w:pStyle w:val="Tabletext"/>
              <w:rPr>
                <w:rFonts w:cstheme="minorHAnsi"/>
                <w:szCs w:val="22"/>
              </w:rPr>
            </w:pPr>
            <w:r>
              <w:rPr>
                <w:rFonts w:cstheme="minorHAnsi"/>
                <w:szCs w:val="22"/>
              </w:rPr>
              <w:t>Cooper, Tea</w:t>
            </w:r>
          </w:p>
        </w:tc>
      </w:tr>
      <w:tr w:rsidR="001F3961" w:rsidRPr="002D7817" w14:paraId="1B836751" w14:textId="77777777" w:rsidTr="001F3961">
        <w:trPr>
          <w:cantSplit/>
        </w:trPr>
        <w:tc>
          <w:tcPr>
            <w:tcW w:w="3261" w:type="dxa"/>
            <w:shd w:val="clear" w:color="auto" w:fill="auto"/>
          </w:tcPr>
          <w:p w14:paraId="1CF91ABC" w14:textId="754885E8" w:rsidR="001F3961" w:rsidRPr="00DA4BAC" w:rsidRDefault="001F3961" w:rsidP="00AC1CE3">
            <w:pPr>
              <w:pStyle w:val="Tabletext"/>
              <w:rPr>
                <w:rFonts w:cstheme="minorHAnsi"/>
                <w:szCs w:val="22"/>
              </w:rPr>
            </w:pPr>
            <w:r w:rsidRPr="00B056E9">
              <w:rPr>
                <w:rFonts w:cstheme="minorHAnsi"/>
                <w:szCs w:val="22"/>
              </w:rPr>
              <w:t xml:space="preserve">Cosgrove, Matt </w:t>
            </w:r>
          </w:p>
        </w:tc>
      </w:tr>
      <w:tr w:rsidR="001F3961" w:rsidRPr="002D7817" w14:paraId="1A0696C4" w14:textId="77777777" w:rsidTr="001F3961">
        <w:trPr>
          <w:cantSplit/>
        </w:trPr>
        <w:tc>
          <w:tcPr>
            <w:tcW w:w="3261" w:type="dxa"/>
            <w:shd w:val="clear" w:color="auto" w:fill="auto"/>
          </w:tcPr>
          <w:p w14:paraId="1C1CDAE7" w14:textId="7A460466" w:rsidR="001F3961" w:rsidRPr="00DA4BAC" w:rsidRDefault="001F3961" w:rsidP="00AC1CE3">
            <w:pPr>
              <w:pStyle w:val="Tabletext"/>
              <w:rPr>
                <w:rFonts w:cstheme="minorHAnsi"/>
                <w:szCs w:val="22"/>
              </w:rPr>
            </w:pPr>
            <w:r w:rsidRPr="00B056E9">
              <w:rPr>
                <w:rFonts w:cstheme="minorHAnsi"/>
                <w:szCs w:val="22"/>
              </w:rPr>
              <w:t xml:space="preserve">Costain, Meredith </w:t>
            </w:r>
          </w:p>
        </w:tc>
      </w:tr>
      <w:tr w:rsidR="001F3961" w:rsidRPr="002D7817" w14:paraId="0BC2B0FE" w14:textId="77777777" w:rsidTr="001F3961">
        <w:trPr>
          <w:cantSplit/>
        </w:trPr>
        <w:tc>
          <w:tcPr>
            <w:tcW w:w="3261" w:type="dxa"/>
            <w:shd w:val="clear" w:color="auto" w:fill="auto"/>
          </w:tcPr>
          <w:p w14:paraId="6F6834E9" w14:textId="6B23A547" w:rsidR="001F3961" w:rsidRPr="00DA4BAC" w:rsidRDefault="001F3961" w:rsidP="00AC1CE3">
            <w:pPr>
              <w:pStyle w:val="Tabletext"/>
              <w:rPr>
                <w:rFonts w:cstheme="minorHAnsi"/>
                <w:szCs w:val="22"/>
              </w:rPr>
            </w:pPr>
            <w:r w:rsidRPr="00B056E9">
              <w:rPr>
                <w:rFonts w:cstheme="minorHAnsi"/>
                <w:szCs w:val="22"/>
              </w:rPr>
              <w:t xml:space="preserve">Dalton, Trent </w:t>
            </w:r>
          </w:p>
        </w:tc>
      </w:tr>
      <w:tr w:rsidR="001F3961" w:rsidRPr="002D7817" w14:paraId="2E8E93E0" w14:textId="77777777" w:rsidTr="001F3961">
        <w:trPr>
          <w:cantSplit/>
        </w:trPr>
        <w:tc>
          <w:tcPr>
            <w:tcW w:w="3261" w:type="dxa"/>
            <w:shd w:val="clear" w:color="auto" w:fill="auto"/>
          </w:tcPr>
          <w:p w14:paraId="4CCEA4A1" w14:textId="6A279403" w:rsidR="001F3961" w:rsidRPr="00DA4BAC" w:rsidRDefault="001F3961" w:rsidP="00AC1CE3">
            <w:pPr>
              <w:pStyle w:val="Tabletext"/>
              <w:rPr>
                <w:rFonts w:cstheme="minorHAnsi"/>
                <w:szCs w:val="22"/>
              </w:rPr>
            </w:pPr>
            <w:r w:rsidRPr="00B056E9">
              <w:rPr>
                <w:rFonts w:cstheme="minorHAnsi"/>
                <w:szCs w:val="22"/>
              </w:rPr>
              <w:t>Denton, Te</w:t>
            </w:r>
            <w:r>
              <w:rPr>
                <w:rFonts w:cstheme="minorHAnsi"/>
                <w:szCs w:val="22"/>
              </w:rPr>
              <w:t>rry</w:t>
            </w:r>
          </w:p>
        </w:tc>
      </w:tr>
      <w:tr w:rsidR="001F3961" w:rsidRPr="002D7817" w14:paraId="5172D23F" w14:textId="77777777" w:rsidTr="001F3961">
        <w:trPr>
          <w:cantSplit/>
        </w:trPr>
        <w:tc>
          <w:tcPr>
            <w:tcW w:w="3261" w:type="dxa"/>
            <w:shd w:val="clear" w:color="auto" w:fill="auto"/>
          </w:tcPr>
          <w:p w14:paraId="57DCECBC" w14:textId="0B6620D1" w:rsidR="001F3961" w:rsidRPr="00DA4BAC" w:rsidRDefault="001F3961" w:rsidP="00AC1CE3">
            <w:pPr>
              <w:pStyle w:val="Tabletext"/>
              <w:rPr>
                <w:rFonts w:cstheme="minorHAnsi"/>
                <w:szCs w:val="22"/>
              </w:rPr>
            </w:pPr>
            <w:proofErr w:type="spellStart"/>
            <w:r w:rsidRPr="00B056E9">
              <w:rPr>
                <w:rFonts w:cstheme="minorHAnsi"/>
                <w:szCs w:val="22"/>
              </w:rPr>
              <w:t>Disher</w:t>
            </w:r>
            <w:proofErr w:type="spellEnd"/>
            <w:r w:rsidRPr="00B056E9">
              <w:rPr>
                <w:rFonts w:cstheme="minorHAnsi"/>
                <w:szCs w:val="22"/>
              </w:rPr>
              <w:t xml:space="preserve">, Garry </w:t>
            </w:r>
          </w:p>
        </w:tc>
      </w:tr>
      <w:tr w:rsidR="001F3961" w:rsidRPr="002D7817" w14:paraId="0106B9E2" w14:textId="77777777" w:rsidTr="001F3961">
        <w:trPr>
          <w:cantSplit/>
        </w:trPr>
        <w:tc>
          <w:tcPr>
            <w:tcW w:w="3261" w:type="dxa"/>
            <w:shd w:val="clear" w:color="auto" w:fill="auto"/>
          </w:tcPr>
          <w:p w14:paraId="2682BFD9" w14:textId="00D47D98" w:rsidR="001F3961" w:rsidRPr="00DA4BAC" w:rsidRDefault="001F3961" w:rsidP="00AC1CE3">
            <w:pPr>
              <w:pStyle w:val="Tabletext"/>
              <w:rPr>
                <w:rFonts w:cstheme="minorHAnsi"/>
                <w:szCs w:val="22"/>
              </w:rPr>
            </w:pPr>
            <w:r w:rsidRPr="00B056E9">
              <w:rPr>
                <w:rFonts w:cstheme="minorHAnsi"/>
                <w:szCs w:val="22"/>
              </w:rPr>
              <w:t xml:space="preserve">Dixon, </w:t>
            </w:r>
            <w:proofErr w:type="spellStart"/>
            <w:r w:rsidRPr="00B056E9">
              <w:rPr>
                <w:rFonts w:cstheme="minorHAnsi"/>
                <w:szCs w:val="22"/>
              </w:rPr>
              <w:t>Berys</w:t>
            </w:r>
            <w:proofErr w:type="spellEnd"/>
          </w:p>
        </w:tc>
      </w:tr>
      <w:tr w:rsidR="001F3961" w:rsidRPr="002D7817" w14:paraId="7C60DA7B" w14:textId="77777777" w:rsidTr="001F3961">
        <w:trPr>
          <w:cantSplit/>
        </w:trPr>
        <w:tc>
          <w:tcPr>
            <w:tcW w:w="3261" w:type="dxa"/>
            <w:shd w:val="clear" w:color="auto" w:fill="auto"/>
          </w:tcPr>
          <w:p w14:paraId="2FD7944B" w14:textId="3D593E90" w:rsidR="001F3961" w:rsidRPr="00DA4BAC" w:rsidRDefault="001F3961" w:rsidP="00AC1CE3">
            <w:pPr>
              <w:pStyle w:val="Tabletext"/>
              <w:rPr>
                <w:rFonts w:cstheme="minorHAnsi"/>
                <w:szCs w:val="22"/>
              </w:rPr>
            </w:pPr>
            <w:r w:rsidRPr="00B056E9">
              <w:rPr>
                <w:rFonts w:cstheme="minorHAnsi"/>
                <w:szCs w:val="22"/>
              </w:rPr>
              <w:t>Do, Anh</w:t>
            </w:r>
          </w:p>
        </w:tc>
      </w:tr>
      <w:tr w:rsidR="001F3961" w:rsidRPr="002D7817" w14:paraId="6FFFF125" w14:textId="77777777" w:rsidTr="001F3961">
        <w:trPr>
          <w:cantSplit/>
        </w:trPr>
        <w:tc>
          <w:tcPr>
            <w:tcW w:w="3261" w:type="dxa"/>
            <w:shd w:val="clear" w:color="auto" w:fill="auto"/>
          </w:tcPr>
          <w:p w14:paraId="70D6802B" w14:textId="23C1EB3D" w:rsidR="001F3961" w:rsidRPr="00DA4BAC" w:rsidRDefault="001F3961" w:rsidP="00AC1CE3">
            <w:pPr>
              <w:pStyle w:val="Tabletext"/>
              <w:rPr>
                <w:rFonts w:cstheme="minorHAnsi"/>
                <w:szCs w:val="22"/>
              </w:rPr>
            </w:pPr>
            <w:r w:rsidRPr="00B056E9">
              <w:rPr>
                <w:rFonts w:cstheme="minorHAnsi"/>
                <w:szCs w:val="22"/>
              </w:rPr>
              <w:t>Dubosarsky, Ursula</w:t>
            </w:r>
          </w:p>
        </w:tc>
      </w:tr>
      <w:tr w:rsidR="001F3961" w:rsidRPr="002D7817" w14:paraId="6EE3AE8C" w14:textId="77777777" w:rsidTr="001F3961">
        <w:trPr>
          <w:cantSplit/>
        </w:trPr>
        <w:tc>
          <w:tcPr>
            <w:tcW w:w="3261" w:type="dxa"/>
            <w:shd w:val="clear" w:color="auto" w:fill="auto"/>
          </w:tcPr>
          <w:p w14:paraId="664B3957" w14:textId="616A3D3A" w:rsidR="001F3961" w:rsidRPr="00DA4BAC" w:rsidRDefault="001F3961" w:rsidP="00AC1CE3">
            <w:pPr>
              <w:pStyle w:val="Tabletext"/>
              <w:rPr>
                <w:rFonts w:cstheme="minorHAnsi"/>
                <w:szCs w:val="22"/>
              </w:rPr>
            </w:pPr>
            <w:proofErr w:type="spellStart"/>
            <w:r w:rsidRPr="00B056E9">
              <w:rPr>
                <w:rFonts w:cstheme="minorHAnsi"/>
                <w:szCs w:val="22"/>
              </w:rPr>
              <w:t>FitzSimons</w:t>
            </w:r>
            <w:proofErr w:type="spellEnd"/>
            <w:r w:rsidRPr="00B056E9">
              <w:rPr>
                <w:rFonts w:cstheme="minorHAnsi"/>
                <w:szCs w:val="22"/>
              </w:rPr>
              <w:t>, Peter</w:t>
            </w:r>
          </w:p>
        </w:tc>
      </w:tr>
      <w:tr w:rsidR="001F3961" w:rsidRPr="002D7817" w14:paraId="1AA19184" w14:textId="77777777" w:rsidTr="001F3961">
        <w:trPr>
          <w:cantSplit/>
        </w:trPr>
        <w:tc>
          <w:tcPr>
            <w:tcW w:w="3261" w:type="dxa"/>
            <w:shd w:val="clear" w:color="auto" w:fill="auto"/>
          </w:tcPr>
          <w:p w14:paraId="78456E33" w14:textId="43BBD182" w:rsidR="001F3961" w:rsidRPr="00DA4BAC" w:rsidRDefault="001F3961" w:rsidP="00AC1CE3">
            <w:pPr>
              <w:pStyle w:val="Tabletext"/>
              <w:rPr>
                <w:rFonts w:cstheme="minorHAnsi"/>
                <w:szCs w:val="22"/>
              </w:rPr>
            </w:pPr>
            <w:r w:rsidRPr="00B056E9">
              <w:rPr>
                <w:rFonts w:cstheme="minorHAnsi"/>
                <w:szCs w:val="22"/>
              </w:rPr>
              <w:t xml:space="preserve">Flanagan, John </w:t>
            </w:r>
          </w:p>
        </w:tc>
      </w:tr>
      <w:tr w:rsidR="001F3961" w:rsidRPr="002D7817" w14:paraId="52ADD050" w14:textId="77777777" w:rsidTr="001F3961">
        <w:trPr>
          <w:cantSplit/>
        </w:trPr>
        <w:tc>
          <w:tcPr>
            <w:tcW w:w="3261" w:type="dxa"/>
            <w:shd w:val="clear" w:color="auto" w:fill="auto"/>
          </w:tcPr>
          <w:p w14:paraId="2AA33826" w14:textId="1761303C" w:rsidR="001F3961" w:rsidRPr="00DA4BAC" w:rsidRDefault="001F3961" w:rsidP="00AC1CE3">
            <w:pPr>
              <w:pStyle w:val="Tabletext"/>
              <w:rPr>
                <w:rFonts w:cstheme="minorHAnsi"/>
                <w:szCs w:val="22"/>
              </w:rPr>
            </w:pPr>
            <w:r w:rsidRPr="00B056E9">
              <w:rPr>
                <w:rFonts w:cstheme="minorHAnsi"/>
                <w:szCs w:val="22"/>
              </w:rPr>
              <w:t xml:space="preserve">Fox, Candice </w:t>
            </w:r>
          </w:p>
        </w:tc>
      </w:tr>
      <w:tr w:rsidR="001F3961" w:rsidRPr="002D7817" w14:paraId="5781C195" w14:textId="77777777" w:rsidTr="001F3961">
        <w:trPr>
          <w:cantSplit/>
        </w:trPr>
        <w:tc>
          <w:tcPr>
            <w:tcW w:w="3261" w:type="dxa"/>
            <w:shd w:val="clear" w:color="auto" w:fill="auto"/>
          </w:tcPr>
          <w:p w14:paraId="0F9162A3" w14:textId="068436A2" w:rsidR="001F3961" w:rsidRPr="00DA4BAC" w:rsidRDefault="001F3961" w:rsidP="00AC1CE3">
            <w:pPr>
              <w:pStyle w:val="Tabletext"/>
              <w:rPr>
                <w:rFonts w:cstheme="minorHAnsi"/>
                <w:szCs w:val="22"/>
              </w:rPr>
            </w:pPr>
            <w:r w:rsidRPr="00B056E9">
              <w:rPr>
                <w:rFonts w:cstheme="minorHAnsi"/>
                <w:szCs w:val="22"/>
              </w:rPr>
              <w:t>Fox, Me</w:t>
            </w:r>
            <w:r>
              <w:rPr>
                <w:rFonts w:cstheme="minorHAnsi"/>
                <w:szCs w:val="22"/>
              </w:rPr>
              <w:t>m</w:t>
            </w:r>
          </w:p>
        </w:tc>
      </w:tr>
      <w:tr w:rsidR="001F3961" w:rsidRPr="002D7817" w14:paraId="40DFFBB6" w14:textId="77777777" w:rsidTr="001F3961">
        <w:trPr>
          <w:cantSplit/>
        </w:trPr>
        <w:tc>
          <w:tcPr>
            <w:tcW w:w="3261" w:type="dxa"/>
            <w:shd w:val="clear" w:color="auto" w:fill="auto"/>
          </w:tcPr>
          <w:p w14:paraId="31E1DCCA" w14:textId="1930873F" w:rsidR="001F3961" w:rsidRPr="00DA4BAC" w:rsidRDefault="001F3961" w:rsidP="00AC1CE3">
            <w:pPr>
              <w:pStyle w:val="Tabletext"/>
              <w:rPr>
                <w:rFonts w:cstheme="minorHAnsi"/>
                <w:szCs w:val="22"/>
              </w:rPr>
            </w:pPr>
            <w:r w:rsidRPr="00B056E9">
              <w:rPr>
                <w:rFonts w:cstheme="minorHAnsi"/>
                <w:szCs w:val="22"/>
              </w:rPr>
              <w:t>Fraser, Darry</w:t>
            </w:r>
          </w:p>
        </w:tc>
      </w:tr>
      <w:tr w:rsidR="001F3961" w:rsidRPr="002D7817" w14:paraId="649821E4" w14:textId="77777777" w:rsidTr="001F3961">
        <w:trPr>
          <w:cantSplit/>
        </w:trPr>
        <w:tc>
          <w:tcPr>
            <w:tcW w:w="3261" w:type="dxa"/>
            <w:shd w:val="clear" w:color="auto" w:fill="auto"/>
          </w:tcPr>
          <w:p w14:paraId="7F9DD242" w14:textId="75C13DAC" w:rsidR="001F3961" w:rsidRPr="00DA4BAC" w:rsidRDefault="001F3961" w:rsidP="00AC1CE3">
            <w:pPr>
              <w:pStyle w:val="Tabletext"/>
              <w:rPr>
                <w:rFonts w:cstheme="minorHAnsi"/>
                <w:szCs w:val="22"/>
              </w:rPr>
            </w:pPr>
            <w:r w:rsidRPr="00B056E9">
              <w:rPr>
                <w:rFonts w:cstheme="minorHAnsi"/>
                <w:szCs w:val="22"/>
              </w:rPr>
              <w:t>French, Jac</w:t>
            </w:r>
            <w:r>
              <w:rPr>
                <w:rFonts w:cstheme="minorHAnsi"/>
                <w:szCs w:val="22"/>
              </w:rPr>
              <w:t>kie</w:t>
            </w:r>
          </w:p>
        </w:tc>
      </w:tr>
      <w:tr w:rsidR="001F3961" w:rsidRPr="002D7817" w14:paraId="3A871B23" w14:textId="77777777" w:rsidTr="001F3961">
        <w:trPr>
          <w:cantSplit/>
        </w:trPr>
        <w:tc>
          <w:tcPr>
            <w:tcW w:w="3261" w:type="dxa"/>
            <w:shd w:val="clear" w:color="auto" w:fill="auto"/>
          </w:tcPr>
          <w:p w14:paraId="60A1CECB" w14:textId="1167DBC2" w:rsidR="001F3961" w:rsidRPr="00DA4BAC" w:rsidRDefault="001F3961" w:rsidP="00AC1CE3">
            <w:pPr>
              <w:pStyle w:val="Tabletext"/>
              <w:rPr>
                <w:rFonts w:cstheme="minorHAnsi"/>
                <w:szCs w:val="22"/>
              </w:rPr>
            </w:pPr>
            <w:proofErr w:type="spellStart"/>
            <w:r w:rsidRPr="00B056E9">
              <w:rPr>
                <w:rFonts w:cstheme="minorHAnsi"/>
                <w:szCs w:val="22"/>
              </w:rPr>
              <w:t>Gleitzman</w:t>
            </w:r>
            <w:proofErr w:type="spellEnd"/>
            <w:r w:rsidRPr="00B056E9">
              <w:rPr>
                <w:rFonts w:cstheme="minorHAnsi"/>
                <w:szCs w:val="22"/>
              </w:rPr>
              <w:t>, Morris</w:t>
            </w:r>
          </w:p>
        </w:tc>
      </w:tr>
      <w:tr w:rsidR="001F3961" w:rsidRPr="002D7817" w14:paraId="39361464" w14:textId="77777777" w:rsidTr="001F3961">
        <w:trPr>
          <w:cantSplit/>
        </w:trPr>
        <w:tc>
          <w:tcPr>
            <w:tcW w:w="3261" w:type="dxa"/>
            <w:shd w:val="clear" w:color="auto" w:fill="auto"/>
          </w:tcPr>
          <w:p w14:paraId="768A784D" w14:textId="58666715" w:rsidR="001F3961" w:rsidRPr="00DA4BAC" w:rsidRDefault="001F3961" w:rsidP="00AC1CE3">
            <w:pPr>
              <w:pStyle w:val="Tabletext"/>
              <w:rPr>
                <w:rFonts w:cstheme="minorHAnsi"/>
                <w:szCs w:val="22"/>
              </w:rPr>
            </w:pPr>
            <w:r w:rsidRPr="00B056E9">
              <w:rPr>
                <w:rFonts w:cstheme="minorHAnsi"/>
                <w:szCs w:val="22"/>
              </w:rPr>
              <w:t xml:space="preserve">Godwin, Jane </w:t>
            </w:r>
          </w:p>
        </w:tc>
      </w:tr>
      <w:tr w:rsidR="001F3961" w:rsidRPr="002D7817" w14:paraId="1572D310" w14:textId="77777777" w:rsidTr="001F3961">
        <w:trPr>
          <w:cantSplit/>
        </w:trPr>
        <w:tc>
          <w:tcPr>
            <w:tcW w:w="3261" w:type="dxa"/>
            <w:shd w:val="clear" w:color="auto" w:fill="auto"/>
          </w:tcPr>
          <w:p w14:paraId="568A5F32" w14:textId="6B8D8703" w:rsidR="001F3961" w:rsidRPr="00DA4BAC" w:rsidRDefault="001F3961" w:rsidP="00AC1CE3">
            <w:pPr>
              <w:pStyle w:val="Tabletext"/>
              <w:rPr>
                <w:rFonts w:cstheme="minorHAnsi"/>
                <w:szCs w:val="22"/>
              </w:rPr>
            </w:pPr>
            <w:r w:rsidRPr="00B056E9">
              <w:rPr>
                <w:rFonts w:cstheme="minorHAnsi"/>
                <w:szCs w:val="22"/>
              </w:rPr>
              <w:t xml:space="preserve">Graham, </w:t>
            </w:r>
            <w:r>
              <w:rPr>
                <w:rFonts w:cstheme="minorHAnsi"/>
                <w:szCs w:val="22"/>
              </w:rPr>
              <w:t>Bob</w:t>
            </w:r>
            <w:r w:rsidRPr="00B056E9">
              <w:rPr>
                <w:rFonts w:cstheme="minorHAnsi"/>
                <w:szCs w:val="22"/>
              </w:rPr>
              <w:t xml:space="preserve"> </w:t>
            </w:r>
          </w:p>
        </w:tc>
      </w:tr>
      <w:tr w:rsidR="001F3961" w:rsidRPr="002D7817" w14:paraId="2CBE1534" w14:textId="77777777" w:rsidTr="001F3961">
        <w:trPr>
          <w:cantSplit/>
        </w:trPr>
        <w:tc>
          <w:tcPr>
            <w:tcW w:w="3261" w:type="dxa"/>
            <w:shd w:val="clear" w:color="auto" w:fill="auto"/>
          </w:tcPr>
          <w:p w14:paraId="3A496540" w14:textId="2F817DFE" w:rsidR="001F3961" w:rsidRPr="00DA4BAC" w:rsidRDefault="001F3961" w:rsidP="00AC1CE3">
            <w:pPr>
              <w:pStyle w:val="Tabletext"/>
              <w:rPr>
                <w:rFonts w:cstheme="minorHAnsi"/>
                <w:szCs w:val="22"/>
              </w:rPr>
            </w:pPr>
            <w:r w:rsidRPr="00B056E9">
              <w:rPr>
                <w:rFonts w:cstheme="minorHAnsi"/>
                <w:szCs w:val="22"/>
              </w:rPr>
              <w:lastRenderedPageBreak/>
              <w:t>Greenberg, Ni</w:t>
            </w:r>
            <w:r>
              <w:rPr>
                <w:rFonts w:cstheme="minorHAnsi"/>
                <w:szCs w:val="22"/>
              </w:rPr>
              <w:t>cki</w:t>
            </w:r>
            <w:r w:rsidRPr="00B056E9">
              <w:rPr>
                <w:rFonts w:cstheme="minorHAnsi"/>
                <w:szCs w:val="22"/>
              </w:rPr>
              <w:t xml:space="preserve"> </w:t>
            </w:r>
          </w:p>
        </w:tc>
      </w:tr>
      <w:tr w:rsidR="001F3961" w:rsidRPr="002D7817" w14:paraId="3634FB2D" w14:textId="77777777" w:rsidTr="001F3961">
        <w:trPr>
          <w:cantSplit/>
        </w:trPr>
        <w:tc>
          <w:tcPr>
            <w:tcW w:w="3261" w:type="dxa"/>
            <w:shd w:val="clear" w:color="auto" w:fill="auto"/>
          </w:tcPr>
          <w:p w14:paraId="212226BE" w14:textId="2DF52BF6" w:rsidR="001F3961" w:rsidRPr="00DA4BAC" w:rsidRDefault="001F3961" w:rsidP="00BB3847">
            <w:pPr>
              <w:pStyle w:val="Tabletext"/>
              <w:rPr>
                <w:rFonts w:cstheme="minorHAnsi"/>
                <w:szCs w:val="22"/>
              </w:rPr>
            </w:pPr>
            <w:r w:rsidRPr="00B056E9">
              <w:rPr>
                <w:rFonts w:cstheme="minorHAnsi"/>
                <w:szCs w:val="22"/>
              </w:rPr>
              <w:t xml:space="preserve">Griffiths, Andrew </w:t>
            </w:r>
          </w:p>
        </w:tc>
      </w:tr>
      <w:tr w:rsidR="001F3961" w:rsidRPr="002D7817" w14:paraId="5E18F1EC" w14:textId="77777777" w:rsidTr="001F3961">
        <w:trPr>
          <w:cantSplit/>
        </w:trPr>
        <w:tc>
          <w:tcPr>
            <w:tcW w:w="3261" w:type="dxa"/>
            <w:shd w:val="clear" w:color="auto" w:fill="auto"/>
          </w:tcPr>
          <w:p w14:paraId="48577464" w14:textId="31A4413A" w:rsidR="001F3961" w:rsidRPr="00DA4BAC" w:rsidRDefault="001F3961" w:rsidP="00BB3847">
            <w:pPr>
              <w:pStyle w:val="Tabletext"/>
              <w:rPr>
                <w:rFonts w:cstheme="minorHAnsi"/>
                <w:szCs w:val="22"/>
              </w:rPr>
            </w:pPr>
            <w:r w:rsidRPr="00B056E9">
              <w:rPr>
                <w:rFonts w:cstheme="minorHAnsi"/>
                <w:szCs w:val="22"/>
              </w:rPr>
              <w:t>Hammer, Chris</w:t>
            </w:r>
          </w:p>
        </w:tc>
      </w:tr>
      <w:tr w:rsidR="001F3961" w:rsidRPr="002D7817" w14:paraId="7AC24035" w14:textId="77777777" w:rsidTr="001F3961">
        <w:trPr>
          <w:cantSplit/>
        </w:trPr>
        <w:tc>
          <w:tcPr>
            <w:tcW w:w="3261" w:type="dxa"/>
            <w:shd w:val="clear" w:color="auto" w:fill="auto"/>
          </w:tcPr>
          <w:p w14:paraId="42F637AA" w14:textId="05672524" w:rsidR="001F3961" w:rsidRPr="00DA4BAC" w:rsidRDefault="001F3961" w:rsidP="00BB3847">
            <w:pPr>
              <w:pStyle w:val="Tabletext"/>
              <w:rPr>
                <w:rFonts w:cstheme="minorHAnsi"/>
                <w:szCs w:val="22"/>
              </w:rPr>
            </w:pPr>
            <w:proofErr w:type="spellStart"/>
            <w:r w:rsidRPr="00B056E9">
              <w:rPr>
                <w:rFonts w:cstheme="minorHAnsi"/>
                <w:szCs w:val="22"/>
              </w:rPr>
              <w:t>Hannay</w:t>
            </w:r>
            <w:proofErr w:type="spellEnd"/>
            <w:r w:rsidRPr="00B056E9">
              <w:rPr>
                <w:rFonts w:cstheme="minorHAnsi"/>
                <w:szCs w:val="22"/>
              </w:rPr>
              <w:t xml:space="preserve">, Barbara </w:t>
            </w:r>
          </w:p>
        </w:tc>
      </w:tr>
      <w:tr w:rsidR="001F3961" w:rsidRPr="002D7817" w14:paraId="0444E567" w14:textId="77777777" w:rsidTr="001F3961">
        <w:trPr>
          <w:cantSplit/>
        </w:trPr>
        <w:tc>
          <w:tcPr>
            <w:tcW w:w="3261" w:type="dxa"/>
            <w:shd w:val="clear" w:color="auto" w:fill="auto"/>
          </w:tcPr>
          <w:p w14:paraId="18C2CD26" w14:textId="61088C1A" w:rsidR="001F3961" w:rsidRPr="00DA4BAC" w:rsidRDefault="001F3961" w:rsidP="00BB3847">
            <w:pPr>
              <w:pStyle w:val="Tabletext"/>
              <w:rPr>
                <w:rFonts w:cstheme="minorHAnsi"/>
                <w:szCs w:val="22"/>
              </w:rPr>
            </w:pPr>
            <w:r w:rsidRPr="00B056E9">
              <w:rPr>
                <w:rFonts w:cstheme="minorHAnsi"/>
                <w:szCs w:val="22"/>
              </w:rPr>
              <w:t xml:space="preserve">Harper, Jane </w:t>
            </w:r>
          </w:p>
        </w:tc>
      </w:tr>
      <w:tr w:rsidR="001F3961" w:rsidRPr="002D7817" w14:paraId="07D79646" w14:textId="77777777" w:rsidTr="001F3961">
        <w:trPr>
          <w:cantSplit/>
        </w:trPr>
        <w:tc>
          <w:tcPr>
            <w:tcW w:w="3261" w:type="dxa"/>
            <w:shd w:val="clear" w:color="auto" w:fill="auto"/>
          </w:tcPr>
          <w:p w14:paraId="33DB8705" w14:textId="1FF399DD" w:rsidR="001F3961" w:rsidRPr="00DA4BAC" w:rsidRDefault="001F3961" w:rsidP="00BB3847">
            <w:pPr>
              <w:pStyle w:val="Tabletext"/>
              <w:rPr>
                <w:rFonts w:cstheme="minorHAnsi"/>
                <w:szCs w:val="22"/>
              </w:rPr>
            </w:pPr>
            <w:r w:rsidRPr="00B056E9">
              <w:rPr>
                <w:rFonts w:cstheme="minorHAnsi"/>
                <w:szCs w:val="22"/>
              </w:rPr>
              <w:t>Hart, James</w:t>
            </w:r>
          </w:p>
        </w:tc>
      </w:tr>
      <w:tr w:rsidR="001F3961" w:rsidRPr="002D7817" w14:paraId="13428C07" w14:textId="77777777" w:rsidTr="001F3961">
        <w:trPr>
          <w:cantSplit/>
        </w:trPr>
        <w:tc>
          <w:tcPr>
            <w:tcW w:w="3261" w:type="dxa"/>
            <w:shd w:val="clear" w:color="auto" w:fill="auto"/>
          </w:tcPr>
          <w:p w14:paraId="1F3D71C6" w14:textId="5F6273A6" w:rsidR="001F3961" w:rsidRPr="00DA4BAC" w:rsidRDefault="001F3961" w:rsidP="00BB3847">
            <w:pPr>
              <w:pStyle w:val="Tabletext"/>
              <w:rPr>
                <w:rFonts w:cstheme="minorHAnsi"/>
                <w:szCs w:val="22"/>
              </w:rPr>
            </w:pPr>
            <w:r w:rsidRPr="00B056E9">
              <w:rPr>
                <w:rFonts w:cstheme="minorHAnsi"/>
                <w:szCs w:val="22"/>
              </w:rPr>
              <w:t xml:space="preserve">Harvey, Jacqueline </w:t>
            </w:r>
          </w:p>
        </w:tc>
      </w:tr>
      <w:tr w:rsidR="001F3961" w:rsidRPr="002D7817" w14:paraId="44AECF46" w14:textId="77777777" w:rsidTr="001F3961">
        <w:trPr>
          <w:cantSplit/>
        </w:trPr>
        <w:tc>
          <w:tcPr>
            <w:tcW w:w="3261" w:type="dxa"/>
            <w:shd w:val="clear" w:color="auto" w:fill="auto"/>
          </w:tcPr>
          <w:p w14:paraId="30AF0064" w14:textId="5EFB8244" w:rsidR="001F3961" w:rsidRPr="00DA4BAC" w:rsidRDefault="001F3961" w:rsidP="00BB3847">
            <w:pPr>
              <w:pStyle w:val="Tabletext"/>
              <w:rPr>
                <w:rFonts w:cstheme="minorHAnsi"/>
                <w:szCs w:val="22"/>
              </w:rPr>
            </w:pPr>
            <w:r w:rsidRPr="00B056E9">
              <w:rPr>
                <w:rFonts w:cstheme="minorHAnsi"/>
                <w:szCs w:val="22"/>
              </w:rPr>
              <w:t xml:space="preserve">Healey, Justin </w:t>
            </w:r>
          </w:p>
        </w:tc>
      </w:tr>
      <w:tr w:rsidR="001F3961" w:rsidRPr="002D7817" w14:paraId="1EED2FCA" w14:textId="77777777" w:rsidTr="001F3961">
        <w:trPr>
          <w:cantSplit/>
        </w:trPr>
        <w:tc>
          <w:tcPr>
            <w:tcW w:w="3261" w:type="dxa"/>
            <w:shd w:val="clear" w:color="auto" w:fill="auto"/>
          </w:tcPr>
          <w:p w14:paraId="56FF65B2" w14:textId="71C1582C" w:rsidR="001F3961" w:rsidRPr="00DA4BAC" w:rsidRDefault="001F3961" w:rsidP="00BB3847">
            <w:pPr>
              <w:pStyle w:val="Tabletext"/>
              <w:rPr>
                <w:rFonts w:cstheme="minorHAnsi"/>
                <w:szCs w:val="22"/>
              </w:rPr>
            </w:pPr>
            <w:r w:rsidRPr="00B056E9">
              <w:rPr>
                <w:rFonts w:cstheme="minorHAnsi"/>
                <w:szCs w:val="22"/>
              </w:rPr>
              <w:t xml:space="preserve">Heath, Jack </w:t>
            </w:r>
          </w:p>
        </w:tc>
      </w:tr>
      <w:tr w:rsidR="001F3961" w:rsidRPr="002D7817" w14:paraId="23E01D82" w14:textId="77777777" w:rsidTr="001F3961">
        <w:trPr>
          <w:cantSplit/>
        </w:trPr>
        <w:tc>
          <w:tcPr>
            <w:tcW w:w="3261" w:type="dxa"/>
            <w:shd w:val="clear" w:color="auto" w:fill="auto"/>
          </w:tcPr>
          <w:p w14:paraId="51B18FA2" w14:textId="21607849" w:rsidR="001F3961" w:rsidRPr="00DA4BAC" w:rsidRDefault="001F3961" w:rsidP="00BB3847">
            <w:pPr>
              <w:pStyle w:val="Tabletext"/>
              <w:rPr>
                <w:rFonts w:cstheme="minorHAnsi"/>
                <w:szCs w:val="22"/>
              </w:rPr>
            </w:pPr>
            <w:r w:rsidRPr="00B056E9">
              <w:rPr>
                <w:rFonts w:cstheme="minorHAnsi"/>
                <w:szCs w:val="22"/>
              </w:rPr>
              <w:t>Hepworth, Sally</w:t>
            </w:r>
          </w:p>
        </w:tc>
      </w:tr>
      <w:tr w:rsidR="001F3961" w:rsidRPr="002D7817" w14:paraId="4FDFF09E" w14:textId="77777777" w:rsidTr="001F3961">
        <w:trPr>
          <w:cantSplit/>
        </w:trPr>
        <w:tc>
          <w:tcPr>
            <w:tcW w:w="3261" w:type="dxa"/>
            <w:shd w:val="clear" w:color="auto" w:fill="auto"/>
          </w:tcPr>
          <w:p w14:paraId="0364DF87" w14:textId="464FBA42" w:rsidR="001F3961" w:rsidRPr="00DA4BAC" w:rsidRDefault="001F3961" w:rsidP="00BB3847">
            <w:pPr>
              <w:pStyle w:val="Tabletext"/>
              <w:rPr>
                <w:rFonts w:cstheme="minorHAnsi"/>
                <w:szCs w:val="22"/>
              </w:rPr>
            </w:pPr>
            <w:proofErr w:type="spellStart"/>
            <w:r w:rsidRPr="00B056E9">
              <w:rPr>
                <w:rFonts w:cstheme="minorHAnsi"/>
                <w:szCs w:val="22"/>
              </w:rPr>
              <w:t>Ivanoff</w:t>
            </w:r>
            <w:proofErr w:type="spellEnd"/>
            <w:r w:rsidRPr="00B056E9">
              <w:rPr>
                <w:rFonts w:cstheme="minorHAnsi"/>
                <w:szCs w:val="22"/>
              </w:rPr>
              <w:t>, George</w:t>
            </w:r>
          </w:p>
        </w:tc>
      </w:tr>
      <w:tr w:rsidR="001F3961" w:rsidRPr="002D7817" w14:paraId="7F4818C3" w14:textId="77777777" w:rsidTr="001F3961">
        <w:trPr>
          <w:cantSplit/>
        </w:trPr>
        <w:tc>
          <w:tcPr>
            <w:tcW w:w="3261" w:type="dxa"/>
            <w:shd w:val="clear" w:color="auto" w:fill="auto"/>
          </w:tcPr>
          <w:p w14:paraId="01E6689E" w14:textId="7BA94745" w:rsidR="001F3961" w:rsidRPr="00DA4BAC" w:rsidRDefault="001F3961" w:rsidP="00BB3847">
            <w:pPr>
              <w:pStyle w:val="Tabletext"/>
              <w:rPr>
                <w:rFonts w:cstheme="minorHAnsi"/>
                <w:szCs w:val="22"/>
              </w:rPr>
            </w:pPr>
            <w:r w:rsidRPr="00B056E9">
              <w:rPr>
                <w:rFonts w:cstheme="minorHAnsi"/>
                <w:szCs w:val="22"/>
              </w:rPr>
              <w:t>Jacobs, Sherry-Anne</w:t>
            </w:r>
          </w:p>
        </w:tc>
      </w:tr>
      <w:tr w:rsidR="001F3961" w:rsidRPr="002D7817" w14:paraId="218024AE" w14:textId="77777777" w:rsidTr="001F3961">
        <w:trPr>
          <w:cantSplit/>
        </w:trPr>
        <w:tc>
          <w:tcPr>
            <w:tcW w:w="3261" w:type="dxa"/>
            <w:shd w:val="clear" w:color="auto" w:fill="auto"/>
          </w:tcPr>
          <w:p w14:paraId="4DA72D42" w14:textId="28202558" w:rsidR="001F3961" w:rsidRPr="00DA4BAC" w:rsidRDefault="001F3961" w:rsidP="00BB3847">
            <w:pPr>
              <w:pStyle w:val="Tabletext"/>
              <w:rPr>
                <w:rFonts w:cstheme="minorHAnsi"/>
                <w:szCs w:val="22"/>
              </w:rPr>
            </w:pPr>
            <w:proofErr w:type="spellStart"/>
            <w:r w:rsidRPr="00B056E9">
              <w:rPr>
                <w:rFonts w:cstheme="minorHAnsi"/>
                <w:szCs w:val="22"/>
              </w:rPr>
              <w:t>Jellett</w:t>
            </w:r>
            <w:proofErr w:type="spellEnd"/>
            <w:r w:rsidRPr="00B056E9">
              <w:rPr>
                <w:rFonts w:cstheme="minorHAnsi"/>
                <w:szCs w:val="22"/>
              </w:rPr>
              <w:t>, T</w:t>
            </w:r>
            <w:r>
              <w:rPr>
                <w:rFonts w:cstheme="minorHAnsi"/>
                <w:szCs w:val="22"/>
              </w:rPr>
              <w:t>om</w:t>
            </w:r>
          </w:p>
        </w:tc>
      </w:tr>
      <w:tr w:rsidR="001F3961" w:rsidRPr="002D7817" w14:paraId="0BE9EB33" w14:textId="77777777" w:rsidTr="001F3961">
        <w:trPr>
          <w:cantSplit/>
        </w:trPr>
        <w:tc>
          <w:tcPr>
            <w:tcW w:w="3261" w:type="dxa"/>
            <w:shd w:val="clear" w:color="auto" w:fill="auto"/>
          </w:tcPr>
          <w:p w14:paraId="001049C0" w14:textId="74455D6F" w:rsidR="001F3961" w:rsidRPr="00DA4BAC" w:rsidRDefault="001F3961" w:rsidP="00BB3847">
            <w:pPr>
              <w:pStyle w:val="Tabletext"/>
              <w:rPr>
                <w:rFonts w:cstheme="minorHAnsi"/>
                <w:szCs w:val="22"/>
              </w:rPr>
            </w:pPr>
            <w:r w:rsidRPr="00B056E9">
              <w:rPr>
                <w:rFonts w:cstheme="minorHAnsi"/>
                <w:szCs w:val="22"/>
              </w:rPr>
              <w:t xml:space="preserve">Jennings, Paul </w:t>
            </w:r>
          </w:p>
        </w:tc>
      </w:tr>
      <w:tr w:rsidR="001F3961" w:rsidRPr="002D7817" w14:paraId="5E7ECFA4" w14:textId="77777777" w:rsidTr="001F3961">
        <w:trPr>
          <w:cantSplit/>
        </w:trPr>
        <w:tc>
          <w:tcPr>
            <w:tcW w:w="3261" w:type="dxa"/>
            <w:shd w:val="clear" w:color="auto" w:fill="auto"/>
          </w:tcPr>
          <w:p w14:paraId="56A6F7D7" w14:textId="241E5B92" w:rsidR="001F3961" w:rsidRPr="00DA4BAC" w:rsidRDefault="001F3961" w:rsidP="00BB3847">
            <w:pPr>
              <w:pStyle w:val="Tabletext"/>
              <w:rPr>
                <w:rFonts w:cstheme="minorHAnsi"/>
                <w:szCs w:val="22"/>
              </w:rPr>
            </w:pPr>
            <w:r>
              <w:rPr>
                <w:rFonts w:cstheme="minorHAnsi"/>
                <w:color w:val="000000"/>
                <w:szCs w:val="22"/>
                <w:lang w:eastAsia="en-AU"/>
              </w:rPr>
              <w:t>Johns</w:t>
            </w:r>
            <w:r w:rsidRPr="00B056E9">
              <w:rPr>
                <w:rFonts w:cstheme="minorHAnsi"/>
                <w:color w:val="000000"/>
                <w:szCs w:val="22"/>
                <w:lang w:eastAsia="en-AU"/>
              </w:rPr>
              <w:t>, Rachael</w:t>
            </w:r>
          </w:p>
        </w:tc>
      </w:tr>
      <w:tr w:rsidR="001F3961" w:rsidRPr="002D7817" w14:paraId="78F593A0" w14:textId="77777777" w:rsidTr="001F3961">
        <w:trPr>
          <w:cantSplit/>
        </w:trPr>
        <w:tc>
          <w:tcPr>
            <w:tcW w:w="3261" w:type="dxa"/>
            <w:shd w:val="clear" w:color="auto" w:fill="auto"/>
          </w:tcPr>
          <w:p w14:paraId="492704F2" w14:textId="3BABA769" w:rsidR="001F3961" w:rsidRPr="00DA4BAC" w:rsidRDefault="001F3961" w:rsidP="00BB3847">
            <w:pPr>
              <w:pStyle w:val="Tabletext"/>
              <w:rPr>
                <w:rFonts w:cstheme="minorHAnsi"/>
                <w:szCs w:val="22"/>
              </w:rPr>
            </w:pPr>
            <w:r w:rsidRPr="00B056E9">
              <w:rPr>
                <w:rFonts w:cstheme="minorHAnsi"/>
                <w:szCs w:val="22"/>
              </w:rPr>
              <w:t xml:space="preserve">Keneally, Thomas </w:t>
            </w:r>
          </w:p>
        </w:tc>
      </w:tr>
      <w:tr w:rsidR="001F3961" w:rsidRPr="002D7817" w14:paraId="0D619150" w14:textId="77777777" w:rsidTr="001F3961">
        <w:trPr>
          <w:cantSplit/>
        </w:trPr>
        <w:tc>
          <w:tcPr>
            <w:tcW w:w="3261" w:type="dxa"/>
            <w:shd w:val="clear" w:color="auto" w:fill="auto"/>
          </w:tcPr>
          <w:p w14:paraId="641ED1C0" w14:textId="434249E6" w:rsidR="001F3961" w:rsidRPr="00DA4BAC" w:rsidRDefault="001F3961" w:rsidP="00BB3847">
            <w:pPr>
              <w:pStyle w:val="Tabletext"/>
              <w:rPr>
                <w:rFonts w:cstheme="minorHAnsi"/>
                <w:szCs w:val="22"/>
              </w:rPr>
            </w:pPr>
            <w:r w:rsidRPr="00B056E9">
              <w:rPr>
                <w:rFonts w:cstheme="minorHAnsi"/>
                <w:szCs w:val="22"/>
              </w:rPr>
              <w:t>Kennett, Chris</w:t>
            </w:r>
            <w:r>
              <w:rPr>
                <w:rFonts w:cstheme="minorHAnsi"/>
                <w:szCs w:val="22"/>
              </w:rPr>
              <w:t xml:space="preserve"> </w:t>
            </w:r>
          </w:p>
        </w:tc>
      </w:tr>
      <w:tr w:rsidR="001F3961" w:rsidRPr="002D7817" w14:paraId="47F71A55" w14:textId="77777777" w:rsidTr="001F3961">
        <w:trPr>
          <w:cantSplit/>
        </w:trPr>
        <w:tc>
          <w:tcPr>
            <w:tcW w:w="3261" w:type="dxa"/>
            <w:shd w:val="clear" w:color="auto" w:fill="auto"/>
          </w:tcPr>
          <w:p w14:paraId="595C60B6" w14:textId="6119E5D4" w:rsidR="001F3961" w:rsidRPr="00DA4BAC" w:rsidRDefault="001F3961" w:rsidP="00BB3847">
            <w:pPr>
              <w:pStyle w:val="Tabletext"/>
              <w:rPr>
                <w:rFonts w:cstheme="minorHAnsi"/>
                <w:szCs w:val="22"/>
              </w:rPr>
            </w:pPr>
            <w:r w:rsidRPr="00B056E9">
              <w:rPr>
                <w:rFonts w:cstheme="minorHAnsi"/>
                <w:szCs w:val="22"/>
              </w:rPr>
              <w:t xml:space="preserve">King, Stephen </w:t>
            </w:r>
            <w:r>
              <w:rPr>
                <w:rFonts w:cstheme="minorHAnsi"/>
                <w:szCs w:val="22"/>
              </w:rPr>
              <w:t>Michael</w:t>
            </w:r>
            <w:r w:rsidRPr="00B056E9">
              <w:rPr>
                <w:rFonts w:cstheme="minorHAnsi"/>
                <w:szCs w:val="22"/>
              </w:rPr>
              <w:t xml:space="preserve"> </w:t>
            </w:r>
          </w:p>
        </w:tc>
      </w:tr>
      <w:tr w:rsidR="001F3961" w:rsidRPr="002D7817" w14:paraId="31D4EAD6" w14:textId="77777777" w:rsidTr="001F3961">
        <w:trPr>
          <w:cantSplit/>
        </w:trPr>
        <w:tc>
          <w:tcPr>
            <w:tcW w:w="3261" w:type="dxa"/>
            <w:shd w:val="clear" w:color="auto" w:fill="auto"/>
          </w:tcPr>
          <w:p w14:paraId="1357FEC1" w14:textId="3992D7B9" w:rsidR="001F3961" w:rsidRPr="00DA4BAC" w:rsidRDefault="001F3961" w:rsidP="00BB3847">
            <w:pPr>
              <w:pStyle w:val="Tabletext"/>
              <w:rPr>
                <w:rFonts w:cstheme="minorHAnsi"/>
                <w:szCs w:val="22"/>
              </w:rPr>
            </w:pPr>
            <w:r w:rsidRPr="00B056E9">
              <w:rPr>
                <w:rFonts w:cstheme="minorHAnsi"/>
                <w:szCs w:val="22"/>
              </w:rPr>
              <w:t>Lane, Karl</w:t>
            </w:r>
            <w:r>
              <w:rPr>
                <w:rFonts w:cstheme="minorHAnsi"/>
                <w:szCs w:val="22"/>
              </w:rPr>
              <w:t xml:space="preserve">y </w:t>
            </w:r>
          </w:p>
        </w:tc>
      </w:tr>
      <w:tr w:rsidR="001F3961" w:rsidRPr="002D7817" w14:paraId="59069DBE" w14:textId="77777777" w:rsidTr="001F3961">
        <w:trPr>
          <w:cantSplit/>
        </w:trPr>
        <w:tc>
          <w:tcPr>
            <w:tcW w:w="3261" w:type="dxa"/>
            <w:shd w:val="clear" w:color="auto" w:fill="auto"/>
          </w:tcPr>
          <w:p w14:paraId="09673FC8" w14:textId="516AA8A7" w:rsidR="001F3961" w:rsidRPr="00DA4BAC" w:rsidRDefault="001F3961" w:rsidP="00BB3847">
            <w:pPr>
              <w:pStyle w:val="Tabletext"/>
              <w:rPr>
                <w:rFonts w:cstheme="minorHAnsi"/>
                <w:szCs w:val="22"/>
              </w:rPr>
            </w:pPr>
            <w:r w:rsidRPr="00AC1CE3">
              <w:rPr>
                <w:rFonts w:cstheme="minorHAnsi"/>
                <w:szCs w:val="22"/>
              </w:rPr>
              <w:t>Laurens</w:t>
            </w:r>
            <w:r>
              <w:rPr>
                <w:rFonts w:cstheme="minorHAnsi"/>
                <w:szCs w:val="22"/>
              </w:rPr>
              <w:t>,</w:t>
            </w:r>
            <w:r w:rsidRPr="00AC1CE3">
              <w:rPr>
                <w:rFonts w:cstheme="minorHAnsi"/>
                <w:szCs w:val="22"/>
              </w:rPr>
              <w:t xml:space="preserve"> Stephanie</w:t>
            </w:r>
          </w:p>
        </w:tc>
      </w:tr>
      <w:tr w:rsidR="001F3961" w:rsidRPr="002D7817" w14:paraId="4747AECE" w14:textId="77777777" w:rsidTr="001F3961">
        <w:trPr>
          <w:cantSplit/>
        </w:trPr>
        <w:tc>
          <w:tcPr>
            <w:tcW w:w="3261" w:type="dxa"/>
            <w:shd w:val="clear" w:color="auto" w:fill="auto"/>
          </w:tcPr>
          <w:p w14:paraId="07A7B141" w14:textId="03D4DD59" w:rsidR="001F3961" w:rsidRPr="00DA4BAC" w:rsidRDefault="001F3961" w:rsidP="00BB3847">
            <w:pPr>
              <w:pStyle w:val="Tabletext"/>
              <w:rPr>
                <w:rFonts w:cstheme="minorHAnsi"/>
                <w:szCs w:val="22"/>
              </w:rPr>
            </w:pPr>
            <w:r>
              <w:rPr>
                <w:rFonts w:cstheme="minorHAnsi"/>
                <w:szCs w:val="22"/>
              </w:rPr>
              <w:t>Lewis</w:t>
            </w:r>
            <w:r w:rsidRPr="00B056E9">
              <w:rPr>
                <w:rFonts w:cstheme="minorHAnsi"/>
                <w:szCs w:val="22"/>
              </w:rPr>
              <w:t xml:space="preserve">, </w:t>
            </w:r>
            <w:r>
              <w:rPr>
                <w:rFonts w:cstheme="minorHAnsi"/>
                <w:szCs w:val="22"/>
              </w:rPr>
              <w:t>Isabelle</w:t>
            </w:r>
          </w:p>
        </w:tc>
      </w:tr>
      <w:tr w:rsidR="001F3961" w:rsidRPr="002D7817" w14:paraId="673B00AF" w14:textId="77777777" w:rsidTr="001F3961">
        <w:trPr>
          <w:cantSplit/>
        </w:trPr>
        <w:tc>
          <w:tcPr>
            <w:tcW w:w="3261" w:type="dxa"/>
            <w:shd w:val="clear" w:color="auto" w:fill="auto"/>
          </w:tcPr>
          <w:p w14:paraId="2A8C663D" w14:textId="183C482C" w:rsidR="001F3961" w:rsidRPr="00DA4BAC" w:rsidRDefault="001F3961" w:rsidP="00BB3847">
            <w:pPr>
              <w:pStyle w:val="Tabletext"/>
              <w:rPr>
                <w:rFonts w:cstheme="minorHAnsi"/>
                <w:szCs w:val="22"/>
              </w:rPr>
            </w:pPr>
            <w:r w:rsidRPr="00B056E9">
              <w:rPr>
                <w:rFonts w:cstheme="minorHAnsi"/>
                <w:szCs w:val="22"/>
              </w:rPr>
              <w:t xml:space="preserve">Lester, Alison </w:t>
            </w:r>
          </w:p>
        </w:tc>
      </w:tr>
      <w:tr w:rsidR="001F3961" w:rsidRPr="002D7817" w14:paraId="6DB128FB" w14:textId="77777777" w:rsidTr="001F3961">
        <w:trPr>
          <w:cantSplit/>
        </w:trPr>
        <w:tc>
          <w:tcPr>
            <w:tcW w:w="3261" w:type="dxa"/>
            <w:shd w:val="clear" w:color="auto" w:fill="auto"/>
          </w:tcPr>
          <w:p w14:paraId="63848362" w14:textId="5BA9733C" w:rsidR="001F3961" w:rsidRPr="00DA4BAC" w:rsidRDefault="001F3961" w:rsidP="00BB3847">
            <w:pPr>
              <w:pStyle w:val="Tabletext"/>
              <w:rPr>
                <w:rFonts w:cstheme="minorHAnsi"/>
                <w:szCs w:val="22"/>
              </w:rPr>
            </w:pPr>
            <w:r w:rsidRPr="00B056E9">
              <w:rPr>
                <w:rFonts w:cstheme="minorHAnsi"/>
                <w:szCs w:val="22"/>
              </w:rPr>
              <w:t xml:space="preserve">Lowe, Fiona </w:t>
            </w:r>
          </w:p>
        </w:tc>
      </w:tr>
      <w:tr w:rsidR="001F3961" w:rsidRPr="002D7817" w14:paraId="5D19DCEC" w14:textId="77777777" w:rsidTr="001F3961">
        <w:trPr>
          <w:cantSplit/>
        </w:trPr>
        <w:tc>
          <w:tcPr>
            <w:tcW w:w="3261" w:type="dxa"/>
            <w:shd w:val="clear" w:color="auto" w:fill="auto"/>
          </w:tcPr>
          <w:p w14:paraId="3F849A22" w14:textId="0EB6A7EE" w:rsidR="001F3961" w:rsidRPr="00DA4BAC" w:rsidRDefault="001F3961" w:rsidP="00BB3847">
            <w:pPr>
              <w:pStyle w:val="Tabletext"/>
              <w:rPr>
                <w:rFonts w:cstheme="minorHAnsi"/>
                <w:szCs w:val="22"/>
              </w:rPr>
            </w:pPr>
            <w:proofErr w:type="spellStart"/>
            <w:r w:rsidRPr="00B056E9">
              <w:rPr>
                <w:rFonts w:cstheme="minorHAnsi"/>
                <w:szCs w:val="22"/>
              </w:rPr>
              <w:t>Magro</w:t>
            </w:r>
            <w:proofErr w:type="spellEnd"/>
            <w:r w:rsidRPr="00B056E9">
              <w:rPr>
                <w:rFonts w:cstheme="minorHAnsi"/>
                <w:szCs w:val="22"/>
              </w:rPr>
              <w:t xml:space="preserve">, </w:t>
            </w:r>
            <w:r>
              <w:rPr>
                <w:rFonts w:cstheme="minorHAnsi"/>
                <w:szCs w:val="22"/>
              </w:rPr>
              <w:t>Mandy</w:t>
            </w:r>
            <w:r w:rsidRPr="00B056E9">
              <w:rPr>
                <w:rFonts w:cstheme="minorHAnsi"/>
                <w:szCs w:val="22"/>
              </w:rPr>
              <w:t xml:space="preserve"> </w:t>
            </w:r>
          </w:p>
        </w:tc>
      </w:tr>
      <w:tr w:rsidR="001F3961" w:rsidRPr="002D7817" w14:paraId="026D94E5" w14:textId="77777777" w:rsidTr="001F3961">
        <w:trPr>
          <w:cantSplit/>
        </w:trPr>
        <w:tc>
          <w:tcPr>
            <w:tcW w:w="3261" w:type="dxa"/>
            <w:shd w:val="clear" w:color="auto" w:fill="auto"/>
          </w:tcPr>
          <w:p w14:paraId="7981C4F3" w14:textId="105514DA" w:rsidR="001F3961" w:rsidRPr="00DA4BAC" w:rsidRDefault="001F3961" w:rsidP="00BB3847">
            <w:pPr>
              <w:pStyle w:val="Tabletext"/>
              <w:rPr>
                <w:rFonts w:cstheme="minorHAnsi"/>
                <w:szCs w:val="22"/>
              </w:rPr>
            </w:pPr>
            <w:r w:rsidRPr="00B056E9">
              <w:rPr>
                <w:rFonts w:cstheme="minorHAnsi"/>
                <w:szCs w:val="22"/>
              </w:rPr>
              <w:t xml:space="preserve">Marsden, John </w:t>
            </w:r>
          </w:p>
        </w:tc>
      </w:tr>
      <w:tr w:rsidR="001F3961" w:rsidRPr="002D7817" w14:paraId="31A0D2F1" w14:textId="77777777" w:rsidTr="001F3961">
        <w:trPr>
          <w:cantSplit/>
        </w:trPr>
        <w:tc>
          <w:tcPr>
            <w:tcW w:w="3261" w:type="dxa"/>
            <w:shd w:val="clear" w:color="auto" w:fill="auto"/>
          </w:tcPr>
          <w:p w14:paraId="2D79B851" w14:textId="2B0DBC4C" w:rsidR="001F3961" w:rsidRPr="00DA4BAC" w:rsidRDefault="001F3961" w:rsidP="00BB3847">
            <w:pPr>
              <w:pStyle w:val="Tabletext"/>
              <w:rPr>
                <w:rFonts w:cstheme="minorHAnsi"/>
                <w:szCs w:val="22"/>
              </w:rPr>
            </w:pPr>
            <w:r w:rsidRPr="00B056E9">
              <w:rPr>
                <w:rFonts w:cstheme="minorHAnsi"/>
                <w:szCs w:val="22"/>
              </w:rPr>
              <w:t>Mc</w:t>
            </w:r>
            <w:r>
              <w:rPr>
                <w:rFonts w:cstheme="minorHAnsi"/>
                <w:szCs w:val="22"/>
              </w:rPr>
              <w:t>A</w:t>
            </w:r>
            <w:r w:rsidRPr="00B056E9">
              <w:rPr>
                <w:rFonts w:cstheme="minorHAnsi"/>
                <w:szCs w:val="22"/>
              </w:rPr>
              <w:t>rthur, Fiona</w:t>
            </w:r>
          </w:p>
        </w:tc>
      </w:tr>
      <w:tr w:rsidR="001F3961" w:rsidRPr="002D7817" w14:paraId="05BCCFA6" w14:textId="77777777" w:rsidTr="001F3961">
        <w:trPr>
          <w:cantSplit/>
        </w:trPr>
        <w:tc>
          <w:tcPr>
            <w:tcW w:w="3261" w:type="dxa"/>
            <w:shd w:val="clear" w:color="auto" w:fill="auto"/>
          </w:tcPr>
          <w:p w14:paraId="21C460A8" w14:textId="48FD85ED" w:rsidR="001F3961" w:rsidRPr="00DA4BAC" w:rsidRDefault="001F3961" w:rsidP="00BB3847">
            <w:pPr>
              <w:pStyle w:val="Tabletext"/>
              <w:rPr>
                <w:rFonts w:cstheme="minorHAnsi"/>
                <w:szCs w:val="22"/>
              </w:rPr>
            </w:pPr>
            <w:r w:rsidRPr="00B056E9">
              <w:rPr>
                <w:rFonts w:cstheme="minorHAnsi"/>
                <w:szCs w:val="22"/>
              </w:rPr>
              <w:t xml:space="preserve">McCallum, Fiona </w:t>
            </w:r>
          </w:p>
        </w:tc>
      </w:tr>
      <w:tr w:rsidR="001F3961" w:rsidRPr="002D7817" w14:paraId="0510D389" w14:textId="77777777" w:rsidTr="001F3961">
        <w:trPr>
          <w:cantSplit/>
        </w:trPr>
        <w:tc>
          <w:tcPr>
            <w:tcW w:w="3261" w:type="dxa"/>
            <w:shd w:val="clear" w:color="auto" w:fill="auto"/>
          </w:tcPr>
          <w:p w14:paraId="6327B327" w14:textId="4107B887" w:rsidR="001F3961" w:rsidRPr="00DA4BAC" w:rsidRDefault="001F3961" w:rsidP="00BB3847">
            <w:pPr>
              <w:pStyle w:val="Tabletext"/>
              <w:rPr>
                <w:rFonts w:cstheme="minorHAnsi"/>
                <w:szCs w:val="22"/>
              </w:rPr>
            </w:pPr>
            <w:r w:rsidRPr="00B056E9">
              <w:rPr>
                <w:rFonts w:cstheme="minorHAnsi"/>
                <w:szCs w:val="22"/>
              </w:rPr>
              <w:t>McCartney, Tania</w:t>
            </w:r>
          </w:p>
        </w:tc>
      </w:tr>
      <w:tr w:rsidR="001F3961" w:rsidRPr="002D7817" w14:paraId="2437507F" w14:textId="77777777" w:rsidTr="001F3961">
        <w:trPr>
          <w:cantSplit/>
        </w:trPr>
        <w:tc>
          <w:tcPr>
            <w:tcW w:w="3261" w:type="dxa"/>
            <w:shd w:val="clear" w:color="auto" w:fill="auto"/>
          </w:tcPr>
          <w:p w14:paraId="3868B6BD" w14:textId="603EEE4E" w:rsidR="001F3961" w:rsidRPr="00DA4BAC" w:rsidRDefault="001F3961" w:rsidP="00BB3847">
            <w:pPr>
              <w:pStyle w:val="Tabletext"/>
              <w:rPr>
                <w:rFonts w:cstheme="minorHAnsi"/>
                <w:szCs w:val="22"/>
              </w:rPr>
            </w:pPr>
            <w:r w:rsidRPr="00B056E9">
              <w:rPr>
                <w:rFonts w:cstheme="minorHAnsi"/>
                <w:color w:val="000000"/>
                <w:szCs w:val="22"/>
                <w:lang w:eastAsia="en-AU"/>
              </w:rPr>
              <w:t>McDonald, Danielle</w:t>
            </w:r>
          </w:p>
        </w:tc>
      </w:tr>
      <w:tr w:rsidR="001F3961" w:rsidRPr="002D7817" w14:paraId="2CCEC066" w14:textId="77777777" w:rsidTr="001F3961">
        <w:trPr>
          <w:cantSplit/>
        </w:trPr>
        <w:tc>
          <w:tcPr>
            <w:tcW w:w="3261" w:type="dxa"/>
            <w:shd w:val="clear" w:color="auto" w:fill="auto"/>
          </w:tcPr>
          <w:p w14:paraId="22BFA2A1" w14:textId="69490950" w:rsidR="001F3961" w:rsidRPr="00DA4BAC" w:rsidRDefault="001F3961" w:rsidP="00BB3847">
            <w:pPr>
              <w:pStyle w:val="Tabletext"/>
              <w:rPr>
                <w:rFonts w:cstheme="minorHAnsi"/>
                <w:szCs w:val="22"/>
              </w:rPr>
            </w:pPr>
            <w:r w:rsidRPr="00B056E9">
              <w:rPr>
                <w:rFonts w:cstheme="minorHAnsi"/>
                <w:szCs w:val="22"/>
              </w:rPr>
              <w:t xml:space="preserve">McDonald, Fleur </w:t>
            </w:r>
          </w:p>
        </w:tc>
      </w:tr>
      <w:tr w:rsidR="001F3961" w:rsidRPr="002D7817" w14:paraId="5009AB4E" w14:textId="77777777" w:rsidTr="001F3961">
        <w:trPr>
          <w:cantSplit/>
        </w:trPr>
        <w:tc>
          <w:tcPr>
            <w:tcW w:w="3261" w:type="dxa"/>
            <w:shd w:val="clear" w:color="auto" w:fill="auto"/>
          </w:tcPr>
          <w:p w14:paraId="307D3FE9" w14:textId="31F7403E" w:rsidR="001F3961" w:rsidRPr="00DA4BAC" w:rsidRDefault="001F3961" w:rsidP="00BB3847">
            <w:pPr>
              <w:pStyle w:val="Tabletext"/>
              <w:rPr>
                <w:rFonts w:cstheme="minorHAnsi"/>
                <w:szCs w:val="22"/>
              </w:rPr>
            </w:pPr>
            <w:r w:rsidRPr="00B056E9">
              <w:rPr>
                <w:rFonts w:cstheme="minorHAnsi"/>
                <w:szCs w:val="22"/>
              </w:rPr>
              <w:t>McFarlane, Susannah</w:t>
            </w:r>
          </w:p>
        </w:tc>
      </w:tr>
      <w:tr w:rsidR="001F3961" w:rsidRPr="002D7817" w14:paraId="749E5B5C" w14:textId="77777777" w:rsidTr="001F3961">
        <w:trPr>
          <w:cantSplit/>
        </w:trPr>
        <w:tc>
          <w:tcPr>
            <w:tcW w:w="3261" w:type="dxa"/>
            <w:shd w:val="clear" w:color="auto" w:fill="auto"/>
          </w:tcPr>
          <w:p w14:paraId="279AB1A9" w14:textId="75685FDD" w:rsidR="001F3961" w:rsidRPr="00DA4BAC" w:rsidRDefault="001F3961" w:rsidP="00BB3847">
            <w:pPr>
              <w:pStyle w:val="Tabletext"/>
              <w:rPr>
                <w:rFonts w:cstheme="minorHAnsi"/>
                <w:szCs w:val="22"/>
              </w:rPr>
            </w:pPr>
            <w:r w:rsidRPr="00B056E9">
              <w:rPr>
                <w:rFonts w:cstheme="minorHAnsi"/>
                <w:szCs w:val="22"/>
              </w:rPr>
              <w:t xml:space="preserve">McGinnis, Kerry </w:t>
            </w:r>
          </w:p>
        </w:tc>
      </w:tr>
      <w:tr w:rsidR="001F3961" w:rsidRPr="002D7817" w14:paraId="2D6D2B0D" w14:textId="77777777" w:rsidTr="001F3961">
        <w:trPr>
          <w:cantSplit/>
        </w:trPr>
        <w:tc>
          <w:tcPr>
            <w:tcW w:w="3261" w:type="dxa"/>
            <w:shd w:val="clear" w:color="auto" w:fill="auto"/>
          </w:tcPr>
          <w:p w14:paraId="4BF2672E" w14:textId="40329D38" w:rsidR="001F3961" w:rsidRPr="00DA4BAC" w:rsidRDefault="001F3961" w:rsidP="00BB3847">
            <w:pPr>
              <w:pStyle w:val="Tabletext"/>
              <w:rPr>
                <w:rFonts w:cstheme="minorHAnsi"/>
                <w:szCs w:val="22"/>
              </w:rPr>
            </w:pPr>
            <w:proofErr w:type="spellStart"/>
            <w:r w:rsidRPr="00B056E9">
              <w:rPr>
                <w:rFonts w:cstheme="minorHAnsi"/>
                <w:szCs w:val="22"/>
              </w:rPr>
              <w:t>McInerney</w:t>
            </w:r>
            <w:proofErr w:type="spellEnd"/>
            <w:r w:rsidRPr="00B056E9">
              <w:rPr>
                <w:rFonts w:cstheme="minorHAnsi"/>
                <w:szCs w:val="22"/>
              </w:rPr>
              <w:t>, Monic</w:t>
            </w:r>
            <w:r>
              <w:rPr>
                <w:rFonts w:cstheme="minorHAnsi"/>
                <w:szCs w:val="22"/>
              </w:rPr>
              <w:t>a</w:t>
            </w:r>
          </w:p>
        </w:tc>
      </w:tr>
      <w:tr w:rsidR="001F3961" w:rsidRPr="002D7817" w14:paraId="1EF27769" w14:textId="77777777" w:rsidTr="001F3961">
        <w:trPr>
          <w:cantSplit/>
        </w:trPr>
        <w:tc>
          <w:tcPr>
            <w:tcW w:w="3261" w:type="dxa"/>
            <w:shd w:val="clear" w:color="auto" w:fill="auto"/>
          </w:tcPr>
          <w:p w14:paraId="76EA8B64" w14:textId="70C6319A" w:rsidR="001F3961" w:rsidRPr="00DA4BAC" w:rsidRDefault="001F3961" w:rsidP="00BB3847">
            <w:pPr>
              <w:pStyle w:val="Tabletext"/>
              <w:rPr>
                <w:rFonts w:cstheme="minorHAnsi"/>
                <w:szCs w:val="22"/>
              </w:rPr>
            </w:pPr>
            <w:r w:rsidRPr="00B056E9">
              <w:rPr>
                <w:rFonts w:cstheme="minorHAnsi"/>
                <w:szCs w:val="22"/>
              </w:rPr>
              <w:t xml:space="preserve">McIntosh, Fiona </w:t>
            </w:r>
          </w:p>
        </w:tc>
      </w:tr>
      <w:tr w:rsidR="001F3961" w:rsidRPr="002D7817" w14:paraId="5D1EAA1A" w14:textId="77777777" w:rsidTr="001F3961">
        <w:trPr>
          <w:cantSplit/>
        </w:trPr>
        <w:tc>
          <w:tcPr>
            <w:tcW w:w="3261" w:type="dxa"/>
            <w:shd w:val="clear" w:color="auto" w:fill="auto"/>
          </w:tcPr>
          <w:p w14:paraId="48C232AB" w14:textId="7E69CCFD" w:rsidR="001F3961" w:rsidRPr="00DA4BAC" w:rsidRDefault="001F3961" w:rsidP="00BB3847">
            <w:pPr>
              <w:pStyle w:val="Tabletext"/>
              <w:rPr>
                <w:rFonts w:cstheme="minorHAnsi"/>
                <w:szCs w:val="22"/>
              </w:rPr>
            </w:pPr>
            <w:r w:rsidRPr="00B056E9">
              <w:rPr>
                <w:rFonts w:cstheme="minorHAnsi"/>
                <w:szCs w:val="22"/>
              </w:rPr>
              <w:t xml:space="preserve">McKenzie, Heath </w:t>
            </w:r>
          </w:p>
        </w:tc>
      </w:tr>
      <w:tr w:rsidR="001F3961" w:rsidRPr="002D7817" w14:paraId="5212501B" w14:textId="77777777" w:rsidTr="001F3961">
        <w:trPr>
          <w:cantSplit/>
        </w:trPr>
        <w:tc>
          <w:tcPr>
            <w:tcW w:w="3261" w:type="dxa"/>
            <w:shd w:val="clear" w:color="auto" w:fill="auto"/>
          </w:tcPr>
          <w:p w14:paraId="0707D20F" w14:textId="3BEA036A" w:rsidR="001F3961" w:rsidRPr="00DA4BAC" w:rsidRDefault="001F3961" w:rsidP="00BB3847">
            <w:pPr>
              <w:pStyle w:val="Tabletext"/>
              <w:rPr>
                <w:rFonts w:cstheme="minorHAnsi"/>
                <w:szCs w:val="22"/>
              </w:rPr>
            </w:pPr>
            <w:proofErr w:type="spellStart"/>
            <w:r w:rsidRPr="00B056E9">
              <w:rPr>
                <w:rFonts w:cstheme="minorHAnsi"/>
                <w:szCs w:val="22"/>
              </w:rPr>
              <w:t>McTiernan</w:t>
            </w:r>
            <w:proofErr w:type="spellEnd"/>
            <w:r w:rsidRPr="00B056E9">
              <w:rPr>
                <w:rFonts w:cstheme="minorHAnsi"/>
                <w:szCs w:val="22"/>
              </w:rPr>
              <w:t xml:space="preserve">, </w:t>
            </w:r>
            <w:proofErr w:type="spellStart"/>
            <w:r w:rsidRPr="00B056E9">
              <w:rPr>
                <w:rFonts w:cstheme="minorHAnsi"/>
                <w:szCs w:val="22"/>
              </w:rPr>
              <w:t>De</w:t>
            </w:r>
            <w:r>
              <w:rPr>
                <w:rFonts w:cstheme="minorHAnsi"/>
                <w:szCs w:val="22"/>
              </w:rPr>
              <w:t>rvla</w:t>
            </w:r>
            <w:proofErr w:type="spellEnd"/>
          </w:p>
        </w:tc>
      </w:tr>
      <w:tr w:rsidR="001F3961" w:rsidRPr="002D7817" w14:paraId="4FC8C823" w14:textId="77777777" w:rsidTr="001F3961">
        <w:trPr>
          <w:cantSplit/>
        </w:trPr>
        <w:tc>
          <w:tcPr>
            <w:tcW w:w="3261" w:type="dxa"/>
            <w:shd w:val="clear" w:color="auto" w:fill="auto"/>
          </w:tcPr>
          <w:p w14:paraId="195E3FF8" w14:textId="1B91DCF1" w:rsidR="001F3961" w:rsidRPr="00DA4BAC" w:rsidRDefault="001F3961" w:rsidP="00BB3847">
            <w:pPr>
              <w:pStyle w:val="Tabletext"/>
              <w:rPr>
                <w:rFonts w:cstheme="minorHAnsi"/>
                <w:szCs w:val="22"/>
              </w:rPr>
            </w:pPr>
            <w:r w:rsidRPr="00B056E9">
              <w:rPr>
                <w:rFonts w:cstheme="minorHAnsi"/>
                <w:szCs w:val="22"/>
              </w:rPr>
              <w:lastRenderedPageBreak/>
              <w:t xml:space="preserve">Morgan, Sally </w:t>
            </w:r>
          </w:p>
        </w:tc>
      </w:tr>
      <w:tr w:rsidR="001F3961" w:rsidRPr="002D7817" w14:paraId="18FCB2EF" w14:textId="77777777" w:rsidTr="001F3961">
        <w:trPr>
          <w:cantSplit/>
        </w:trPr>
        <w:tc>
          <w:tcPr>
            <w:tcW w:w="3261" w:type="dxa"/>
            <w:shd w:val="clear" w:color="auto" w:fill="auto"/>
          </w:tcPr>
          <w:p w14:paraId="39555077" w14:textId="45D5BE73" w:rsidR="001F3961" w:rsidRPr="00DA4BAC" w:rsidRDefault="001F3961" w:rsidP="00BB3847">
            <w:pPr>
              <w:pStyle w:val="Tabletext"/>
              <w:rPr>
                <w:rFonts w:cstheme="minorHAnsi"/>
                <w:szCs w:val="22"/>
              </w:rPr>
            </w:pPr>
            <w:r w:rsidRPr="00B056E9">
              <w:rPr>
                <w:rFonts w:cstheme="minorHAnsi"/>
                <w:szCs w:val="22"/>
              </w:rPr>
              <w:t>Moriarty, Liane</w:t>
            </w:r>
          </w:p>
        </w:tc>
      </w:tr>
      <w:tr w:rsidR="001F3961" w:rsidRPr="002D7817" w14:paraId="05EE461B" w14:textId="77777777" w:rsidTr="001F3961">
        <w:trPr>
          <w:cantSplit/>
        </w:trPr>
        <w:tc>
          <w:tcPr>
            <w:tcW w:w="3261" w:type="dxa"/>
            <w:shd w:val="clear" w:color="auto" w:fill="auto"/>
          </w:tcPr>
          <w:p w14:paraId="2D35D9B8" w14:textId="33F824C2" w:rsidR="001F3961" w:rsidRPr="00DA4BAC" w:rsidRDefault="001F3961" w:rsidP="00BB3847">
            <w:pPr>
              <w:pStyle w:val="Tabletext"/>
              <w:rPr>
                <w:rFonts w:cstheme="minorHAnsi"/>
                <w:szCs w:val="22"/>
              </w:rPr>
            </w:pPr>
            <w:r w:rsidRPr="00B056E9">
              <w:rPr>
                <w:rFonts w:cstheme="minorHAnsi"/>
                <w:szCs w:val="22"/>
              </w:rPr>
              <w:t>Morrissey, Di</w:t>
            </w:r>
          </w:p>
        </w:tc>
      </w:tr>
      <w:tr w:rsidR="001F3961" w:rsidRPr="002D7817" w14:paraId="30F8B7FC" w14:textId="77777777" w:rsidTr="001F3961">
        <w:trPr>
          <w:cantSplit/>
        </w:trPr>
        <w:tc>
          <w:tcPr>
            <w:tcW w:w="3261" w:type="dxa"/>
            <w:shd w:val="clear" w:color="auto" w:fill="auto"/>
          </w:tcPr>
          <w:p w14:paraId="3B2FB9D3" w14:textId="2EED5440" w:rsidR="001F3961" w:rsidRPr="00DA4BAC" w:rsidRDefault="001F3961" w:rsidP="00BB3847">
            <w:pPr>
              <w:pStyle w:val="Tabletext"/>
              <w:rPr>
                <w:rFonts w:cstheme="minorHAnsi"/>
                <w:szCs w:val="22"/>
              </w:rPr>
            </w:pPr>
            <w:r>
              <w:rPr>
                <w:rFonts w:cstheme="minorHAnsi"/>
                <w:szCs w:val="22"/>
              </w:rPr>
              <w:t>Murrell</w:t>
            </w:r>
            <w:r w:rsidRPr="00B056E9">
              <w:rPr>
                <w:rFonts w:cstheme="minorHAnsi"/>
                <w:szCs w:val="22"/>
              </w:rPr>
              <w:t>, Belinda</w:t>
            </w:r>
          </w:p>
        </w:tc>
      </w:tr>
      <w:tr w:rsidR="001F3961" w:rsidRPr="002D7817" w14:paraId="4728EB73" w14:textId="77777777" w:rsidTr="001F3961">
        <w:trPr>
          <w:cantSplit/>
        </w:trPr>
        <w:tc>
          <w:tcPr>
            <w:tcW w:w="3261" w:type="dxa"/>
            <w:shd w:val="clear" w:color="auto" w:fill="auto"/>
          </w:tcPr>
          <w:p w14:paraId="16AEB380" w14:textId="08BF535A" w:rsidR="001F3961" w:rsidRPr="00DA4BAC" w:rsidRDefault="001F3961" w:rsidP="00BB3847">
            <w:pPr>
              <w:pStyle w:val="Tabletext"/>
              <w:rPr>
                <w:rFonts w:cstheme="minorHAnsi"/>
                <w:szCs w:val="22"/>
              </w:rPr>
            </w:pPr>
            <w:proofErr w:type="spellStart"/>
            <w:r w:rsidRPr="00B056E9">
              <w:rPr>
                <w:rFonts w:cstheme="minorHAnsi"/>
                <w:szCs w:val="22"/>
              </w:rPr>
              <w:t>Nannestad</w:t>
            </w:r>
            <w:proofErr w:type="spellEnd"/>
            <w:r w:rsidRPr="00B056E9">
              <w:rPr>
                <w:rFonts w:cstheme="minorHAnsi"/>
                <w:szCs w:val="22"/>
              </w:rPr>
              <w:t>, Katrina</w:t>
            </w:r>
            <w:r>
              <w:rPr>
                <w:rFonts w:cstheme="minorHAnsi"/>
                <w:szCs w:val="22"/>
              </w:rPr>
              <w:t xml:space="preserve"> </w:t>
            </w:r>
          </w:p>
        </w:tc>
      </w:tr>
      <w:tr w:rsidR="001F3961" w:rsidRPr="002D7817" w14:paraId="5AE16F2C" w14:textId="77777777" w:rsidTr="001F3961">
        <w:trPr>
          <w:cantSplit/>
        </w:trPr>
        <w:tc>
          <w:tcPr>
            <w:tcW w:w="3261" w:type="dxa"/>
            <w:shd w:val="clear" w:color="auto" w:fill="auto"/>
          </w:tcPr>
          <w:p w14:paraId="548DB18E" w14:textId="73C68BE4" w:rsidR="001F3961" w:rsidRPr="00DA4BAC" w:rsidRDefault="001F3961" w:rsidP="00BB3847">
            <w:pPr>
              <w:pStyle w:val="Tabletext"/>
              <w:rPr>
                <w:rFonts w:cstheme="minorHAnsi"/>
                <w:szCs w:val="22"/>
              </w:rPr>
            </w:pPr>
            <w:r w:rsidRPr="00B056E9">
              <w:rPr>
                <w:rFonts w:cstheme="minorHAnsi"/>
                <w:szCs w:val="22"/>
              </w:rPr>
              <w:t xml:space="preserve">Nix, Garth </w:t>
            </w:r>
          </w:p>
        </w:tc>
      </w:tr>
      <w:tr w:rsidR="001F3961" w:rsidRPr="002D7817" w14:paraId="7BABADC1" w14:textId="77777777" w:rsidTr="001F3961">
        <w:trPr>
          <w:cantSplit/>
        </w:trPr>
        <w:tc>
          <w:tcPr>
            <w:tcW w:w="3261" w:type="dxa"/>
            <w:shd w:val="clear" w:color="auto" w:fill="auto"/>
          </w:tcPr>
          <w:p w14:paraId="726DDC5C" w14:textId="22F1A7EF" w:rsidR="001F3961" w:rsidRPr="00DA4BAC" w:rsidRDefault="001F3961" w:rsidP="00BB3847">
            <w:pPr>
              <w:pStyle w:val="Tabletext"/>
              <w:rPr>
                <w:rFonts w:cstheme="minorHAnsi"/>
                <w:szCs w:val="22"/>
              </w:rPr>
            </w:pPr>
            <w:r w:rsidRPr="00B056E9">
              <w:rPr>
                <w:rFonts w:cstheme="minorHAnsi"/>
                <w:szCs w:val="22"/>
              </w:rPr>
              <w:t>Nunn, Jud</w:t>
            </w:r>
            <w:r>
              <w:rPr>
                <w:rFonts w:cstheme="minorHAnsi"/>
                <w:szCs w:val="22"/>
              </w:rPr>
              <w:t>y</w:t>
            </w:r>
            <w:r w:rsidRPr="00B056E9">
              <w:rPr>
                <w:rFonts w:cstheme="minorHAnsi"/>
                <w:szCs w:val="22"/>
              </w:rPr>
              <w:t xml:space="preserve"> </w:t>
            </w:r>
          </w:p>
        </w:tc>
      </w:tr>
      <w:tr w:rsidR="001F3961" w:rsidRPr="002D7817" w14:paraId="1B8F9617" w14:textId="77777777" w:rsidTr="001F3961">
        <w:trPr>
          <w:cantSplit/>
        </w:trPr>
        <w:tc>
          <w:tcPr>
            <w:tcW w:w="3261" w:type="dxa"/>
            <w:shd w:val="clear" w:color="auto" w:fill="auto"/>
          </w:tcPr>
          <w:p w14:paraId="1C4198CC" w14:textId="2BC44A47" w:rsidR="001F3961" w:rsidRPr="00DA4BAC" w:rsidRDefault="001F3961" w:rsidP="00BB3847">
            <w:pPr>
              <w:pStyle w:val="Tabletext"/>
              <w:rPr>
                <w:rFonts w:cstheme="minorHAnsi"/>
                <w:szCs w:val="22"/>
              </w:rPr>
            </w:pPr>
            <w:r w:rsidRPr="00B056E9">
              <w:rPr>
                <w:rFonts w:cstheme="minorHAnsi"/>
                <w:szCs w:val="22"/>
              </w:rPr>
              <w:t>Palmer, Fiona</w:t>
            </w:r>
          </w:p>
        </w:tc>
      </w:tr>
      <w:tr w:rsidR="001F3961" w:rsidRPr="002D7817" w14:paraId="3B3451D6" w14:textId="77777777" w:rsidTr="001F3961">
        <w:trPr>
          <w:cantSplit/>
        </w:trPr>
        <w:tc>
          <w:tcPr>
            <w:tcW w:w="3261" w:type="dxa"/>
            <w:shd w:val="clear" w:color="auto" w:fill="auto"/>
          </w:tcPr>
          <w:p w14:paraId="661127E4" w14:textId="24624017" w:rsidR="001F3961" w:rsidRPr="00DA4BAC" w:rsidRDefault="001F3961" w:rsidP="00BB3847">
            <w:pPr>
              <w:pStyle w:val="Tabletext"/>
              <w:rPr>
                <w:rFonts w:cstheme="minorHAnsi"/>
                <w:szCs w:val="22"/>
              </w:rPr>
            </w:pPr>
            <w:r w:rsidRPr="00B056E9">
              <w:rPr>
                <w:rFonts w:cstheme="minorHAnsi"/>
                <w:szCs w:val="22"/>
              </w:rPr>
              <w:t xml:space="preserve">Park, </w:t>
            </w:r>
            <w:r>
              <w:rPr>
                <w:rFonts w:cstheme="minorHAnsi"/>
                <w:szCs w:val="22"/>
              </w:rPr>
              <w:t>Tony</w:t>
            </w:r>
          </w:p>
        </w:tc>
      </w:tr>
      <w:tr w:rsidR="001F3961" w:rsidRPr="002D7817" w14:paraId="714F9E66" w14:textId="77777777" w:rsidTr="001F3961">
        <w:trPr>
          <w:cantSplit/>
        </w:trPr>
        <w:tc>
          <w:tcPr>
            <w:tcW w:w="3261" w:type="dxa"/>
            <w:shd w:val="clear" w:color="auto" w:fill="auto"/>
          </w:tcPr>
          <w:p w14:paraId="2E00D748" w14:textId="684171F8" w:rsidR="001F3961" w:rsidRPr="00DA4BAC" w:rsidRDefault="001F3961" w:rsidP="00BB3847">
            <w:pPr>
              <w:pStyle w:val="Tabletext"/>
              <w:rPr>
                <w:rFonts w:cstheme="minorHAnsi"/>
                <w:szCs w:val="22"/>
              </w:rPr>
            </w:pPr>
            <w:r w:rsidRPr="00B056E9">
              <w:rPr>
                <w:rFonts w:cstheme="minorHAnsi"/>
                <w:szCs w:val="22"/>
              </w:rPr>
              <w:t>Park, Louise</w:t>
            </w:r>
          </w:p>
        </w:tc>
      </w:tr>
      <w:tr w:rsidR="001F3961" w:rsidRPr="002D7817" w14:paraId="1F76C640" w14:textId="77777777" w:rsidTr="001F3961">
        <w:trPr>
          <w:cantSplit/>
        </w:trPr>
        <w:tc>
          <w:tcPr>
            <w:tcW w:w="3261" w:type="dxa"/>
            <w:shd w:val="clear" w:color="auto" w:fill="auto"/>
          </w:tcPr>
          <w:p w14:paraId="470ED7BA" w14:textId="31BE191A" w:rsidR="001F3961" w:rsidRPr="00DA4BAC" w:rsidRDefault="001F3961" w:rsidP="00BB3847">
            <w:pPr>
              <w:pStyle w:val="Tabletext"/>
              <w:rPr>
                <w:rFonts w:cstheme="minorHAnsi"/>
                <w:szCs w:val="22"/>
              </w:rPr>
            </w:pPr>
            <w:r w:rsidRPr="00B056E9">
              <w:rPr>
                <w:rFonts w:cstheme="minorHAnsi"/>
                <w:szCs w:val="22"/>
              </w:rPr>
              <w:t>Pascoe, Bruce</w:t>
            </w:r>
          </w:p>
        </w:tc>
      </w:tr>
      <w:tr w:rsidR="001F3961" w:rsidRPr="002D7817" w14:paraId="58A53354" w14:textId="77777777" w:rsidTr="001F3961">
        <w:trPr>
          <w:cantSplit/>
        </w:trPr>
        <w:tc>
          <w:tcPr>
            <w:tcW w:w="3261" w:type="dxa"/>
            <w:shd w:val="clear" w:color="auto" w:fill="auto"/>
          </w:tcPr>
          <w:p w14:paraId="624DAAFA" w14:textId="64D5C466" w:rsidR="001F3961" w:rsidRPr="00DA4BAC" w:rsidRDefault="001F3961" w:rsidP="00BB3847">
            <w:pPr>
              <w:pStyle w:val="Tabletext"/>
              <w:rPr>
                <w:rFonts w:cstheme="minorHAnsi"/>
                <w:szCs w:val="22"/>
              </w:rPr>
            </w:pPr>
            <w:r w:rsidRPr="00B056E9">
              <w:rPr>
                <w:rFonts w:cstheme="minorHAnsi"/>
                <w:szCs w:val="22"/>
              </w:rPr>
              <w:t xml:space="preserve">Prior, </w:t>
            </w:r>
            <w:r>
              <w:rPr>
                <w:rFonts w:cstheme="minorHAnsi"/>
                <w:szCs w:val="22"/>
              </w:rPr>
              <w:t>Ted</w:t>
            </w:r>
          </w:p>
        </w:tc>
      </w:tr>
      <w:tr w:rsidR="001F3961" w:rsidRPr="002D7817" w14:paraId="733E394E" w14:textId="77777777" w:rsidTr="001F3961">
        <w:trPr>
          <w:cantSplit/>
        </w:trPr>
        <w:tc>
          <w:tcPr>
            <w:tcW w:w="3261" w:type="dxa"/>
            <w:shd w:val="clear" w:color="auto" w:fill="auto"/>
          </w:tcPr>
          <w:p w14:paraId="573A50E5" w14:textId="77DC619B" w:rsidR="001F3961" w:rsidRPr="00DA4BAC" w:rsidRDefault="001F3961" w:rsidP="00BB3847">
            <w:pPr>
              <w:pStyle w:val="Tabletext"/>
              <w:rPr>
                <w:rFonts w:cstheme="minorHAnsi"/>
                <w:szCs w:val="22"/>
              </w:rPr>
            </w:pPr>
            <w:proofErr w:type="spellStart"/>
            <w:r w:rsidRPr="00B056E9">
              <w:rPr>
                <w:rFonts w:cstheme="minorHAnsi"/>
                <w:szCs w:val="22"/>
              </w:rPr>
              <w:t>Purman</w:t>
            </w:r>
            <w:proofErr w:type="spellEnd"/>
            <w:r w:rsidRPr="00B056E9">
              <w:rPr>
                <w:rFonts w:cstheme="minorHAnsi"/>
                <w:szCs w:val="22"/>
              </w:rPr>
              <w:t>, Victoria</w:t>
            </w:r>
          </w:p>
        </w:tc>
      </w:tr>
      <w:tr w:rsidR="001F3961" w:rsidRPr="002D7817" w14:paraId="70424DF6" w14:textId="77777777" w:rsidTr="001F3961">
        <w:trPr>
          <w:cantSplit/>
        </w:trPr>
        <w:tc>
          <w:tcPr>
            <w:tcW w:w="3261" w:type="dxa"/>
            <w:shd w:val="clear" w:color="auto" w:fill="auto"/>
          </w:tcPr>
          <w:p w14:paraId="0DEA4AC0" w14:textId="5C996E5E" w:rsidR="001F3961" w:rsidRPr="00DA4BAC" w:rsidRDefault="001F3961" w:rsidP="00BB3847">
            <w:pPr>
              <w:pStyle w:val="Tabletext"/>
              <w:rPr>
                <w:rFonts w:cstheme="minorHAnsi"/>
                <w:szCs w:val="22"/>
              </w:rPr>
            </w:pPr>
            <w:proofErr w:type="spellStart"/>
            <w:r w:rsidRPr="00B056E9">
              <w:rPr>
                <w:rFonts w:cstheme="minorHAnsi"/>
                <w:szCs w:val="22"/>
              </w:rPr>
              <w:t>Racklyeft</w:t>
            </w:r>
            <w:proofErr w:type="spellEnd"/>
            <w:r w:rsidRPr="00B056E9">
              <w:rPr>
                <w:rFonts w:cstheme="minorHAnsi"/>
                <w:szCs w:val="22"/>
              </w:rPr>
              <w:t>, Jess</w:t>
            </w:r>
          </w:p>
        </w:tc>
      </w:tr>
      <w:tr w:rsidR="001F3961" w:rsidRPr="002D7817" w14:paraId="7FCBBFB6" w14:textId="77777777" w:rsidTr="001F3961">
        <w:trPr>
          <w:cantSplit/>
        </w:trPr>
        <w:tc>
          <w:tcPr>
            <w:tcW w:w="3261" w:type="dxa"/>
            <w:shd w:val="clear" w:color="auto" w:fill="auto"/>
          </w:tcPr>
          <w:p w14:paraId="6ADEC8D7" w14:textId="052BFE1E" w:rsidR="001F3961" w:rsidRPr="00DA4BAC" w:rsidRDefault="001F3961" w:rsidP="00BB3847">
            <w:pPr>
              <w:pStyle w:val="Tabletext"/>
              <w:rPr>
                <w:rFonts w:cstheme="minorHAnsi"/>
                <w:szCs w:val="22"/>
              </w:rPr>
            </w:pPr>
            <w:r w:rsidRPr="00B056E9">
              <w:rPr>
                <w:rFonts w:cstheme="minorHAnsi"/>
                <w:szCs w:val="22"/>
              </w:rPr>
              <w:t xml:space="preserve">Reilly, Matthew </w:t>
            </w:r>
          </w:p>
        </w:tc>
      </w:tr>
      <w:tr w:rsidR="001F3961" w:rsidRPr="002D7817" w14:paraId="16D9ECD0" w14:textId="77777777" w:rsidTr="001F3961">
        <w:trPr>
          <w:cantSplit/>
        </w:trPr>
        <w:tc>
          <w:tcPr>
            <w:tcW w:w="3261" w:type="dxa"/>
            <w:shd w:val="clear" w:color="auto" w:fill="auto"/>
          </w:tcPr>
          <w:p w14:paraId="35CD0F8A" w14:textId="03C082F1" w:rsidR="001F3961" w:rsidRPr="00DA4BAC" w:rsidRDefault="001F3961" w:rsidP="00BB3847">
            <w:pPr>
              <w:pStyle w:val="Tabletext"/>
              <w:rPr>
                <w:rFonts w:cstheme="minorHAnsi"/>
                <w:szCs w:val="22"/>
              </w:rPr>
            </w:pPr>
            <w:proofErr w:type="spellStart"/>
            <w:r w:rsidRPr="00B056E9">
              <w:rPr>
                <w:rFonts w:cstheme="minorHAnsi"/>
                <w:szCs w:val="22"/>
              </w:rPr>
              <w:t>Rippin</w:t>
            </w:r>
            <w:proofErr w:type="spellEnd"/>
            <w:r w:rsidRPr="00B056E9">
              <w:rPr>
                <w:rFonts w:cstheme="minorHAnsi"/>
                <w:szCs w:val="22"/>
              </w:rPr>
              <w:t xml:space="preserve">, Sally </w:t>
            </w:r>
          </w:p>
        </w:tc>
      </w:tr>
      <w:tr w:rsidR="001F3961" w:rsidRPr="002D7817" w14:paraId="2C657424" w14:textId="77777777" w:rsidTr="001F3961">
        <w:trPr>
          <w:cantSplit/>
        </w:trPr>
        <w:tc>
          <w:tcPr>
            <w:tcW w:w="3261" w:type="dxa"/>
            <w:shd w:val="clear" w:color="auto" w:fill="auto"/>
          </w:tcPr>
          <w:p w14:paraId="680F420A" w14:textId="0B6C1A51" w:rsidR="001F3961" w:rsidRPr="00DA4BAC" w:rsidRDefault="001F3961" w:rsidP="00BB3847">
            <w:pPr>
              <w:pStyle w:val="Tabletext"/>
              <w:rPr>
                <w:rFonts w:cstheme="minorHAnsi"/>
                <w:szCs w:val="22"/>
              </w:rPr>
            </w:pPr>
            <w:proofErr w:type="spellStart"/>
            <w:r w:rsidRPr="00B056E9">
              <w:rPr>
                <w:rFonts w:cstheme="minorHAnsi"/>
                <w:szCs w:val="22"/>
              </w:rPr>
              <w:t>Robaard</w:t>
            </w:r>
            <w:proofErr w:type="spellEnd"/>
            <w:r w:rsidRPr="00B056E9">
              <w:rPr>
                <w:rFonts w:cstheme="minorHAnsi"/>
                <w:szCs w:val="22"/>
              </w:rPr>
              <w:t>, Jedda</w:t>
            </w:r>
          </w:p>
        </w:tc>
      </w:tr>
      <w:tr w:rsidR="001F3961" w:rsidRPr="002D7817" w14:paraId="7411FD5E" w14:textId="77777777" w:rsidTr="001F3961">
        <w:trPr>
          <w:cantSplit/>
        </w:trPr>
        <w:tc>
          <w:tcPr>
            <w:tcW w:w="3261" w:type="dxa"/>
            <w:shd w:val="clear" w:color="auto" w:fill="auto"/>
          </w:tcPr>
          <w:p w14:paraId="7436C434" w14:textId="4D3A42D5" w:rsidR="001F3961" w:rsidRPr="00DA4BAC" w:rsidRDefault="001F3961" w:rsidP="00BB3847">
            <w:pPr>
              <w:pStyle w:val="Tabletext"/>
              <w:rPr>
                <w:rFonts w:cstheme="minorHAnsi"/>
                <w:szCs w:val="22"/>
              </w:rPr>
            </w:pPr>
            <w:proofErr w:type="spellStart"/>
            <w:r w:rsidRPr="00B056E9">
              <w:rPr>
                <w:rFonts w:cstheme="minorHAnsi"/>
                <w:szCs w:val="22"/>
              </w:rPr>
              <w:t>Robotham</w:t>
            </w:r>
            <w:proofErr w:type="spellEnd"/>
            <w:r w:rsidRPr="00B056E9">
              <w:rPr>
                <w:rFonts w:cstheme="minorHAnsi"/>
                <w:szCs w:val="22"/>
              </w:rPr>
              <w:t xml:space="preserve">, Michael </w:t>
            </w:r>
          </w:p>
        </w:tc>
      </w:tr>
      <w:tr w:rsidR="001F3961" w:rsidRPr="002D7817" w14:paraId="3EC1A25A" w14:textId="77777777" w:rsidTr="001F3961">
        <w:trPr>
          <w:cantSplit/>
        </w:trPr>
        <w:tc>
          <w:tcPr>
            <w:tcW w:w="3261" w:type="dxa"/>
            <w:shd w:val="clear" w:color="auto" w:fill="auto"/>
          </w:tcPr>
          <w:p w14:paraId="23DF0B4F" w14:textId="4F22C211" w:rsidR="001F3961" w:rsidRPr="00DA4BAC" w:rsidRDefault="001F3961" w:rsidP="00BB3847">
            <w:pPr>
              <w:pStyle w:val="Tabletext"/>
              <w:rPr>
                <w:rFonts w:cstheme="minorHAnsi"/>
                <w:szCs w:val="22"/>
              </w:rPr>
            </w:pPr>
            <w:r w:rsidRPr="00B056E9">
              <w:rPr>
                <w:rFonts w:cstheme="minorHAnsi"/>
                <w:szCs w:val="22"/>
              </w:rPr>
              <w:t>Rowe, Jennifer</w:t>
            </w:r>
          </w:p>
        </w:tc>
      </w:tr>
      <w:tr w:rsidR="001F3961" w:rsidRPr="002D7817" w14:paraId="4360559C" w14:textId="77777777" w:rsidTr="001F3961">
        <w:trPr>
          <w:cantSplit/>
        </w:trPr>
        <w:tc>
          <w:tcPr>
            <w:tcW w:w="3261" w:type="dxa"/>
            <w:shd w:val="clear" w:color="auto" w:fill="auto"/>
          </w:tcPr>
          <w:p w14:paraId="740D7577" w14:textId="037BD41B" w:rsidR="001F3961" w:rsidRPr="00DA4BAC" w:rsidRDefault="001F3961" w:rsidP="00BB3847">
            <w:pPr>
              <w:pStyle w:val="Tabletext"/>
              <w:rPr>
                <w:rFonts w:cstheme="minorHAnsi"/>
                <w:szCs w:val="22"/>
              </w:rPr>
            </w:pPr>
            <w:r w:rsidRPr="00B056E9">
              <w:rPr>
                <w:rFonts w:cstheme="minorHAnsi"/>
                <w:szCs w:val="22"/>
              </w:rPr>
              <w:t>Shanks, Matt</w:t>
            </w:r>
          </w:p>
        </w:tc>
      </w:tr>
      <w:tr w:rsidR="001F3961" w:rsidRPr="002D7817" w14:paraId="37CB318A" w14:textId="77777777" w:rsidTr="001F3961">
        <w:trPr>
          <w:cantSplit/>
        </w:trPr>
        <w:tc>
          <w:tcPr>
            <w:tcW w:w="3261" w:type="dxa"/>
            <w:shd w:val="clear" w:color="auto" w:fill="auto"/>
          </w:tcPr>
          <w:p w14:paraId="4712D03B" w14:textId="4084BFB0" w:rsidR="001F3961" w:rsidRPr="00DA4BAC" w:rsidRDefault="001F3961" w:rsidP="00BB3847">
            <w:pPr>
              <w:pStyle w:val="Tabletext"/>
              <w:rPr>
                <w:rFonts w:cstheme="minorHAnsi"/>
                <w:szCs w:val="22"/>
              </w:rPr>
            </w:pPr>
            <w:proofErr w:type="spellStart"/>
            <w:r w:rsidRPr="00B056E9">
              <w:rPr>
                <w:rFonts w:cstheme="minorHAnsi"/>
                <w:szCs w:val="22"/>
              </w:rPr>
              <w:t>Sieveking</w:t>
            </w:r>
            <w:proofErr w:type="spellEnd"/>
            <w:r w:rsidRPr="00B056E9">
              <w:rPr>
                <w:rFonts w:cstheme="minorHAnsi"/>
                <w:szCs w:val="22"/>
              </w:rPr>
              <w:t xml:space="preserve">, Laura </w:t>
            </w:r>
          </w:p>
        </w:tc>
      </w:tr>
      <w:tr w:rsidR="001F3961" w:rsidRPr="002D7817" w14:paraId="183C6764" w14:textId="77777777" w:rsidTr="001F3961">
        <w:trPr>
          <w:cantSplit/>
        </w:trPr>
        <w:tc>
          <w:tcPr>
            <w:tcW w:w="3261" w:type="dxa"/>
            <w:shd w:val="clear" w:color="auto" w:fill="auto"/>
          </w:tcPr>
          <w:p w14:paraId="4F129DCB" w14:textId="18C4E012" w:rsidR="001F3961" w:rsidRPr="00DA4BAC" w:rsidRDefault="001F3961" w:rsidP="00BB3847">
            <w:pPr>
              <w:pStyle w:val="Tabletext"/>
              <w:rPr>
                <w:rFonts w:cstheme="minorHAnsi"/>
                <w:szCs w:val="22"/>
              </w:rPr>
            </w:pPr>
            <w:r w:rsidRPr="00B056E9">
              <w:rPr>
                <w:rFonts w:cstheme="minorHAnsi"/>
                <w:szCs w:val="22"/>
              </w:rPr>
              <w:t>Smith, Anne</w:t>
            </w:r>
          </w:p>
        </w:tc>
      </w:tr>
      <w:tr w:rsidR="001F3961" w:rsidRPr="002D7817" w14:paraId="7E0DA7A4" w14:textId="77777777" w:rsidTr="001F3961">
        <w:trPr>
          <w:cantSplit/>
        </w:trPr>
        <w:tc>
          <w:tcPr>
            <w:tcW w:w="3261" w:type="dxa"/>
            <w:shd w:val="clear" w:color="auto" w:fill="auto"/>
          </w:tcPr>
          <w:p w14:paraId="0827E876" w14:textId="2EC5B6B8" w:rsidR="001F3961" w:rsidRPr="00DA4BAC" w:rsidRDefault="001F3961" w:rsidP="00BB3847">
            <w:pPr>
              <w:pStyle w:val="Tabletext"/>
              <w:rPr>
                <w:rFonts w:cstheme="minorHAnsi"/>
                <w:szCs w:val="22"/>
              </w:rPr>
            </w:pPr>
            <w:r w:rsidRPr="00B056E9">
              <w:rPr>
                <w:rFonts w:cstheme="minorHAnsi"/>
                <w:szCs w:val="22"/>
              </w:rPr>
              <w:t>Spratt, Rachel</w:t>
            </w:r>
          </w:p>
        </w:tc>
      </w:tr>
      <w:tr w:rsidR="001F3961" w:rsidRPr="002D7817" w14:paraId="0958C7D7" w14:textId="77777777" w:rsidTr="001F3961">
        <w:trPr>
          <w:cantSplit/>
        </w:trPr>
        <w:tc>
          <w:tcPr>
            <w:tcW w:w="3261" w:type="dxa"/>
            <w:shd w:val="clear" w:color="auto" w:fill="auto"/>
          </w:tcPr>
          <w:p w14:paraId="3313600E" w14:textId="71FF807D" w:rsidR="001F3961" w:rsidRPr="00DA4BAC" w:rsidRDefault="001F3961" w:rsidP="00BB3847">
            <w:pPr>
              <w:pStyle w:val="Tabletext"/>
              <w:rPr>
                <w:rFonts w:cstheme="minorHAnsi"/>
                <w:szCs w:val="22"/>
              </w:rPr>
            </w:pPr>
            <w:r w:rsidRPr="00B056E9">
              <w:rPr>
                <w:rFonts w:cstheme="minorHAnsi"/>
                <w:szCs w:val="22"/>
              </w:rPr>
              <w:t>Stanton, Matt</w:t>
            </w:r>
          </w:p>
        </w:tc>
      </w:tr>
      <w:tr w:rsidR="001F3961" w:rsidRPr="002D7817" w14:paraId="76EB2437" w14:textId="77777777" w:rsidTr="001F3961">
        <w:trPr>
          <w:cantSplit/>
        </w:trPr>
        <w:tc>
          <w:tcPr>
            <w:tcW w:w="3261" w:type="dxa"/>
            <w:shd w:val="clear" w:color="auto" w:fill="auto"/>
          </w:tcPr>
          <w:p w14:paraId="7F68EA22" w14:textId="299BCFCB" w:rsidR="001F3961" w:rsidRPr="00DA4BAC" w:rsidRDefault="001F3961" w:rsidP="00BB3847">
            <w:pPr>
              <w:pStyle w:val="Tabletext"/>
              <w:rPr>
                <w:rFonts w:cstheme="minorHAnsi"/>
                <w:szCs w:val="22"/>
              </w:rPr>
            </w:pPr>
            <w:r w:rsidRPr="00B056E9">
              <w:rPr>
                <w:rFonts w:cstheme="minorHAnsi"/>
                <w:szCs w:val="22"/>
              </w:rPr>
              <w:t>Stringer, Tricia</w:t>
            </w:r>
          </w:p>
        </w:tc>
      </w:tr>
      <w:tr w:rsidR="001F3961" w:rsidRPr="002D7817" w14:paraId="0A04FA68" w14:textId="77777777" w:rsidTr="001F3961">
        <w:trPr>
          <w:cantSplit/>
        </w:trPr>
        <w:tc>
          <w:tcPr>
            <w:tcW w:w="3261" w:type="dxa"/>
            <w:shd w:val="clear" w:color="auto" w:fill="auto"/>
          </w:tcPr>
          <w:p w14:paraId="6E749855" w14:textId="71F13ED5" w:rsidR="001F3961" w:rsidRPr="00DA4BAC" w:rsidRDefault="001F3961" w:rsidP="00BB3847">
            <w:pPr>
              <w:pStyle w:val="Tabletext"/>
              <w:rPr>
                <w:rFonts w:cstheme="minorHAnsi"/>
                <w:szCs w:val="22"/>
              </w:rPr>
            </w:pPr>
            <w:r w:rsidRPr="00B056E9">
              <w:rPr>
                <w:rFonts w:cstheme="minorHAnsi"/>
                <w:szCs w:val="22"/>
              </w:rPr>
              <w:t>Thompson, Lisa</w:t>
            </w:r>
          </w:p>
        </w:tc>
      </w:tr>
      <w:tr w:rsidR="001F3961" w:rsidRPr="002D7817" w14:paraId="2AC47F57" w14:textId="77777777" w:rsidTr="001F3961">
        <w:trPr>
          <w:cantSplit/>
        </w:trPr>
        <w:tc>
          <w:tcPr>
            <w:tcW w:w="3261" w:type="dxa"/>
            <w:shd w:val="clear" w:color="auto" w:fill="auto"/>
          </w:tcPr>
          <w:p w14:paraId="35E19957" w14:textId="4F04624C" w:rsidR="001F3961" w:rsidRPr="00DA4BAC" w:rsidRDefault="001F3961" w:rsidP="00BB3847">
            <w:pPr>
              <w:pStyle w:val="Tabletext"/>
              <w:rPr>
                <w:rFonts w:cstheme="minorHAnsi"/>
                <w:szCs w:val="22"/>
              </w:rPr>
            </w:pPr>
            <w:proofErr w:type="spellStart"/>
            <w:r w:rsidRPr="00B056E9">
              <w:rPr>
                <w:rFonts w:cstheme="minorHAnsi"/>
                <w:szCs w:val="22"/>
              </w:rPr>
              <w:t>Treml</w:t>
            </w:r>
            <w:proofErr w:type="spellEnd"/>
            <w:r w:rsidRPr="00B056E9">
              <w:rPr>
                <w:rFonts w:cstheme="minorHAnsi"/>
                <w:szCs w:val="22"/>
              </w:rPr>
              <w:t>, Renee</w:t>
            </w:r>
          </w:p>
        </w:tc>
      </w:tr>
      <w:tr w:rsidR="001F3961" w:rsidRPr="002D7817" w14:paraId="777F787A" w14:textId="77777777" w:rsidTr="001F3961">
        <w:trPr>
          <w:cantSplit/>
        </w:trPr>
        <w:tc>
          <w:tcPr>
            <w:tcW w:w="3261" w:type="dxa"/>
            <w:shd w:val="clear" w:color="auto" w:fill="auto"/>
          </w:tcPr>
          <w:p w14:paraId="2F5F5653" w14:textId="763BCD41" w:rsidR="001F3961" w:rsidRPr="00DA4BAC" w:rsidRDefault="001F3961" w:rsidP="00BB3847">
            <w:pPr>
              <w:pStyle w:val="Tabletext"/>
              <w:rPr>
                <w:rFonts w:cstheme="minorHAnsi"/>
                <w:szCs w:val="22"/>
              </w:rPr>
            </w:pPr>
            <w:r w:rsidRPr="00B056E9">
              <w:rPr>
                <w:rFonts w:cstheme="minorHAnsi"/>
                <w:szCs w:val="22"/>
              </w:rPr>
              <w:t>Walker, Anna</w:t>
            </w:r>
          </w:p>
        </w:tc>
      </w:tr>
      <w:tr w:rsidR="001F3961" w:rsidRPr="002D7817" w14:paraId="21915989" w14:textId="77777777" w:rsidTr="001F3961">
        <w:trPr>
          <w:cantSplit/>
        </w:trPr>
        <w:tc>
          <w:tcPr>
            <w:tcW w:w="3261" w:type="dxa"/>
            <w:shd w:val="clear" w:color="auto" w:fill="auto"/>
          </w:tcPr>
          <w:p w14:paraId="11EF3A04" w14:textId="6F3E3A09" w:rsidR="001F3961" w:rsidRPr="00DA4BAC" w:rsidRDefault="001F3961" w:rsidP="00BB3847">
            <w:pPr>
              <w:pStyle w:val="Tabletext"/>
              <w:rPr>
                <w:rFonts w:cstheme="minorHAnsi"/>
                <w:szCs w:val="22"/>
              </w:rPr>
            </w:pPr>
            <w:r w:rsidRPr="00B056E9">
              <w:rPr>
                <w:rFonts w:cstheme="minorHAnsi"/>
                <w:szCs w:val="22"/>
              </w:rPr>
              <w:t>Watt, Peter</w:t>
            </w:r>
          </w:p>
        </w:tc>
      </w:tr>
      <w:tr w:rsidR="001F3961" w:rsidRPr="002D7817" w14:paraId="08E177A7" w14:textId="77777777" w:rsidTr="001F3961">
        <w:trPr>
          <w:cantSplit/>
        </w:trPr>
        <w:tc>
          <w:tcPr>
            <w:tcW w:w="3261" w:type="dxa"/>
            <w:shd w:val="clear" w:color="auto" w:fill="auto"/>
          </w:tcPr>
          <w:p w14:paraId="79D2039C" w14:textId="4CBAA1C2" w:rsidR="001F3961" w:rsidRPr="00DA4BAC" w:rsidRDefault="001F3961" w:rsidP="00BB3847">
            <w:pPr>
              <w:pStyle w:val="Tabletext"/>
              <w:rPr>
                <w:rFonts w:cstheme="minorHAnsi"/>
                <w:szCs w:val="22"/>
              </w:rPr>
            </w:pPr>
            <w:r w:rsidRPr="00B056E9">
              <w:rPr>
                <w:rFonts w:cstheme="minorHAnsi"/>
                <w:szCs w:val="22"/>
              </w:rPr>
              <w:t>Whatley, Bruce</w:t>
            </w:r>
          </w:p>
        </w:tc>
      </w:tr>
      <w:tr w:rsidR="001F3961" w:rsidRPr="002D7817" w14:paraId="6BF6A25D" w14:textId="77777777" w:rsidTr="001F3961">
        <w:trPr>
          <w:cantSplit/>
        </w:trPr>
        <w:tc>
          <w:tcPr>
            <w:tcW w:w="3261" w:type="dxa"/>
            <w:shd w:val="clear" w:color="auto" w:fill="auto"/>
          </w:tcPr>
          <w:p w14:paraId="49A8CE14" w14:textId="41455C30" w:rsidR="001F3961" w:rsidRPr="00DA4BAC" w:rsidRDefault="001F3961" w:rsidP="00BB3847">
            <w:pPr>
              <w:pStyle w:val="Tabletext"/>
              <w:rPr>
                <w:rFonts w:cstheme="minorHAnsi"/>
                <w:szCs w:val="22"/>
              </w:rPr>
            </w:pPr>
            <w:r w:rsidRPr="00B056E9">
              <w:rPr>
                <w:rFonts w:cstheme="minorHAnsi"/>
                <w:szCs w:val="22"/>
              </w:rPr>
              <w:t>Wild, Margaret</w:t>
            </w:r>
          </w:p>
        </w:tc>
      </w:tr>
      <w:tr w:rsidR="001F3961" w:rsidRPr="002D7817" w14:paraId="115F7CBC" w14:textId="77777777" w:rsidTr="001F3961">
        <w:trPr>
          <w:cantSplit/>
        </w:trPr>
        <w:tc>
          <w:tcPr>
            <w:tcW w:w="3261" w:type="dxa"/>
            <w:shd w:val="clear" w:color="auto" w:fill="auto"/>
          </w:tcPr>
          <w:p w14:paraId="2B2DA6A9" w14:textId="5CB70F58" w:rsidR="001F3961" w:rsidRPr="00DA4BAC" w:rsidRDefault="001F3961" w:rsidP="00BB3847">
            <w:pPr>
              <w:pStyle w:val="Tabletext"/>
              <w:rPr>
                <w:rFonts w:cstheme="minorHAnsi"/>
                <w:szCs w:val="22"/>
              </w:rPr>
            </w:pPr>
            <w:r w:rsidRPr="00B056E9">
              <w:rPr>
                <w:rFonts w:cstheme="minorHAnsi"/>
                <w:szCs w:val="22"/>
              </w:rPr>
              <w:t>Winton, Tim</w:t>
            </w:r>
          </w:p>
        </w:tc>
      </w:tr>
    </w:tbl>
    <w:p w14:paraId="1740FBE3" w14:textId="529FB438" w:rsidR="00B73E67" w:rsidRPr="002D7817" w:rsidRDefault="00B73E67" w:rsidP="00B73E67">
      <w:r w:rsidRPr="002D7817">
        <w:br w:type="page"/>
      </w:r>
    </w:p>
    <w:p w14:paraId="330BE0CC" w14:textId="7886CF0A" w:rsidR="00B73E67" w:rsidRPr="00DB62C4" w:rsidRDefault="00B73E67" w:rsidP="00B16A1A">
      <w:pPr>
        <w:pStyle w:val="Heading2"/>
      </w:pPr>
      <w:bookmarkStart w:id="172" w:name="_Appendix_6:_PLR—Publishers"/>
      <w:bookmarkStart w:id="173" w:name="_Toc338667682"/>
      <w:bookmarkStart w:id="174" w:name="_Toc339541170"/>
      <w:bookmarkStart w:id="175" w:name="_Toc339541328"/>
      <w:bookmarkStart w:id="176" w:name="_Toc339541654"/>
      <w:bookmarkStart w:id="177" w:name="_Toc527536405"/>
      <w:bookmarkStart w:id="178" w:name="_Toc144979547"/>
      <w:bookmarkStart w:id="179" w:name="_Toc180665988"/>
      <w:bookmarkStart w:id="180" w:name="_Toc180666138"/>
      <w:bookmarkEnd w:id="172"/>
      <w:r w:rsidRPr="00DB62C4">
        <w:lastRenderedPageBreak/>
        <w:t xml:space="preserve">Appendix 6: PLR—Publishers who have received the largest payments in </w:t>
      </w:r>
      <w:r w:rsidRPr="00DB62C4">
        <w:rPr>
          <w:color w:val="06162E" w:themeColor="text2" w:themeShade="BF"/>
        </w:rPr>
        <w:t>202</w:t>
      </w:r>
      <w:r w:rsidR="00996566">
        <w:rPr>
          <w:color w:val="06162E" w:themeColor="text2" w:themeShade="BF"/>
        </w:rPr>
        <w:t>3</w:t>
      </w:r>
      <w:r w:rsidR="00BC1946">
        <w:t>–</w:t>
      </w:r>
      <w:r w:rsidRPr="00DB62C4">
        <w:rPr>
          <w:color w:val="06162E" w:themeColor="text2" w:themeShade="BF"/>
        </w:rPr>
        <w:t>2</w:t>
      </w:r>
      <w:r w:rsidR="00996566">
        <w:rPr>
          <w:color w:val="06162E" w:themeColor="text2" w:themeShade="BF"/>
        </w:rPr>
        <w:t>4</w:t>
      </w:r>
      <w:r w:rsidRPr="00DB62C4">
        <w:rPr>
          <w:color w:val="06162E" w:themeColor="text2" w:themeShade="BF"/>
        </w:rPr>
        <w:t xml:space="preserve"> </w:t>
      </w:r>
      <w:r w:rsidRPr="00DB62C4">
        <w:t>(listed alphabetically)</w:t>
      </w:r>
      <w:bookmarkEnd w:id="173"/>
      <w:bookmarkEnd w:id="174"/>
      <w:bookmarkEnd w:id="175"/>
      <w:bookmarkEnd w:id="176"/>
      <w:bookmarkEnd w:id="177"/>
      <w:bookmarkEnd w:id="178"/>
      <w:bookmarkEnd w:id="179"/>
      <w:bookmarkEnd w:id="180"/>
    </w:p>
    <w:p w14:paraId="69BBC7D3" w14:textId="459672C0" w:rsidR="00B73E67" w:rsidRPr="002D7817" w:rsidRDefault="00B73E67" w:rsidP="00B73E67">
      <w:pPr>
        <w:pStyle w:val="Tablefigureheading"/>
      </w:pPr>
      <w:bookmarkStart w:id="181" w:name="_Toc524350168"/>
      <w:bookmarkStart w:id="182" w:name="_Toc524421643"/>
      <w:bookmarkStart w:id="183" w:name="_Toc144979559"/>
      <w:bookmarkStart w:id="184" w:name="_Toc180666155"/>
      <w:r w:rsidRPr="002D7817">
        <w:t>Table 1</w:t>
      </w:r>
      <w:r w:rsidR="002326A8">
        <w:t>3</w:t>
      </w:r>
      <w:r w:rsidRPr="002D7817">
        <w:t xml:space="preserve"> — PLR—Publishers who received the largest payments</w:t>
      </w:r>
      <w:bookmarkEnd w:id="181"/>
      <w:bookmarkEnd w:id="182"/>
      <w:bookmarkEnd w:id="183"/>
      <w:r w:rsidR="001F3961">
        <w:t xml:space="preserve"> listed alphabetically</w:t>
      </w:r>
      <w:bookmarkEnd w:id="184"/>
      <w:r w:rsidR="001F3961">
        <w:t xml:space="preserve"> </w:t>
      </w:r>
    </w:p>
    <w:tbl>
      <w:tblPr>
        <w:tblW w:w="7230" w:type="dxa"/>
        <w:tblBorders>
          <w:insideH w:val="single" w:sz="4" w:space="0" w:color="auto"/>
        </w:tblBorders>
        <w:tblCellMar>
          <w:top w:w="57" w:type="dxa"/>
          <w:bottom w:w="57" w:type="dxa"/>
        </w:tblCellMar>
        <w:tblLook w:val="04A0" w:firstRow="1" w:lastRow="0" w:firstColumn="1" w:lastColumn="0" w:noHBand="0" w:noVBand="1"/>
        <w:tblCaption w:val="Table 13 PLR Publishers who received the largest payments"/>
        <w:tblDescription w:val="PLR Publishers who received the largest payments"/>
      </w:tblPr>
      <w:tblGrid>
        <w:gridCol w:w="7230"/>
      </w:tblGrid>
      <w:tr w:rsidR="001F3961" w:rsidRPr="002D7817" w14:paraId="6611D431" w14:textId="77777777" w:rsidTr="0072052F">
        <w:trPr>
          <w:cantSplit/>
          <w:tblHeader/>
        </w:trPr>
        <w:tc>
          <w:tcPr>
            <w:tcW w:w="7230" w:type="dxa"/>
            <w:shd w:val="clear" w:color="auto" w:fill="E4E4E4"/>
            <w:hideMark/>
          </w:tcPr>
          <w:p w14:paraId="380655AE" w14:textId="77777777" w:rsidR="001F3961" w:rsidRPr="002D7817" w:rsidRDefault="001F3961" w:rsidP="003F6656">
            <w:pPr>
              <w:pStyle w:val="Tablerowcolumnheading"/>
            </w:pPr>
            <w:r w:rsidRPr="002D7817">
              <w:t>Publisher</w:t>
            </w:r>
          </w:p>
        </w:tc>
      </w:tr>
      <w:tr w:rsidR="001F3961" w:rsidRPr="002D7817" w14:paraId="3CA91A7B" w14:textId="77777777" w:rsidTr="0072052F">
        <w:trPr>
          <w:cantSplit/>
        </w:trPr>
        <w:tc>
          <w:tcPr>
            <w:tcW w:w="7230" w:type="dxa"/>
            <w:shd w:val="clear" w:color="auto" w:fill="auto"/>
          </w:tcPr>
          <w:p w14:paraId="6E2FD91D" w14:textId="5CBBE750" w:rsidR="001F3961" w:rsidRPr="00587586" w:rsidRDefault="001F3961" w:rsidP="003F6656">
            <w:pPr>
              <w:pStyle w:val="Tabletext"/>
              <w:rPr>
                <w:rFonts w:cstheme="minorHAnsi"/>
                <w:szCs w:val="22"/>
              </w:rPr>
            </w:pPr>
            <w:r w:rsidRPr="009E37BC">
              <w:rPr>
                <w:rFonts w:cstheme="minorHAnsi"/>
                <w:szCs w:val="22"/>
              </w:rPr>
              <w:t>Affirm Press</w:t>
            </w:r>
          </w:p>
        </w:tc>
      </w:tr>
      <w:tr w:rsidR="001F3961" w:rsidRPr="002D7817" w14:paraId="4CEE17F6" w14:textId="77777777" w:rsidTr="0072052F">
        <w:trPr>
          <w:cantSplit/>
        </w:trPr>
        <w:tc>
          <w:tcPr>
            <w:tcW w:w="7230" w:type="dxa"/>
            <w:shd w:val="clear" w:color="auto" w:fill="auto"/>
          </w:tcPr>
          <w:p w14:paraId="79C6711B" w14:textId="458F08F0" w:rsidR="001F3961" w:rsidRPr="002D7817" w:rsidRDefault="001F3961" w:rsidP="003F6656">
            <w:pPr>
              <w:pStyle w:val="Tabletext"/>
              <w:rPr>
                <w:rFonts w:cstheme="minorHAnsi"/>
                <w:szCs w:val="22"/>
              </w:rPr>
            </w:pPr>
            <w:r w:rsidRPr="0073430C">
              <w:rPr>
                <w:rFonts w:cstheme="minorHAnsi"/>
                <w:szCs w:val="22"/>
              </w:rPr>
              <w:t>Allen &amp; Unwin Pty Ltd</w:t>
            </w:r>
          </w:p>
        </w:tc>
      </w:tr>
      <w:tr w:rsidR="001F3961" w:rsidRPr="002D7817" w14:paraId="5BF117B6" w14:textId="77777777" w:rsidTr="0072052F">
        <w:trPr>
          <w:cantSplit/>
        </w:trPr>
        <w:tc>
          <w:tcPr>
            <w:tcW w:w="7230" w:type="dxa"/>
            <w:shd w:val="clear" w:color="auto" w:fill="auto"/>
          </w:tcPr>
          <w:p w14:paraId="35A37CA2" w14:textId="6113991B" w:rsidR="001F3961" w:rsidRPr="002D7817" w:rsidRDefault="001F3961" w:rsidP="003F6656">
            <w:pPr>
              <w:pStyle w:val="Tabletext"/>
              <w:rPr>
                <w:rFonts w:cstheme="minorHAnsi"/>
                <w:szCs w:val="22"/>
              </w:rPr>
            </w:pPr>
            <w:r w:rsidRPr="0073430C">
              <w:rPr>
                <w:rFonts w:cstheme="minorHAnsi"/>
                <w:szCs w:val="22"/>
              </w:rPr>
              <w:t>Australian Geographic Holdings Pty Ltd</w:t>
            </w:r>
          </w:p>
        </w:tc>
      </w:tr>
      <w:tr w:rsidR="001F3961" w:rsidRPr="002D7817" w14:paraId="1338AA49" w14:textId="77777777" w:rsidTr="0072052F">
        <w:trPr>
          <w:cantSplit/>
        </w:trPr>
        <w:tc>
          <w:tcPr>
            <w:tcW w:w="7230" w:type="dxa"/>
            <w:shd w:val="clear" w:color="auto" w:fill="auto"/>
          </w:tcPr>
          <w:p w14:paraId="443A7F76" w14:textId="076D4FDA" w:rsidR="001F3961" w:rsidRPr="002D7817" w:rsidRDefault="001F3961" w:rsidP="003F6656">
            <w:pPr>
              <w:pStyle w:val="Tabletext"/>
              <w:rPr>
                <w:rFonts w:cstheme="minorHAnsi"/>
                <w:szCs w:val="22"/>
              </w:rPr>
            </w:pPr>
            <w:proofErr w:type="spellStart"/>
            <w:r w:rsidRPr="0073430C">
              <w:rPr>
                <w:rFonts w:cstheme="minorHAnsi"/>
                <w:szCs w:val="22"/>
              </w:rPr>
              <w:t>Berbay</w:t>
            </w:r>
            <w:proofErr w:type="spellEnd"/>
            <w:r w:rsidRPr="0073430C">
              <w:rPr>
                <w:rFonts w:cstheme="minorHAnsi"/>
                <w:szCs w:val="22"/>
              </w:rPr>
              <w:t xml:space="preserve"> Publishing</w:t>
            </w:r>
          </w:p>
        </w:tc>
      </w:tr>
      <w:tr w:rsidR="001F3961" w:rsidRPr="002D7817" w14:paraId="3FF30A6F" w14:textId="77777777" w:rsidTr="0072052F">
        <w:trPr>
          <w:cantSplit/>
        </w:trPr>
        <w:tc>
          <w:tcPr>
            <w:tcW w:w="7230" w:type="dxa"/>
            <w:shd w:val="clear" w:color="auto" w:fill="auto"/>
          </w:tcPr>
          <w:p w14:paraId="39E92311" w14:textId="45827F01" w:rsidR="001F3961" w:rsidRPr="002D7817" w:rsidRDefault="001F3961" w:rsidP="003F6656">
            <w:pPr>
              <w:pStyle w:val="Tabletext"/>
              <w:rPr>
                <w:rFonts w:cstheme="minorHAnsi"/>
                <w:szCs w:val="22"/>
              </w:rPr>
            </w:pPr>
            <w:r w:rsidRPr="0073430C">
              <w:rPr>
                <w:rFonts w:cstheme="minorHAnsi"/>
                <w:szCs w:val="22"/>
              </w:rPr>
              <w:t>Big Sky Publishing Pty Ltd</w:t>
            </w:r>
          </w:p>
        </w:tc>
      </w:tr>
      <w:tr w:rsidR="001F3961" w:rsidRPr="002D7817" w14:paraId="6CF63A64" w14:textId="77777777" w:rsidTr="0072052F">
        <w:trPr>
          <w:cantSplit/>
        </w:trPr>
        <w:tc>
          <w:tcPr>
            <w:tcW w:w="7230" w:type="dxa"/>
            <w:shd w:val="clear" w:color="auto" w:fill="auto"/>
          </w:tcPr>
          <w:p w14:paraId="6DE7B421" w14:textId="45321E0B" w:rsidR="001F3961" w:rsidRPr="002D7817" w:rsidRDefault="001F3961" w:rsidP="003F6656">
            <w:pPr>
              <w:pStyle w:val="Tabletext"/>
              <w:rPr>
                <w:rFonts w:cstheme="minorHAnsi"/>
                <w:szCs w:val="22"/>
              </w:rPr>
            </w:pPr>
            <w:r w:rsidRPr="0073430C">
              <w:rPr>
                <w:rFonts w:cstheme="minorHAnsi"/>
                <w:szCs w:val="22"/>
              </w:rPr>
              <w:t>Blake Publishing</w:t>
            </w:r>
          </w:p>
        </w:tc>
      </w:tr>
      <w:tr w:rsidR="001F3961" w:rsidRPr="002D7817" w14:paraId="7920D733" w14:textId="77777777" w:rsidTr="0072052F">
        <w:trPr>
          <w:cantSplit/>
        </w:trPr>
        <w:tc>
          <w:tcPr>
            <w:tcW w:w="7230" w:type="dxa"/>
            <w:shd w:val="clear" w:color="auto" w:fill="auto"/>
          </w:tcPr>
          <w:p w14:paraId="3463F0FD" w14:textId="1715D990" w:rsidR="001F3961" w:rsidRPr="002D7817" w:rsidRDefault="001F3961" w:rsidP="003F6656">
            <w:pPr>
              <w:pStyle w:val="Tabletext"/>
              <w:rPr>
                <w:rFonts w:cstheme="minorHAnsi"/>
                <w:szCs w:val="22"/>
              </w:rPr>
            </w:pPr>
            <w:r w:rsidRPr="0073430C">
              <w:rPr>
                <w:rFonts w:cstheme="minorHAnsi"/>
                <w:szCs w:val="22"/>
              </w:rPr>
              <w:t>Bolinda Publishing Pty Ltd</w:t>
            </w:r>
          </w:p>
        </w:tc>
      </w:tr>
      <w:tr w:rsidR="001F3961" w:rsidRPr="002D7817" w14:paraId="70EF810A" w14:textId="77777777" w:rsidTr="0072052F">
        <w:trPr>
          <w:cantSplit/>
        </w:trPr>
        <w:tc>
          <w:tcPr>
            <w:tcW w:w="7230" w:type="dxa"/>
            <w:shd w:val="clear" w:color="auto" w:fill="auto"/>
          </w:tcPr>
          <w:p w14:paraId="421D165B" w14:textId="32AA8C5A" w:rsidR="001F3961" w:rsidRPr="002D7817" w:rsidRDefault="001F3961" w:rsidP="003F6656">
            <w:pPr>
              <w:pStyle w:val="Tabletext"/>
              <w:rPr>
                <w:rFonts w:cstheme="minorHAnsi"/>
                <w:szCs w:val="22"/>
              </w:rPr>
            </w:pPr>
            <w:r w:rsidRPr="0073430C">
              <w:rPr>
                <w:rFonts w:cstheme="minorHAnsi"/>
                <w:szCs w:val="22"/>
              </w:rPr>
              <w:t xml:space="preserve">Cambridge University Press </w:t>
            </w:r>
          </w:p>
        </w:tc>
      </w:tr>
      <w:tr w:rsidR="001F3961" w:rsidRPr="002D7817" w14:paraId="44E202B8" w14:textId="77777777" w:rsidTr="0072052F">
        <w:trPr>
          <w:cantSplit/>
        </w:trPr>
        <w:tc>
          <w:tcPr>
            <w:tcW w:w="7230" w:type="dxa"/>
            <w:shd w:val="clear" w:color="auto" w:fill="auto"/>
          </w:tcPr>
          <w:p w14:paraId="51BFC47E" w14:textId="4AE54529" w:rsidR="001F3961" w:rsidRPr="002D7817" w:rsidRDefault="001F3961" w:rsidP="003F6656">
            <w:pPr>
              <w:pStyle w:val="Tabletext"/>
              <w:rPr>
                <w:rFonts w:cstheme="minorHAnsi"/>
                <w:szCs w:val="22"/>
              </w:rPr>
            </w:pPr>
            <w:r w:rsidRPr="0073430C">
              <w:rPr>
                <w:rFonts w:cstheme="minorHAnsi"/>
                <w:szCs w:val="22"/>
              </w:rPr>
              <w:t>Echo Publishing</w:t>
            </w:r>
          </w:p>
        </w:tc>
      </w:tr>
      <w:tr w:rsidR="001F3961" w:rsidRPr="002D7817" w14:paraId="5534755F" w14:textId="77777777" w:rsidTr="0072052F">
        <w:trPr>
          <w:cantSplit/>
        </w:trPr>
        <w:tc>
          <w:tcPr>
            <w:tcW w:w="7230" w:type="dxa"/>
            <w:shd w:val="clear" w:color="auto" w:fill="auto"/>
          </w:tcPr>
          <w:p w14:paraId="68671243" w14:textId="32017003" w:rsidR="001F3961" w:rsidRPr="002D7817" w:rsidRDefault="001F3961" w:rsidP="003F6656">
            <w:pPr>
              <w:pStyle w:val="Tabletext"/>
              <w:rPr>
                <w:rFonts w:cstheme="minorHAnsi"/>
                <w:szCs w:val="22"/>
              </w:rPr>
            </w:pPr>
            <w:proofErr w:type="spellStart"/>
            <w:r w:rsidRPr="0073430C">
              <w:rPr>
                <w:rFonts w:cstheme="minorHAnsi"/>
                <w:szCs w:val="22"/>
              </w:rPr>
              <w:t>Eion</w:t>
            </w:r>
            <w:proofErr w:type="spellEnd"/>
            <w:r w:rsidRPr="0073430C">
              <w:rPr>
                <w:rFonts w:cstheme="minorHAnsi"/>
                <w:szCs w:val="22"/>
              </w:rPr>
              <w:t xml:space="preserve"> Pty Ltd T/A Wild Dog Books</w:t>
            </w:r>
          </w:p>
        </w:tc>
      </w:tr>
      <w:tr w:rsidR="001F3961" w:rsidRPr="002D7817" w14:paraId="2ACF65F7" w14:textId="77777777" w:rsidTr="0072052F">
        <w:trPr>
          <w:cantSplit/>
        </w:trPr>
        <w:tc>
          <w:tcPr>
            <w:tcW w:w="7230" w:type="dxa"/>
            <w:shd w:val="clear" w:color="auto" w:fill="auto"/>
          </w:tcPr>
          <w:p w14:paraId="6610BA7E" w14:textId="2317336D" w:rsidR="001F3961" w:rsidRPr="002D7817" w:rsidRDefault="001F3961" w:rsidP="003F6656">
            <w:pPr>
              <w:pStyle w:val="Tabletext"/>
              <w:rPr>
                <w:rFonts w:cstheme="minorHAnsi"/>
                <w:szCs w:val="22"/>
              </w:rPr>
            </w:pPr>
            <w:proofErr w:type="spellStart"/>
            <w:r w:rsidRPr="0073430C">
              <w:rPr>
                <w:rFonts w:cstheme="minorHAnsi"/>
                <w:szCs w:val="22"/>
              </w:rPr>
              <w:t>Exisle</w:t>
            </w:r>
            <w:proofErr w:type="spellEnd"/>
            <w:r w:rsidRPr="0073430C">
              <w:rPr>
                <w:rFonts w:cstheme="minorHAnsi"/>
                <w:szCs w:val="22"/>
              </w:rPr>
              <w:t xml:space="preserve"> Publishing Pty Ltd</w:t>
            </w:r>
          </w:p>
        </w:tc>
      </w:tr>
      <w:tr w:rsidR="001F3961" w:rsidRPr="002D7817" w14:paraId="252539B8" w14:textId="77777777" w:rsidTr="0072052F">
        <w:trPr>
          <w:cantSplit/>
        </w:trPr>
        <w:tc>
          <w:tcPr>
            <w:tcW w:w="7230" w:type="dxa"/>
            <w:shd w:val="clear" w:color="auto" w:fill="auto"/>
          </w:tcPr>
          <w:p w14:paraId="776CD49B" w14:textId="503095A1" w:rsidR="001F3961" w:rsidRPr="002D7817" w:rsidRDefault="001F3961" w:rsidP="003F6656">
            <w:pPr>
              <w:pStyle w:val="Tabletext"/>
              <w:rPr>
                <w:rFonts w:cstheme="minorHAnsi"/>
                <w:szCs w:val="22"/>
              </w:rPr>
            </w:pPr>
            <w:r w:rsidRPr="0073430C">
              <w:rPr>
                <w:rFonts w:cstheme="minorHAnsi"/>
                <w:szCs w:val="22"/>
              </w:rPr>
              <w:t>Explore Australia Publishing Pty Ltd</w:t>
            </w:r>
          </w:p>
        </w:tc>
      </w:tr>
      <w:tr w:rsidR="001F3961" w:rsidRPr="002D7817" w14:paraId="6DE92912" w14:textId="77777777" w:rsidTr="0072052F">
        <w:trPr>
          <w:cantSplit/>
        </w:trPr>
        <w:tc>
          <w:tcPr>
            <w:tcW w:w="7230" w:type="dxa"/>
            <w:shd w:val="clear" w:color="auto" w:fill="auto"/>
          </w:tcPr>
          <w:p w14:paraId="205EBF9A" w14:textId="2AD03F4E" w:rsidR="001F3961" w:rsidRPr="002D7817" w:rsidRDefault="001F3961" w:rsidP="003F6656">
            <w:pPr>
              <w:pStyle w:val="Tabletext"/>
              <w:rPr>
                <w:rFonts w:cstheme="minorHAnsi"/>
                <w:szCs w:val="22"/>
              </w:rPr>
            </w:pPr>
            <w:r w:rsidRPr="0073430C">
              <w:rPr>
                <w:rFonts w:cstheme="minorHAnsi"/>
                <w:szCs w:val="22"/>
              </w:rPr>
              <w:t>Five Mile</w:t>
            </w:r>
          </w:p>
        </w:tc>
      </w:tr>
      <w:tr w:rsidR="001F3961" w:rsidRPr="002D7817" w14:paraId="7085CC0F" w14:textId="77777777" w:rsidTr="0072052F">
        <w:trPr>
          <w:cantSplit/>
        </w:trPr>
        <w:tc>
          <w:tcPr>
            <w:tcW w:w="7230" w:type="dxa"/>
            <w:shd w:val="clear" w:color="auto" w:fill="auto"/>
          </w:tcPr>
          <w:p w14:paraId="47D925A3" w14:textId="4D0D3D21" w:rsidR="001F3961" w:rsidRPr="002D7817" w:rsidRDefault="001F3961" w:rsidP="003F6656">
            <w:pPr>
              <w:pStyle w:val="Tabletext"/>
              <w:rPr>
                <w:rFonts w:cstheme="minorHAnsi"/>
                <w:szCs w:val="22"/>
              </w:rPr>
            </w:pPr>
            <w:r w:rsidRPr="0073430C">
              <w:rPr>
                <w:rFonts w:cstheme="minorHAnsi"/>
                <w:szCs w:val="22"/>
              </w:rPr>
              <w:t>Ford Street Publishing</w:t>
            </w:r>
          </w:p>
        </w:tc>
      </w:tr>
      <w:tr w:rsidR="001F3961" w:rsidRPr="002D7817" w14:paraId="4CB949E2" w14:textId="77777777" w:rsidTr="0072052F">
        <w:trPr>
          <w:cantSplit/>
        </w:trPr>
        <w:tc>
          <w:tcPr>
            <w:tcW w:w="7230" w:type="dxa"/>
            <w:shd w:val="clear" w:color="auto" w:fill="auto"/>
          </w:tcPr>
          <w:p w14:paraId="0396D6C1" w14:textId="2CBA72DD" w:rsidR="001F3961" w:rsidRPr="002D7817" w:rsidRDefault="001F3961" w:rsidP="003F6656">
            <w:pPr>
              <w:pStyle w:val="Tabletext"/>
              <w:rPr>
                <w:rFonts w:cstheme="minorHAnsi"/>
                <w:szCs w:val="22"/>
              </w:rPr>
            </w:pPr>
            <w:r w:rsidRPr="0073430C">
              <w:rPr>
                <w:rFonts w:cstheme="minorHAnsi"/>
                <w:szCs w:val="22"/>
              </w:rPr>
              <w:t>Fremantle Press</w:t>
            </w:r>
          </w:p>
        </w:tc>
      </w:tr>
      <w:tr w:rsidR="001F3961" w:rsidRPr="002D7817" w14:paraId="7AF8A25E" w14:textId="77777777" w:rsidTr="0072052F">
        <w:trPr>
          <w:cantSplit/>
        </w:trPr>
        <w:tc>
          <w:tcPr>
            <w:tcW w:w="7230" w:type="dxa"/>
            <w:shd w:val="clear" w:color="auto" w:fill="auto"/>
          </w:tcPr>
          <w:p w14:paraId="69C9BA30" w14:textId="1302189C" w:rsidR="001F3961" w:rsidRPr="002D7817" w:rsidRDefault="001F3961" w:rsidP="003F6656">
            <w:pPr>
              <w:pStyle w:val="Tabletext"/>
              <w:rPr>
                <w:rFonts w:cstheme="minorHAnsi"/>
                <w:szCs w:val="22"/>
              </w:rPr>
            </w:pPr>
            <w:r w:rsidRPr="0073430C">
              <w:rPr>
                <w:rFonts w:cstheme="minorHAnsi"/>
                <w:szCs w:val="22"/>
              </w:rPr>
              <w:t>Hachette Livre Australia Pty Ltd</w:t>
            </w:r>
          </w:p>
        </w:tc>
      </w:tr>
      <w:tr w:rsidR="001F3961" w:rsidRPr="002D7817" w14:paraId="4DB7D384" w14:textId="77777777" w:rsidTr="0072052F">
        <w:trPr>
          <w:cantSplit/>
        </w:trPr>
        <w:tc>
          <w:tcPr>
            <w:tcW w:w="7230" w:type="dxa"/>
            <w:shd w:val="clear" w:color="auto" w:fill="auto"/>
          </w:tcPr>
          <w:p w14:paraId="74D29555" w14:textId="34F7F2B5" w:rsidR="001F3961" w:rsidRPr="002D7817" w:rsidRDefault="001F3961" w:rsidP="003F6656">
            <w:pPr>
              <w:pStyle w:val="Tabletext"/>
              <w:rPr>
                <w:rFonts w:cstheme="minorHAnsi"/>
                <w:szCs w:val="22"/>
              </w:rPr>
            </w:pPr>
            <w:r w:rsidRPr="0073430C">
              <w:rPr>
                <w:rFonts w:cstheme="minorHAnsi"/>
                <w:szCs w:val="22"/>
              </w:rPr>
              <w:t>Hardie Grant Books</w:t>
            </w:r>
          </w:p>
        </w:tc>
      </w:tr>
      <w:tr w:rsidR="001F3961" w:rsidRPr="002D7817" w14:paraId="1318A134" w14:textId="77777777" w:rsidTr="0072052F">
        <w:trPr>
          <w:cantSplit/>
        </w:trPr>
        <w:tc>
          <w:tcPr>
            <w:tcW w:w="7230" w:type="dxa"/>
            <w:shd w:val="clear" w:color="auto" w:fill="auto"/>
          </w:tcPr>
          <w:p w14:paraId="780FD984" w14:textId="27F56829" w:rsidR="001F3961" w:rsidRPr="002D7817" w:rsidRDefault="001F3961" w:rsidP="003F6656">
            <w:pPr>
              <w:pStyle w:val="Tabletext"/>
              <w:rPr>
                <w:rFonts w:cstheme="minorHAnsi"/>
                <w:szCs w:val="22"/>
              </w:rPr>
            </w:pPr>
            <w:r w:rsidRPr="0073430C">
              <w:rPr>
                <w:rFonts w:cstheme="minorHAnsi"/>
                <w:szCs w:val="22"/>
              </w:rPr>
              <w:t>Hardie Grant Children’s Publishing</w:t>
            </w:r>
          </w:p>
        </w:tc>
      </w:tr>
      <w:tr w:rsidR="001F3961" w:rsidRPr="002D7817" w14:paraId="78C6E238" w14:textId="77777777" w:rsidTr="0072052F">
        <w:trPr>
          <w:cantSplit/>
        </w:trPr>
        <w:tc>
          <w:tcPr>
            <w:tcW w:w="7230" w:type="dxa"/>
            <w:shd w:val="clear" w:color="auto" w:fill="auto"/>
          </w:tcPr>
          <w:p w14:paraId="4BE3AF3F" w14:textId="0155E7F9" w:rsidR="001F3961" w:rsidRPr="002D7817" w:rsidRDefault="001F3961" w:rsidP="003F6656">
            <w:pPr>
              <w:pStyle w:val="Tabletext"/>
              <w:rPr>
                <w:rFonts w:cstheme="minorHAnsi"/>
                <w:szCs w:val="22"/>
              </w:rPr>
            </w:pPr>
            <w:r w:rsidRPr="0073430C">
              <w:rPr>
                <w:rFonts w:cstheme="minorHAnsi"/>
                <w:szCs w:val="22"/>
              </w:rPr>
              <w:t>Harper</w:t>
            </w:r>
            <w:r>
              <w:rPr>
                <w:rFonts w:cstheme="minorHAnsi"/>
                <w:szCs w:val="22"/>
              </w:rPr>
              <w:t>C</w:t>
            </w:r>
            <w:r w:rsidRPr="0073430C">
              <w:rPr>
                <w:rFonts w:cstheme="minorHAnsi"/>
                <w:szCs w:val="22"/>
              </w:rPr>
              <w:t>ollins Publishers</w:t>
            </w:r>
          </w:p>
        </w:tc>
      </w:tr>
      <w:tr w:rsidR="001F3961" w:rsidRPr="002D7817" w14:paraId="4D7F6C24" w14:textId="77777777" w:rsidTr="0072052F">
        <w:trPr>
          <w:cantSplit/>
        </w:trPr>
        <w:tc>
          <w:tcPr>
            <w:tcW w:w="7230" w:type="dxa"/>
            <w:shd w:val="clear" w:color="auto" w:fill="auto"/>
          </w:tcPr>
          <w:p w14:paraId="63F1C780" w14:textId="76B3DDF9" w:rsidR="001F3961" w:rsidRPr="002D7817" w:rsidRDefault="001F3961" w:rsidP="003F6656">
            <w:pPr>
              <w:pStyle w:val="Tabletext"/>
              <w:rPr>
                <w:rFonts w:cstheme="minorHAnsi"/>
                <w:szCs w:val="22"/>
              </w:rPr>
            </w:pPr>
            <w:r w:rsidRPr="0073430C">
              <w:rPr>
                <w:rFonts w:cstheme="minorHAnsi"/>
                <w:szCs w:val="22"/>
              </w:rPr>
              <w:t>John Wiley &amp; Sons Australia Ltd</w:t>
            </w:r>
          </w:p>
        </w:tc>
      </w:tr>
      <w:tr w:rsidR="001F3961" w:rsidRPr="002D7817" w14:paraId="433BD0B0" w14:textId="77777777" w:rsidTr="0072052F">
        <w:trPr>
          <w:cantSplit/>
        </w:trPr>
        <w:tc>
          <w:tcPr>
            <w:tcW w:w="7230" w:type="dxa"/>
            <w:shd w:val="clear" w:color="auto" w:fill="auto"/>
          </w:tcPr>
          <w:p w14:paraId="26FFED35" w14:textId="50C96A37" w:rsidR="001F3961" w:rsidRPr="002D7817" w:rsidRDefault="001F3961" w:rsidP="003F6656">
            <w:pPr>
              <w:pStyle w:val="Tabletext"/>
              <w:rPr>
                <w:rFonts w:cstheme="minorHAnsi"/>
                <w:szCs w:val="22"/>
              </w:rPr>
            </w:pPr>
            <w:r w:rsidRPr="0073430C">
              <w:rPr>
                <w:rFonts w:cstheme="minorHAnsi"/>
                <w:szCs w:val="22"/>
              </w:rPr>
              <w:t>Larrikin House</w:t>
            </w:r>
          </w:p>
        </w:tc>
      </w:tr>
      <w:tr w:rsidR="001F3961" w:rsidRPr="002D7817" w14:paraId="3A1E4B8E" w14:textId="77777777" w:rsidTr="0072052F">
        <w:trPr>
          <w:cantSplit/>
        </w:trPr>
        <w:tc>
          <w:tcPr>
            <w:tcW w:w="7230" w:type="dxa"/>
            <w:shd w:val="clear" w:color="auto" w:fill="auto"/>
          </w:tcPr>
          <w:p w14:paraId="6BEB3A09" w14:textId="32AFF528" w:rsidR="001F3961" w:rsidRPr="002D7817" w:rsidRDefault="001F3961" w:rsidP="003F6656">
            <w:pPr>
              <w:pStyle w:val="Tabletext"/>
              <w:rPr>
                <w:rFonts w:cstheme="minorHAnsi"/>
                <w:szCs w:val="22"/>
              </w:rPr>
            </w:pPr>
            <w:proofErr w:type="spellStart"/>
            <w:r w:rsidRPr="0073430C">
              <w:rPr>
                <w:rFonts w:cstheme="minorHAnsi"/>
                <w:szCs w:val="22"/>
              </w:rPr>
              <w:t>Lemonfizz</w:t>
            </w:r>
            <w:proofErr w:type="spellEnd"/>
            <w:r w:rsidRPr="0073430C">
              <w:rPr>
                <w:rFonts w:cstheme="minorHAnsi"/>
                <w:szCs w:val="22"/>
              </w:rPr>
              <w:t xml:space="preserve"> Media</w:t>
            </w:r>
          </w:p>
        </w:tc>
      </w:tr>
      <w:tr w:rsidR="001F3961" w:rsidRPr="002D7817" w14:paraId="6EBFD079" w14:textId="77777777" w:rsidTr="0072052F">
        <w:trPr>
          <w:cantSplit/>
        </w:trPr>
        <w:tc>
          <w:tcPr>
            <w:tcW w:w="7230" w:type="dxa"/>
            <w:shd w:val="clear" w:color="auto" w:fill="auto"/>
          </w:tcPr>
          <w:p w14:paraId="782CEE53" w14:textId="1438A85C" w:rsidR="001F3961" w:rsidRPr="002D7817" w:rsidRDefault="001F3961" w:rsidP="003F6656">
            <w:pPr>
              <w:pStyle w:val="Tabletext"/>
              <w:rPr>
                <w:rFonts w:cstheme="minorHAnsi"/>
                <w:szCs w:val="22"/>
              </w:rPr>
            </w:pPr>
            <w:proofErr w:type="spellStart"/>
            <w:r w:rsidRPr="0073430C">
              <w:rPr>
                <w:rFonts w:cstheme="minorHAnsi"/>
                <w:szCs w:val="22"/>
              </w:rPr>
              <w:t>Magabala</w:t>
            </w:r>
            <w:proofErr w:type="spellEnd"/>
            <w:r w:rsidRPr="0073430C">
              <w:rPr>
                <w:rFonts w:cstheme="minorHAnsi"/>
                <w:szCs w:val="22"/>
              </w:rPr>
              <w:t xml:space="preserve"> Books</w:t>
            </w:r>
          </w:p>
        </w:tc>
      </w:tr>
      <w:tr w:rsidR="001F3961" w:rsidRPr="002D7817" w14:paraId="3822A1EF" w14:textId="77777777" w:rsidTr="0072052F">
        <w:trPr>
          <w:cantSplit/>
        </w:trPr>
        <w:tc>
          <w:tcPr>
            <w:tcW w:w="7230" w:type="dxa"/>
            <w:shd w:val="clear" w:color="auto" w:fill="auto"/>
          </w:tcPr>
          <w:p w14:paraId="5428B132" w14:textId="621F36F1" w:rsidR="001F3961" w:rsidRPr="002D7817" w:rsidRDefault="001F3961" w:rsidP="003F6656">
            <w:pPr>
              <w:pStyle w:val="Tabletext"/>
              <w:rPr>
                <w:rFonts w:cstheme="minorHAnsi"/>
                <w:szCs w:val="22"/>
              </w:rPr>
            </w:pPr>
            <w:r w:rsidRPr="0073430C">
              <w:rPr>
                <w:rFonts w:cstheme="minorHAnsi"/>
                <w:szCs w:val="22"/>
              </w:rPr>
              <w:t>Meanwhile Education Pty Ltd, trading as Matilda Education</w:t>
            </w:r>
          </w:p>
        </w:tc>
      </w:tr>
      <w:tr w:rsidR="001F3961" w:rsidRPr="002D7817" w14:paraId="045D644F" w14:textId="77777777" w:rsidTr="0072052F">
        <w:trPr>
          <w:cantSplit/>
        </w:trPr>
        <w:tc>
          <w:tcPr>
            <w:tcW w:w="7230" w:type="dxa"/>
            <w:shd w:val="clear" w:color="auto" w:fill="auto"/>
          </w:tcPr>
          <w:p w14:paraId="7451E224" w14:textId="7E26E8C7" w:rsidR="001F3961" w:rsidRPr="002D7817" w:rsidRDefault="001F3961" w:rsidP="003F6656">
            <w:pPr>
              <w:pStyle w:val="Tabletext"/>
              <w:rPr>
                <w:rFonts w:cstheme="minorHAnsi"/>
                <w:szCs w:val="22"/>
              </w:rPr>
            </w:pPr>
            <w:r w:rsidRPr="0073430C">
              <w:rPr>
                <w:rFonts w:cstheme="minorHAnsi"/>
                <w:szCs w:val="22"/>
              </w:rPr>
              <w:t>Melbourne University Publishing Ltd</w:t>
            </w:r>
          </w:p>
        </w:tc>
      </w:tr>
      <w:tr w:rsidR="001F3961" w:rsidRPr="002D7817" w14:paraId="0ABE98E8" w14:textId="77777777" w:rsidTr="0072052F">
        <w:trPr>
          <w:cantSplit/>
        </w:trPr>
        <w:tc>
          <w:tcPr>
            <w:tcW w:w="7230" w:type="dxa"/>
            <w:shd w:val="clear" w:color="auto" w:fill="auto"/>
          </w:tcPr>
          <w:p w14:paraId="15EB9BA4" w14:textId="3CFFEA0F" w:rsidR="001F3961" w:rsidRPr="002D7817" w:rsidRDefault="001F3961" w:rsidP="003F6656">
            <w:pPr>
              <w:pStyle w:val="Tabletext"/>
              <w:rPr>
                <w:rFonts w:cstheme="minorHAnsi"/>
                <w:szCs w:val="22"/>
              </w:rPr>
            </w:pPr>
            <w:proofErr w:type="spellStart"/>
            <w:r w:rsidRPr="003E3067">
              <w:rPr>
                <w:rFonts w:cstheme="minorHAnsi"/>
                <w:szCs w:val="22"/>
              </w:rPr>
              <w:t>Midnight</w:t>
            </w:r>
            <w:r w:rsidR="00147E92">
              <w:rPr>
                <w:rFonts w:cstheme="minorHAnsi"/>
                <w:szCs w:val="22"/>
              </w:rPr>
              <w:t>S</w:t>
            </w:r>
            <w:r w:rsidRPr="003E3067">
              <w:rPr>
                <w:rFonts w:cstheme="minorHAnsi"/>
                <w:szCs w:val="22"/>
              </w:rPr>
              <w:t>un</w:t>
            </w:r>
            <w:proofErr w:type="spellEnd"/>
            <w:r w:rsidRPr="003E3067">
              <w:rPr>
                <w:rFonts w:cstheme="minorHAnsi"/>
                <w:szCs w:val="22"/>
              </w:rPr>
              <w:t xml:space="preserve"> Publishing</w:t>
            </w:r>
          </w:p>
        </w:tc>
      </w:tr>
      <w:tr w:rsidR="001F3961" w:rsidRPr="002D7817" w14:paraId="43FF0194" w14:textId="77777777" w:rsidTr="0072052F">
        <w:trPr>
          <w:cantSplit/>
        </w:trPr>
        <w:tc>
          <w:tcPr>
            <w:tcW w:w="7230" w:type="dxa"/>
            <w:shd w:val="clear" w:color="auto" w:fill="auto"/>
          </w:tcPr>
          <w:p w14:paraId="13266BB7" w14:textId="1CEE6D17" w:rsidR="001F3961" w:rsidRPr="002D7817" w:rsidRDefault="001F3961" w:rsidP="003F6656">
            <w:pPr>
              <w:pStyle w:val="Tabletext"/>
              <w:rPr>
                <w:rFonts w:cstheme="minorHAnsi"/>
                <w:szCs w:val="22"/>
              </w:rPr>
            </w:pPr>
            <w:r w:rsidRPr="0073430C">
              <w:rPr>
                <w:rFonts w:cstheme="minorHAnsi"/>
                <w:szCs w:val="22"/>
              </w:rPr>
              <w:t>New Frontier Publishing Pty Ltd</w:t>
            </w:r>
          </w:p>
        </w:tc>
      </w:tr>
      <w:tr w:rsidR="001F3961" w:rsidRPr="002D7817" w14:paraId="74B5957B" w14:textId="77777777" w:rsidTr="0072052F">
        <w:trPr>
          <w:cantSplit/>
        </w:trPr>
        <w:tc>
          <w:tcPr>
            <w:tcW w:w="7230" w:type="dxa"/>
            <w:shd w:val="clear" w:color="auto" w:fill="auto"/>
          </w:tcPr>
          <w:p w14:paraId="10B1166A" w14:textId="5FEEED7B" w:rsidR="001F3961" w:rsidRPr="002D7817" w:rsidRDefault="001F3961" w:rsidP="003F6656">
            <w:pPr>
              <w:pStyle w:val="Tabletext"/>
              <w:rPr>
                <w:rFonts w:cstheme="minorHAnsi"/>
                <w:szCs w:val="22"/>
              </w:rPr>
            </w:pPr>
            <w:r w:rsidRPr="0073430C">
              <w:rPr>
                <w:rFonts w:cstheme="minorHAnsi"/>
                <w:szCs w:val="22"/>
              </w:rPr>
              <w:t>New Holland Publishers Pty Ltd</w:t>
            </w:r>
          </w:p>
        </w:tc>
      </w:tr>
      <w:tr w:rsidR="001F3961" w:rsidRPr="002D7817" w14:paraId="04060366" w14:textId="77777777" w:rsidTr="0072052F">
        <w:trPr>
          <w:cantSplit/>
        </w:trPr>
        <w:tc>
          <w:tcPr>
            <w:tcW w:w="7230" w:type="dxa"/>
            <w:shd w:val="clear" w:color="auto" w:fill="auto"/>
          </w:tcPr>
          <w:p w14:paraId="792B0FB1" w14:textId="6C1972C1" w:rsidR="001F3961" w:rsidRPr="002D7817" w:rsidRDefault="001F3961" w:rsidP="003F6656">
            <w:pPr>
              <w:pStyle w:val="Tabletext"/>
              <w:rPr>
                <w:rFonts w:cstheme="minorHAnsi"/>
                <w:szCs w:val="22"/>
              </w:rPr>
            </w:pPr>
            <w:proofErr w:type="spellStart"/>
            <w:r w:rsidRPr="0073430C">
              <w:rPr>
                <w:rFonts w:cstheme="minorHAnsi"/>
                <w:szCs w:val="22"/>
              </w:rPr>
              <w:t>New</w:t>
            </w:r>
            <w:r>
              <w:rPr>
                <w:rFonts w:cstheme="minorHAnsi"/>
                <w:szCs w:val="22"/>
              </w:rPr>
              <w:t>S</w:t>
            </w:r>
            <w:r w:rsidRPr="0073430C">
              <w:rPr>
                <w:rFonts w:cstheme="minorHAnsi"/>
                <w:szCs w:val="22"/>
              </w:rPr>
              <w:t>outh</w:t>
            </w:r>
            <w:proofErr w:type="spellEnd"/>
            <w:r w:rsidRPr="0073430C">
              <w:rPr>
                <w:rFonts w:cstheme="minorHAnsi"/>
                <w:szCs w:val="22"/>
              </w:rPr>
              <w:t xml:space="preserve"> Publishing</w:t>
            </w:r>
          </w:p>
        </w:tc>
      </w:tr>
      <w:tr w:rsidR="001F3961" w:rsidRPr="002D7817" w14:paraId="682AA7EC" w14:textId="77777777" w:rsidTr="0072052F">
        <w:trPr>
          <w:cantSplit/>
        </w:trPr>
        <w:tc>
          <w:tcPr>
            <w:tcW w:w="7230" w:type="dxa"/>
            <w:shd w:val="clear" w:color="auto" w:fill="auto"/>
          </w:tcPr>
          <w:p w14:paraId="704A2998" w14:textId="2754459C" w:rsidR="001F3961" w:rsidRPr="000861CF" w:rsidRDefault="001F3961" w:rsidP="003F6656">
            <w:pPr>
              <w:pStyle w:val="Tabletext"/>
              <w:rPr>
                <w:rFonts w:cstheme="minorHAnsi"/>
                <w:szCs w:val="22"/>
              </w:rPr>
            </w:pPr>
            <w:r w:rsidRPr="0073430C">
              <w:rPr>
                <w:rFonts w:cstheme="minorHAnsi"/>
                <w:szCs w:val="22"/>
              </w:rPr>
              <w:t>Pan Macmillan Australia Pty Ltd</w:t>
            </w:r>
          </w:p>
        </w:tc>
      </w:tr>
      <w:tr w:rsidR="001F3961" w:rsidRPr="002D7817" w14:paraId="0B1E9770" w14:textId="77777777" w:rsidTr="0072052F">
        <w:trPr>
          <w:cantSplit/>
        </w:trPr>
        <w:tc>
          <w:tcPr>
            <w:tcW w:w="7230" w:type="dxa"/>
            <w:shd w:val="clear" w:color="auto" w:fill="auto"/>
          </w:tcPr>
          <w:p w14:paraId="08B7B81B" w14:textId="66DEE1DA" w:rsidR="001F3961" w:rsidRPr="002D7817" w:rsidRDefault="001F3961" w:rsidP="003F6656">
            <w:pPr>
              <w:pStyle w:val="Tabletext"/>
              <w:rPr>
                <w:rFonts w:cstheme="minorHAnsi"/>
                <w:szCs w:val="22"/>
              </w:rPr>
            </w:pPr>
            <w:proofErr w:type="spellStart"/>
            <w:r w:rsidRPr="0073430C">
              <w:rPr>
                <w:rFonts w:cstheme="minorHAnsi"/>
                <w:szCs w:val="22"/>
              </w:rPr>
              <w:t>Pantera</w:t>
            </w:r>
            <w:proofErr w:type="spellEnd"/>
            <w:r w:rsidRPr="0073430C">
              <w:rPr>
                <w:rFonts w:cstheme="minorHAnsi"/>
                <w:szCs w:val="22"/>
              </w:rPr>
              <w:t xml:space="preserve"> Press</w:t>
            </w:r>
          </w:p>
        </w:tc>
      </w:tr>
      <w:tr w:rsidR="001F3961" w:rsidRPr="002D7817" w14:paraId="17BAD86F" w14:textId="77777777" w:rsidTr="0072052F">
        <w:trPr>
          <w:cantSplit/>
        </w:trPr>
        <w:tc>
          <w:tcPr>
            <w:tcW w:w="7230" w:type="dxa"/>
            <w:shd w:val="clear" w:color="auto" w:fill="auto"/>
          </w:tcPr>
          <w:p w14:paraId="4F8E0DF9" w14:textId="6F6DC28A" w:rsidR="001F3961" w:rsidRPr="00EA0A69" w:rsidRDefault="001F3961" w:rsidP="003F6656">
            <w:pPr>
              <w:pStyle w:val="Tabletext"/>
              <w:rPr>
                <w:rFonts w:cstheme="minorHAnsi"/>
                <w:szCs w:val="22"/>
                <w:highlight w:val="yellow"/>
              </w:rPr>
            </w:pPr>
            <w:r w:rsidRPr="0073430C">
              <w:rPr>
                <w:rFonts w:cstheme="minorHAnsi"/>
                <w:szCs w:val="22"/>
              </w:rPr>
              <w:t>Pearson Education Australia Pty Ltd</w:t>
            </w:r>
          </w:p>
        </w:tc>
      </w:tr>
      <w:tr w:rsidR="001F3961" w:rsidRPr="002D7817" w14:paraId="57D19EAF" w14:textId="77777777" w:rsidTr="0072052F">
        <w:trPr>
          <w:cantSplit/>
        </w:trPr>
        <w:tc>
          <w:tcPr>
            <w:tcW w:w="7230" w:type="dxa"/>
            <w:shd w:val="clear" w:color="auto" w:fill="auto"/>
          </w:tcPr>
          <w:p w14:paraId="0D322567" w14:textId="60CD11DB" w:rsidR="001F3961" w:rsidRPr="003A2746" w:rsidRDefault="001F3961" w:rsidP="003F6656">
            <w:pPr>
              <w:pStyle w:val="Tabletext"/>
              <w:rPr>
                <w:rFonts w:cstheme="minorHAnsi"/>
                <w:szCs w:val="22"/>
              </w:rPr>
            </w:pPr>
            <w:r w:rsidRPr="002D5023">
              <w:rPr>
                <w:rFonts w:cstheme="minorHAnsi"/>
                <w:szCs w:val="22"/>
              </w:rPr>
              <w:lastRenderedPageBreak/>
              <w:t>Penguin Random House Australia</w:t>
            </w:r>
          </w:p>
        </w:tc>
      </w:tr>
      <w:tr w:rsidR="001F3961" w:rsidRPr="002D7817" w14:paraId="457C2445" w14:textId="77777777" w:rsidTr="0072052F">
        <w:trPr>
          <w:cantSplit/>
        </w:trPr>
        <w:tc>
          <w:tcPr>
            <w:tcW w:w="7230" w:type="dxa"/>
            <w:shd w:val="clear" w:color="auto" w:fill="auto"/>
          </w:tcPr>
          <w:p w14:paraId="5C084CEE" w14:textId="1CA84AB9" w:rsidR="001F3961" w:rsidRPr="002D7817" w:rsidRDefault="001F3961" w:rsidP="003F6656">
            <w:pPr>
              <w:pStyle w:val="Tabletext"/>
              <w:rPr>
                <w:rFonts w:cstheme="minorHAnsi"/>
                <w:szCs w:val="22"/>
              </w:rPr>
            </w:pPr>
            <w:r w:rsidRPr="0073430C">
              <w:rPr>
                <w:rFonts w:cstheme="minorHAnsi"/>
                <w:szCs w:val="22"/>
              </w:rPr>
              <w:t>Scholastic Australia Pty Ltd</w:t>
            </w:r>
          </w:p>
        </w:tc>
      </w:tr>
      <w:tr w:rsidR="001F3961" w:rsidRPr="002D7817" w14:paraId="15199FDB" w14:textId="77777777" w:rsidTr="0072052F">
        <w:trPr>
          <w:cantSplit/>
        </w:trPr>
        <w:tc>
          <w:tcPr>
            <w:tcW w:w="7230" w:type="dxa"/>
            <w:shd w:val="clear" w:color="auto" w:fill="auto"/>
          </w:tcPr>
          <w:p w14:paraId="7729AE88" w14:textId="5A017137" w:rsidR="001F3961" w:rsidRPr="002D7817" w:rsidRDefault="001F3961" w:rsidP="003F6656">
            <w:pPr>
              <w:pStyle w:val="Tabletext"/>
              <w:rPr>
                <w:rFonts w:cstheme="minorHAnsi"/>
                <w:szCs w:val="22"/>
              </w:rPr>
            </w:pPr>
            <w:r w:rsidRPr="0073430C">
              <w:rPr>
                <w:rFonts w:cstheme="minorHAnsi"/>
                <w:szCs w:val="22"/>
              </w:rPr>
              <w:t>Schwartz Publishing (Black Inc)</w:t>
            </w:r>
          </w:p>
        </w:tc>
      </w:tr>
      <w:tr w:rsidR="001F3961" w:rsidRPr="002D7817" w14:paraId="5CC3F1D7" w14:textId="77777777" w:rsidTr="0072052F">
        <w:trPr>
          <w:cantSplit/>
        </w:trPr>
        <w:tc>
          <w:tcPr>
            <w:tcW w:w="7230" w:type="dxa"/>
            <w:shd w:val="clear" w:color="auto" w:fill="auto"/>
          </w:tcPr>
          <w:p w14:paraId="57832233" w14:textId="50040DB9" w:rsidR="001F3961" w:rsidRPr="002D7817" w:rsidRDefault="001F3961" w:rsidP="003F6656">
            <w:pPr>
              <w:pStyle w:val="Tabletext"/>
              <w:rPr>
                <w:rFonts w:cstheme="minorHAnsi"/>
                <w:szCs w:val="22"/>
              </w:rPr>
            </w:pPr>
            <w:r w:rsidRPr="0073430C">
              <w:rPr>
                <w:rFonts w:cstheme="minorHAnsi"/>
                <w:szCs w:val="22"/>
              </w:rPr>
              <w:t>Scribe Publications Pty Ltd</w:t>
            </w:r>
          </w:p>
        </w:tc>
      </w:tr>
      <w:tr w:rsidR="001F3961" w:rsidRPr="002D7817" w14:paraId="45DE6A60" w14:textId="77777777" w:rsidTr="0072052F">
        <w:trPr>
          <w:cantSplit/>
        </w:trPr>
        <w:tc>
          <w:tcPr>
            <w:tcW w:w="7230" w:type="dxa"/>
            <w:shd w:val="clear" w:color="auto" w:fill="auto"/>
          </w:tcPr>
          <w:p w14:paraId="7BFD7780" w14:textId="03E08F1B" w:rsidR="001F3961" w:rsidRPr="002D7817" w:rsidRDefault="001F3961" w:rsidP="003F6656">
            <w:pPr>
              <w:pStyle w:val="Tabletext"/>
              <w:rPr>
                <w:rFonts w:cstheme="minorHAnsi"/>
                <w:szCs w:val="22"/>
              </w:rPr>
            </w:pPr>
            <w:r w:rsidRPr="0073430C">
              <w:rPr>
                <w:rFonts w:cstheme="minorHAnsi"/>
                <w:szCs w:val="22"/>
              </w:rPr>
              <w:t>Simon &amp; Schuster (Australia) Pty Ltd</w:t>
            </w:r>
          </w:p>
        </w:tc>
      </w:tr>
      <w:tr w:rsidR="001F3961" w:rsidRPr="002D7817" w14:paraId="2324BDF2" w14:textId="77777777" w:rsidTr="0072052F">
        <w:trPr>
          <w:cantSplit/>
        </w:trPr>
        <w:tc>
          <w:tcPr>
            <w:tcW w:w="7230" w:type="dxa"/>
            <w:shd w:val="clear" w:color="auto" w:fill="auto"/>
          </w:tcPr>
          <w:p w14:paraId="27452838" w14:textId="2AADF423" w:rsidR="001F3961" w:rsidRPr="002D7817" w:rsidRDefault="001F3961" w:rsidP="003F6656">
            <w:pPr>
              <w:pStyle w:val="Tabletext"/>
              <w:rPr>
                <w:rFonts w:cstheme="minorHAnsi"/>
                <w:szCs w:val="22"/>
              </w:rPr>
            </w:pPr>
            <w:r w:rsidRPr="0073430C">
              <w:rPr>
                <w:rFonts w:cstheme="minorHAnsi"/>
                <w:szCs w:val="22"/>
              </w:rPr>
              <w:t>Storytime PODs Pty Ltd</w:t>
            </w:r>
          </w:p>
        </w:tc>
      </w:tr>
      <w:tr w:rsidR="001F3961" w:rsidRPr="002D7817" w14:paraId="01E4DA79" w14:textId="77777777" w:rsidTr="0072052F">
        <w:trPr>
          <w:cantSplit/>
        </w:trPr>
        <w:tc>
          <w:tcPr>
            <w:tcW w:w="7230" w:type="dxa"/>
            <w:shd w:val="clear" w:color="auto" w:fill="auto"/>
          </w:tcPr>
          <w:p w14:paraId="7B8D96F3" w14:textId="71A9CDE1" w:rsidR="001F3961" w:rsidRPr="002D7817" w:rsidRDefault="001F3961" w:rsidP="003F6656">
            <w:pPr>
              <w:pStyle w:val="Tabletext"/>
              <w:rPr>
                <w:rFonts w:cstheme="minorHAnsi"/>
                <w:szCs w:val="22"/>
              </w:rPr>
            </w:pPr>
            <w:r w:rsidRPr="0073430C">
              <w:rPr>
                <w:rFonts w:cstheme="minorHAnsi"/>
                <w:szCs w:val="22"/>
              </w:rPr>
              <w:t>Thames &amp; Hudson (Australia)</w:t>
            </w:r>
          </w:p>
        </w:tc>
      </w:tr>
      <w:tr w:rsidR="001F3961" w:rsidRPr="002D7817" w14:paraId="2DE85F17" w14:textId="77777777" w:rsidTr="0072052F">
        <w:trPr>
          <w:cantSplit/>
        </w:trPr>
        <w:tc>
          <w:tcPr>
            <w:tcW w:w="7230" w:type="dxa"/>
            <w:shd w:val="clear" w:color="auto" w:fill="auto"/>
          </w:tcPr>
          <w:p w14:paraId="1F878AE6" w14:textId="2BEF8772" w:rsidR="001F3961" w:rsidRPr="002D7817" w:rsidRDefault="001F3961" w:rsidP="003F6656">
            <w:pPr>
              <w:pStyle w:val="Tabletext"/>
              <w:rPr>
                <w:rFonts w:cstheme="minorHAnsi"/>
                <w:szCs w:val="22"/>
              </w:rPr>
            </w:pPr>
            <w:r w:rsidRPr="0073430C">
              <w:rPr>
                <w:rFonts w:cstheme="minorHAnsi"/>
                <w:szCs w:val="22"/>
              </w:rPr>
              <w:t>The Spinney Press</w:t>
            </w:r>
          </w:p>
        </w:tc>
      </w:tr>
      <w:tr w:rsidR="001F3961" w:rsidRPr="002D7817" w14:paraId="30547DA0" w14:textId="77777777" w:rsidTr="0072052F">
        <w:trPr>
          <w:cantSplit/>
        </w:trPr>
        <w:tc>
          <w:tcPr>
            <w:tcW w:w="7230" w:type="dxa"/>
            <w:shd w:val="clear" w:color="auto" w:fill="auto"/>
          </w:tcPr>
          <w:p w14:paraId="53599FCE" w14:textId="19B368B7" w:rsidR="001F3961" w:rsidRPr="002D7817" w:rsidRDefault="001F3961" w:rsidP="003F6656">
            <w:pPr>
              <w:pStyle w:val="Tabletext"/>
              <w:rPr>
                <w:rFonts w:cstheme="minorHAnsi"/>
                <w:szCs w:val="22"/>
              </w:rPr>
            </w:pPr>
            <w:r w:rsidRPr="0073430C">
              <w:rPr>
                <w:rFonts w:cstheme="minorHAnsi"/>
                <w:szCs w:val="22"/>
              </w:rPr>
              <w:t>The Text Publishing Company</w:t>
            </w:r>
          </w:p>
        </w:tc>
      </w:tr>
      <w:tr w:rsidR="001F3961" w:rsidRPr="002D7817" w14:paraId="29C9F341" w14:textId="77777777" w:rsidTr="0072052F">
        <w:trPr>
          <w:cantSplit/>
        </w:trPr>
        <w:tc>
          <w:tcPr>
            <w:tcW w:w="7230" w:type="dxa"/>
            <w:shd w:val="clear" w:color="auto" w:fill="auto"/>
          </w:tcPr>
          <w:p w14:paraId="01B221DE" w14:textId="4E091B27" w:rsidR="001F3961" w:rsidRPr="002D7817" w:rsidRDefault="001F3961" w:rsidP="003F6656">
            <w:pPr>
              <w:pStyle w:val="Tabletext"/>
              <w:rPr>
                <w:rFonts w:cstheme="minorHAnsi"/>
                <w:szCs w:val="22"/>
              </w:rPr>
            </w:pPr>
            <w:r w:rsidRPr="0073430C">
              <w:rPr>
                <w:rFonts w:cstheme="minorHAnsi"/>
                <w:szCs w:val="22"/>
              </w:rPr>
              <w:t>Transit Lounge Publishing</w:t>
            </w:r>
          </w:p>
        </w:tc>
      </w:tr>
      <w:tr w:rsidR="001F3961" w:rsidRPr="002D7817" w14:paraId="28FEA874" w14:textId="77777777" w:rsidTr="0072052F">
        <w:trPr>
          <w:cantSplit/>
        </w:trPr>
        <w:tc>
          <w:tcPr>
            <w:tcW w:w="7230" w:type="dxa"/>
            <w:shd w:val="clear" w:color="auto" w:fill="auto"/>
          </w:tcPr>
          <w:p w14:paraId="7D5E62BB" w14:textId="563569EC" w:rsidR="001F3961" w:rsidRPr="002D7817" w:rsidRDefault="001F3961" w:rsidP="003F6656">
            <w:pPr>
              <w:pStyle w:val="Tabletext"/>
              <w:rPr>
                <w:rFonts w:cstheme="minorHAnsi"/>
                <w:szCs w:val="22"/>
              </w:rPr>
            </w:pPr>
            <w:r w:rsidRPr="0073430C">
              <w:rPr>
                <w:rFonts w:cstheme="minorHAnsi"/>
                <w:szCs w:val="22"/>
              </w:rPr>
              <w:t>University of Queensland Press</w:t>
            </w:r>
          </w:p>
        </w:tc>
      </w:tr>
      <w:tr w:rsidR="001F3961" w:rsidRPr="002D7817" w14:paraId="7BBE4E92" w14:textId="77777777" w:rsidTr="0072052F">
        <w:trPr>
          <w:cantSplit/>
        </w:trPr>
        <w:tc>
          <w:tcPr>
            <w:tcW w:w="7230" w:type="dxa"/>
            <w:shd w:val="clear" w:color="auto" w:fill="auto"/>
          </w:tcPr>
          <w:p w14:paraId="7BA4C8F5" w14:textId="6811B0AA" w:rsidR="001F3961" w:rsidRPr="002D7817" w:rsidRDefault="001F3961" w:rsidP="003F6656">
            <w:pPr>
              <w:pStyle w:val="Tabletext"/>
              <w:rPr>
                <w:rFonts w:cstheme="minorHAnsi"/>
                <w:szCs w:val="22"/>
              </w:rPr>
            </w:pPr>
            <w:r w:rsidRPr="0073430C">
              <w:rPr>
                <w:rFonts w:cstheme="minorHAnsi"/>
                <w:szCs w:val="22"/>
              </w:rPr>
              <w:t>UWA Publishing</w:t>
            </w:r>
          </w:p>
        </w:tc>
      </w:tr>
      <w:tr w:rsidR="001F3961" w:rsidRPr="002D7817" w14:paraId="02113C63" w14:textId="77777777" w:rsidTr="0072052F">
        <w:trPr>
          <w:cantSplit/>
        </w:trPr>
        <w:tc>
          <w:tcPr>
            <w:tcW w:w="7230" w:type="dxa"/>
            <w:shd w:val="clear" w:color="auto" w:fill="auto"/>
          </w:tcPr>
          <w:p w14:paraId="7B157AB4" w14:textId="31D6E2DA" w:rsidR="001F3961" w:rsidRPr="002D7817" w:rsidRDefault="001F3961" w:rsidP="003F6656">
            <w:pPr>
              <w:pStyle w:val="Tabletext"/>
              <w:rPr>
                <w:rFonts w:cstheme="minorHAnsi"/>
                <w:szCs w:val="22"/>
              </w:rPr>
            </w:pPr>
            <w:r w:rsidRPr="0073430C">
              <w:rPr>
                <w:rFonts w:cstheme="minorHAnsi"/>
                <w:szCs w:val="22"/>
              </w:rPr>
              <w:t>Wakefield Press Pty Ltd</w:t>
            </w:r>
          </w:p>
        </w:tc>
      </w:tr>
      <w:tr w:rsidR="001F3961" w:rsidRPr="002D7817" w14:paraId="3456F369" w14:textId="77777777" w:rsidTr="0072052F">
        <w:trPr>
          <w:cantSplit/>
        </w:trPr>
        <w:tc>
          <w:tcPr>
            <w:tcW w:w="7230" w:type="dxa"/>
            <w:shd w:val="clear" w:color="auto" w:fill="auto"/>
          </w:tcPr>
          <w:p w14:paraId="26CA276B" w14:textId="2F7E9006" w:rsidR="001F3961" w:rsidRPr="002D7817" w:rsidRDefault="001F3961" w:rsidP="003F6656">
            <w:pPr>
              <w:pStyle w:val="Tabletext"/>
              <w:rPr>
                <w:rFonts w:cstheme="minorHAnsi"/>
                <w:szCs w:val="22"/>
              </w:rPr>
            </w:pPr>
            <w:r w:rsidRPr="0073430C">
              <w:rPr>
                <w:rFonts w:cstheme="minorHAnsi"/>
                <w:szCs w:val="22"/>
              </w:rPr>
              <w:t>Walker Books Australia Pty Ltd</w:t>
            </w:r>
          </w:p>
        </w:tc>
      </w:tr>
      <w:tr w:rsidR="001F3961" w:rsidRPr="002D7817" w14:paraId="2DF6B8FC" w14:textId="77777777" w:rsidTr="0072052F">
        <w:trPr>
          <w:cantSplit/>
        </w:trPr>
        <w:tc>
          <w:tcPr>
            <w:tcW w:w="7230" w:type="dxa"/>
            <w:shd w:val="clear" w:color="auto" w:fill="auto"/>
          </w:tcPr>
          <w:p w14:paraId="498C7F26" w14:textId="351A8D36" w:rsidR="001F3961" w:rsidRPr="002D7817" w:rsidRDefault="001F3961" w:rsidP="003F6656">
            <w:pPr>
              <w:pStyle w:val="Tabletext"/>
              <w:rPr>
                <w:rFonts w:cstheme="minorHAnsi"/>
                <w:szCs w:val="22"/>
              </w:rPr>
            </w:pPr>
            <w:proofErr w:type="spellStart"/>
            <w:r w:rsidRPr="0073430C">
              <w:rPr>
                <w:rFonts w:cstheme="minorHAnsi"/>
                <w:szCs w:val="22"/>
              </w:rPr>
              <w:t>Wavesound</w:t>
            </w:r>
            <w:proofErr w:type="spellEnd"/>
            <w:r w:rsidRPr="0073430C">
              <w:rPr>
                <w:rFonts w:cstheme="minorHAnsi"/>
                <w:szCs w:val="22"/>
              </w:rPr>
              <w:t xml:space="preserve"> Pty Ltd</w:t>
            </w:r>
          </w:p>
        </w:tc>
      </w:tr>
      <w:tr w:rsidR="001F3961" w:rsidRPr="002D7817" w14:paraId="6991C8E1" w14:textId="77777777" w:rsidTr="0072052F">
        <w:trPr>
          <w:cantSplit/>
        </w:trPr>
        <w:tc>
          <w:tcPr>
            <w:tcW w:w="7230" w:type="dxa"/>
            <w:shd w:val="clear" w:color="auto" w:fill="auto"/>
          </w:tcPr>
          <w:p w14:paraId="03839257" w14:textId="7F6827CC" w:rsidR="001F3961" w:rsidRPr="002D7817" w:rsidRDefault="001F3961" w:rsidP="003F6656">
            <w:pPr>
              <w:pStyle w:val="Tabletext"/>
              <w:rPr>
                <w:rFonts w:cstheme="minorHAnsi"/>
                <w:szCs w:val="22"/>
              </w:rPr>
            </w:pPr>
            <w:r w:rsidRPr="0073430C">
              <w:rPr>
                <w:rFonts w:cstheme="minorHAnsi"/>
                <w:szCs w:val="22"/>
              </w:rPr>
              <w:t>Windy Hollow Books</w:t>
            </w:r>
          </w:p>
        </w:tc>
      </w:tr>
      <w:tr w:rsidR="001F3961" w:rsidRPr="002D7817" w14:paraId="2B050BE1" w14:textId="77777777" w:rsidTr="0072052F">
        <w:trPr>
          <w:cantSplit/>
        </w:trPr>
        <w:tc>
          <w:tcPr>
            <w:tcW w:w="7230" w:type="dxa"/>
            <w:shd w:val="clear" w:color="auto" w:fill="auto"/>
          </w:tcPr>
          <w:p w14:paraId="21894ABD" w14:textId="552097F4" w:rsidR="001F3961" w:rsidRPr="002D7817" w:rsidRDefault="001F3961" w:rsidP="003F6656">
            <w:pPr>
              <w:pStyle w:val="Tabletext"/>
              <w:rPr>
                <w:rFonts w:cstheme="minorHAnsi"/>
                <w:szCs w:val="22"/>
              </w:rPr>
            </w:pPr>
            <w:r w:rsidRPr="0073430C">
              <w:rPr>
                <w:rFonts w:cstheme="minorHAnsi"/>
                <w:szCs w:val="22"/>
              </w:rPr>
              <w:t>Wombat Books</w:t>
            </w:r>
          </w:p>
        </w:tc>
      </w:tr>
      <w:tr w:rsidR="001F3961" w:rsidRPr="002D7817" w14:paraId="20AB8D28" w14:textId="77777777" w:rsidTr="0072052F">
        <w:trPr>
          <w:cantSplit/>
        </w:trPr>
        <w:tc>
          <w:tcPr>
            <w:tcW w:w="7230" w:type="dxa"/>
            <w:shd w:val="clear" w:color="auto" w:fill="auto"/>
          </w:tcPr>
          <w:p w14:paraId="1660F534" w14:textId="08EA5483" w:rsidR="001F3961" w:rsidRPr="002D7817" w:rsidRDefault="001F3961" w:rsidP="003F6656">
            <w:pPr>
              <w:pStyle w:val="Tabletext"/>
              <w:rPr>
                <w:rFonts w:cstheme="minorHAnsi"/>
                <w:szCs w:val="22"/>
              </w:rPr>
            </w:pPr>
            <w:proofErr w:type="spellStart"/>
            <w:r w:rsidRPr="0073430C">
              <w:rPr>
                <w:rFonts w:cstheme="minorHAnsi"/>
                <w:szCs w:val="22"/>
              </w:rPr>
              <w:t>Woodslane</w:t>
            </w:r>
            <w:proofErr w:type="spellEnd"/>
            <w:r w:rsidRPr="0073430C">
              <w:rPr>
                <w:rFonts w:cstheme="minorHAnsi"/>
                <w:szCs w:val="22"/>
              </w:rPr>
              <w:t xml:space="preserve"> Press</w:t>
            </w:r>
          </w:p>
        </w:tc>
      </w:tr>
    </w:tbl>
    <w:p w14:paraId="6A944DC2" w14:textId="69CA99D7" w:rsidR="00B73E67" w:rsidRPr="002D7817" w:rsidRDefault="00B73E67" w:rsidP="00B73E67">
      <w:r w:rsidRPr="002D7817">
        <w:br w:type="page"/>
      </w:r>
    </w:p>
    <w:p w14:paraId="5677EAC9" w14:textId="5A68BE32" w:rsidR="00B73E67" w:rsidRPr="00DB62C4" w:rsidRDefault="00B73E67" w:rsidP="00B16A1A">
      <w:pPr>
        <w:pStyle w:val="Heading2"/>
        <w:rPr>
          <w:color w:val="FF0000"/>
        </w:rPr>
      </w:pPr>
      <w:bookmarkStart w:id="185" w:name="_Appendix_7:_ELR—100"/>
      <w:bookmarkStart w:id="186" w:name="_Toc339541171"/>
      <w:bookmarkStart w:id="187" w:name="_Toc339541329"/>
      <w:bookmarkStart w:id="188" w:name="_Toc339541655"/>
      <w:bookmarkStart w:id="189" w:name="_Toc527536406"/>
      <w:bookmarkStart w:id="190" w:name="_Toc144979548"/>
      <w:bookmarkStart w:id="191" w:name="_Toc180665989"/>
      <w:bookmarkStart w:id="192" w:name="_Toc180666139"/>
      <w:bookmarkEnd w:id="185"/>
      <w:r w:rsidRPr="00DB62C4">
        <w:lastRenderedPageBreak/>
        <w:t>Appendix 7: ELR—</w:t>
      </w:r>
      <w:bookmarkStart w:id="193" w:name="_Hlk174977561"/>
      <w:r w:rsidRPr="00DB62C4">
        <w:t xml:space="preserve">100 highest scoring books </w:t>
      </w:r>
      <w:r w:rsidRPr="00DB62C4">
        <w:rPr>
          <w:color w:val="06162E" w:themeColor="text2" w:themeShade="BF"/>
        </w:rPr>
        <w:t>202</w:t>
      </w:r>
      <w:r w:rsidR="007C7980">
        <w:rPr>
          <w:color w:val="06162E" w:themeColor="text2" w:themeShade="BF"/>
        </w:rPr>
        <w:t>1</w:t>
      </w:r>
      <w:r w:rsidR="00C30E97">
        <w:t>–</w:t>
      </w:r>
      <w:r w:rsidRPr="00DB62C4">
        <w:rPr>
          <w:color w:val="06162E" w:themeColor="text2" w:themeShade="BF"/>
        </w:rPr>
        <w:t>2</w:t>
      </w:r>
      <w:r w:rsidR="007C7980">
        <w:rPr>
          <w:color w:val="06162E" w:themeColor="text2" w:themeShade="BF"/>
        </w:rPr>
        <w:t>2</w:t>
      </w:r>
      <w:r w:rsidRPr="00DB62C4">
        <w:rPr>
          <w:color w:val="06162E" w:themeColor="text2" w:themeShade="BF"/>
        </w:rPr>
        <w:t xml:space="preserve"> to </w:t>
      </w:r>
      <w:bookmarkEnd w:id="186"/>
      <w:bookmarkEnd w:id="187"/>
      <w:bookmarkEnd w:id="188"/>
      <w:bookmarkEnd w:id="189"/>
      <w:r w:rsidRPr="00DB62C4">
        <w:t>202</w:t>
      </w:r>
      <w:r w:rsidR="007C7980">
        <w:t>3</w:t>
      </w:r>
      <w:r w:rsidR="00C30E97">
        <w:t>–</w:t>
      </w:r>
      <w:r w:rsidRPr="00DB62C4">
        <w:t>2</w:t>
      </w:r>
      <w:bookmarkEnd w:id="190"/>
      <w:r w:rsidR="007C7980">
        <w:t>4</w:t>
      </w:r>
      <w:bookmarkEnd w:id="193"/>
      <w:bookmarkEnd w:id="191"/>
      <w:bookmarkEnd w:id="192"/>
    </w:p>
    <w:p w14:paraId="5176FCA8" w14:textId="22EE5A9C" w:rsidR="00B73E67" w:rsidRPr="002D7817" w:rsidRDefault="00B73E67" w:rsidP="00B73E67">
      <w:r w:rsidRPr="002D7817">
        <w:t xml:space="preserve">This table lists in order the 100 books that have achieved the highest single-year ELR scores over the three most recent ELR surveys conducted during </w:t>
      </w:r>
      <w:r w:rsidRPr="00845659">
        <w:t>20</w:t>
      </w:r>
      <w:r>
        <w:t>2</w:t>
      </w:r>
      <w:r w:rsidR="000F0B1A">
        <w:t>1</w:t>
      </w:r>
      <w:r w:rsidR="00C30E97">
        <w:t>–</w:t>
      </w:r>
      <w:r w:rsidRPr="00845659">
        <w:t>2</w:t>
      </w:r>
      <w:r w:rsidR="000F0B1A">
        <w:t>2</w:t>
      </w:r>
      <w:r w:rsidRPr="00845659">
        <w:t>, 20</w:t>
      </w:r>
      <w:r>
        <w:t>2</w:t>
      </w:r>
      <w:r w:rsidR="000F0B1A">
        <w:t>2</w:t>
      </w:r>
      <w:r w:rsidR="00C30E97">
        <w:t>–</w:t>
      </w:r>
      <w:r w:rsidRPr="00845659">
        <w:t>2</w:t>
      </w:r>
      <w:r w:rsidR="000F0B1A">
        <w:t>3</w:t>
      </w:r>
      <w:r w:rsidRPr="00845659">
        <w:t xml:space="preserve"> and 20</w:t>
      </w:r>
      <w:r>
        <w:t>2</w:t>
      </w:r>
      <w:r w:rsidR="000F0B1A">
        <w:t>3</w:t>
      </w:r>
      <w:r w:rsidR="00C30E97">
        <w:t>–</w:t>
      </w:r>
      <w:r w:rsidRPr="00845659">
        <w:t>2</w:t>
      </w:r>
      <w:r w:rsidR="000F0B1A">
        <w:t>4</w:t>
      </w:r>
      <w:r w:rsidRPr="002D7817">
        <w:t>.</w:t>
      </w:r>
    </w:p>
    <w:p w14:paraId="5CC7987D" w14:textId="01016A79" w:rsidR="00B73E67" w:rsidRPr="002D7817" w:rsidRDefault="00B73E67" w:rsidP="00B73E67">
      <w:pPr>
        <w:pStyle w:val="Tablefigureheading"/>
      </w:pPr>
      <w:bookmarkStart w:id="194" w:name="_Toc524350169"/>
      <w:bookmarkStart w:id="195" w:name="_Toc524421644"/>
      <w:bookmarkStart w:id="196" w:name="_Toc144979560"/>
      <w:bookmarkStart w:id="197" w:name="_Toc180666156"/>
      <w:r w:rsidRPr="002D7817">
        <w:t>Table 1</w:t>
      </w:r>
      <w:r w:rsidR="002326A8">
        <w:t>4</w:t>
      </w:r>
      <w:r w:rsidRPr="002D7817">
        <w:t xml:space="preserve"> — ELR—100 highest scoring books</w:t>
      </w:r>
      <w:bookmarkEnd w:id="194"/>
      <w:bookmarkEnd w:id="195"/>
      <w:r w:rsidRPr="002D7817">
        <w:t xml:space="preserve"> for the last three years</w:t>
      </w:r>
      <w:bookmarkEnd w:id="196"/>
      <w:bookmarkEnd w:id="197"/>
    </w:p>
    <w:tbl>
      <w:tblPr>
        <w:tblW w:w="9498" w:type="dxa"/>
        <w:tblBorders>
          <w:insideH w:val="single" w:sz="4" w:space="0" w:color="auto"/>
        </w:tblBorders>
        <w:tblCellMar>
          <w:top w:w="57" w:type="dxa"/>
          <w:bottom w:w="57" w:type="dxa"/>
        </w:tblCellMar>
        <w:tblLook w:val="04A0" w:firstRow="1" w:lastRow="0" w:firstColumn="1" w:lastColumn="0" w:noHBand="0" w:noVBand="1"/>
        <w:tblCaption w:val="Table 14 ELR 100 highest scoring books 2021-22 to 2023-24"/>
        <w:tblDescription w:val="ELR 100 highest scoring books 2021-22 to 2023-24"/>
      </w:tblPr>
      <w:tblGrid>
        <w:gridCol w:w="1560"/>
        <w:gridCol w:w="2694"/>
        <w:gridCol w:w="5244"/>
      </w:tblGrid>
      <w:tr w:rsidR="00B73E67" w:rsidRPr="002D7817" w14:paraId="4FDA086E" w14:textId="77777777" w:rsidTr="0072052F">
        <w:trPr>
          <w:cantSplit/>
          <w:tblHeader/>
        </w:trPr>
        <w:tc>
          <w:tcPr>
            <w:tcW w:w="1560" w:type="dxa"/>
            <w:shd w:val="clear" w:color="auto" w:fill="E4E4E4"/>
            <w:hideMark/>
          </w:tcPr>
          <w:p w14:paraId="7031DCFB" w14:textId="77777777" w:rsidR="00B73E67" w:rsidRPr="002D7817" w:rsidRDefault="00B73E67" w:rsidP="009F3323">
            <w:pPr>
              <w:pStyle w:val="Tablerowcolumnheading"/>
            </w:pPr>
            <w:r w:rsidRPr="002D7817">
              <w:t>Number</w:t>
            </w:r>
          </w:p>
        </w:tc>
        <w:tc>
          <w:tcPr>
            <w:tcW w:w="2694" w:type="dxa"/>
            <w:shd w:val="clear" w:color="auto" w:fill="E4E4E4"/>
          </w:tcPr>
          <w:p w14:paraId="43F786C3" w14:textId="77777777" w:rsidR="00B73E67" w:rsidRPr="002D7817" w:rsidRDefault="00B73E67" w:rsidP="009F3323">
            <w:pPr>
              <w:pStyle w:val="Tablerowcolumnheading"/>
            </w:pPr>
            <w:r w:rsidRPr="002D7817">
              <w:t>Author</w:t>
            </w:r>
          </w:p>
        </w:tc>
        <w:tc>
          <w:tcPr>
            <w:tcW w:w="5244" w:type="dxa"/>
            <w:shd w:val="clear" w:color="auto" w:fill="E4E4E4"/>
          </w:tcPr>
          <w:p w14:paraId="09F9D12B" w14:textId="77777777" w:rsidR="00B73E67" w:rsidRPr="002D7817" w:rsidRDefault="00B73E67" w:rsidP="009F3323">
            <w:pPr>
              <w:pStyle w:val="Tablerowcolumnheading"/>
            </w:pPr>
            <w:r w:rsidRPr="002D7817">
              <w:t>Title</w:t>
            </w:r>
          </w:p>
        </w:tc>
      </w:tr>
      <w:tr w:rsidR="00F7205C" w:rsidRPr="002D7817" w14:paraId="5F389D95" w14:textId="77777777" w:rsidTr="0072052F">
        <w:trPr>
          <w:cantSplit/>
        </w:trPr>
        <w:tc>
          <w:tcPr>
            <w:tcW w:w="1560" w:type="dxa"/>
          </w:tcPr>
          <w:p w14:paraId="7A824B6F" w14:textId="77777777" w:rsidR="00F7205C" w:rsidRPr="002D7817" w:rsidRDefault="00F7205C" w:rsidP="009F3323">
            <w:pPr>
              <w:pStyle w:val="Tabletext"/>
            </w:pPr>
            <w:r w:rsidRPr="0081181D">
              <w:t>1</w:t>
            </w:r>
          </w:p>
        </w:tc>
        <w:tc>
          <w:tcPr>
            <w:tcW w:w="2694" w:type="dxa"/>
            <w:shd w:val="clear" w:color="auto" w:fill="auto"/>
          </w:tcPr>
          <w:p w14:paraId="7394DB9B" w14:textId="5676BD6E" w:rsidR="00F7205C" w:rsidRPr="00754B57" w:rsidRDefault="00F7205C" w:rsidP="00F7205C">
            <w:pPr>
              <w:pStyle w:val="Tabletext"/>
            </w:pPr>
            <w:proofErr w:type="spellStart"/>
            <w:r>
              <w:t>Blabey</w:t>
            </w:r>
            <w:proofErr w:type="spellEnd"/>
            <w:r>
              <w:t>, Aaron</w:t>
            </w:r>
          </w:p>
        </w:tc>
        <w:tc>
          <w:tcPr>
            <w:tcW w:w="5244" w:type="dxa"/>
            <w:shd w:val="clear" w:color="auto" w:fill="auto"/>
          </w:tcPr>
          <w:p w14:paraId="30B9B3EF" w14:textId="403D7275" w:rsidR="00F7205C" w:rsidRPr="00754B57" w:rsidRDefault="00F7205C" w:rsidP="00F7205C">
            <w:pPr>
              <w:pStyle w:val="Tabletext"/>
            </w:pPr>
            <w:r>
              <w:t xml:space="preserve">The </w:t>
            </w:r>
            <w:proofErr w:type="spellStart"/>
            <w:r>
              <w:t>baddest</w:t>
            </w:r>
            <w:proofErr w:type="spellEnd"/>
            <w:r>
              <w:t xml:space="preserve"> day ever</w:t>
            </w:r>
          </w:p>
        </w:tc>
      </w:tr>
      <w:tr w:rsidR="00F7205C" w:rsidRPr="002D7817" w14:paraId="36F74999" w14:textId="77777777" w:rsidTr="0072052F">
        <w:trPr>
          <w:cantSplit/>
        </w:trPr>
        <w:tc>
          <w:tcPr>
            <w:tcW w:w="1560" w:type="dxa"/>
          </w:tcPr>
          <w:p w14:paraId="1A023B17" w14:textId="77777777" w:rsidR="00F7205C" w:rsidRPr="002D7817" w:rsidRDefault="00F7205C" w:rsidP="009F3323">
            <w:pPr>
              <w:pStyle w:val="Tabletext"/>
            </w:pPr>
            <w:r w:rsidRPr="0081181D">
              <w:t>2</w:t>
            </w:r>
          </w:p>
        </w:tc>
        <w:tc>
          <w:tcPr>
            <w:tcW w:w="2694" w:type="dxa"/>
            <w:shd w:val="clear" w:color="auto" w:fill="auto"/>
          </w:tcPr>
          <w:p w14:paraId="62A1B2A7" w14:textId="5AC0B70B" w:rsidR="00F7205C" w:rsidRPr="00754B57" w:rsidRDefault="00F7205C" w:rsidP="009F3323">
            <w:pPr>
              <w:pStyle w:val="Tabletext"/>
            </w:pPr>
            <w:proofErr w:type="spellStart"/>
            <w:r>
              <w:t>Blabey</w:t>
            </w:r>
            <w:proofErr w:type="spellEnd"/>
            <w:r>
              <w:t>, Aaron</w:t>
            </w:r>
          </w:p>
        </w:tc>
        <w:tc>
          <w:tcPr>
            <w:tcW w:w="5244" w:type="dxa"/>
            <w:shd w:val="clear" w:color="auto" w:fill="auto"/>
          </w:tcPr>
          <w:p w14:paraId="704F8D94" w14:textId="0853B4FD" w:rsidR="00F7205C" w:rsidRPr="00754B57" w:rsidRDefault="00F7205C" w:rsidP="009F3323">
            <w:pPr>
              <w:pStyle w:val="Tabletext"/>
            </w:pPr>
            <w:r>
              <w:t>Superbad</w:t>
            </w:r>
          </w:p>
        </w:tc>
      </w:tr>
      <w:tr w:rsidR="00F7205C" w:rsidRPr="002D7817" w14:paraId="02BFAECD" w14:textId="77777777" w:rsidTr="0072052F">
        <w:trPr>
          <w:cantSplit/>
        </w:trPr>
        <w:tc>
          <w:tcPr>
            <w:tcW w:w="1560" w:type="dxa"/>
          </w:tcPr>
          <w:p w14:paraId="47CF3C89" w14:textId="77777777" w:rsidR="00F7205C" w:rsidRPr="002D7817" w:rsidRDefault="00F7205C" w:rsidP="009F3323">
            <w:pPr>
              <w:pStyle w:val="Tabletext"/>
            </w:pPr>
            <w:r w:rsidRPr="0081181D">
              <w:t>3</w:t>
            </w:r>
          </w:p>
        </w:tc>
        <w:tc>
          <w:tcPr>
            <w:tcW w:w="2694" w:type="dxa"/>
            <w:shd w:val="clear" w:color="auto" w:fill="auto"/>
          </w:tcPr>
          <w:p w14:paraId="74523852" w14:textId="1B99D9E5" w:rsidR="00F7205C" w:rsidRPr="00754B57" w:rsidRDefault="00F7205C" w:rsidP="009F3323">
            <w:pPr>
              <w:pStyle w:val="Tabletext"/>
            </w:pPr>
            <w:r>
              <w:t>Fox, Mem</w:t>
            </w:r>
          </w:p>
        </w:tc>
        <w:tc>
          <w:tcPr>
            <w:tcW w:w="5244" w:type="dxa"/>
            <w:shd w:val="clear" w:color="auto" w:fill="auto"/>
          </w:tcPr>
          <w:p w14:paraId="114798DA" w14:textId="29F788FC" w:rsidR="00F7205C" w:rsidRPr="00754B57" w:rsidRDefault="00F7205C" w:rsidP="009F3323">
            <w:pPr>
              <w:pStyle w:val="Tabletext"/>
            </w:pPr>
            <w:r>
              <w:t>Possum magic</w:t>
            </w:r>
          </w:p>
        </w:tc>
      </w:tr>
      <w:tr w:rsidR="00F7205C" w:rsidRPr="002D7817" w14:paraId="199EE250" w14:textId="77777777" w:rsidTr="0072052F">
        <w:trPr>
          <w:cantSplit/>
        </w:trPr>
        <w:tc>
          <w:tcPr>
            <w:tcW w:w="1560" w:type="dxa"/>
          </w:tcPr>
          <w:p w14:paraId="0EA1AC84" w14:textId="77777777" w:rsidR="00F7205C" w:rsidRPr="002D7817" w:rsidRDefault="00F7205C" w:rsidP="009F3323">
            <w:pPr>
              <w:pStyle w:val="Tabletext"/>
            </w:pPr>
            <w:r w:rsidRPr="0081181D">
              <w:t>4</w:t>
            </w:r>
          </w:p>
        </w:tc>
        <w:tc>
          <w:tcPr>
            <w:tcW w:w="2694" w:type="dxa"/>
            <w:shd w:val="clear" w:color="auto" w:fill="auto"/>
          </w:tcPr>
          <w:p w14:paraId="6B6406B7" w14:textId="43A78FA0" w:rsidR="00F7205C" w:rsidRPr="00754B57" w:rsidRDefault="00F7205C" w:rsidP="009F3323">
            <w:pPr>
              <w:pStyle w:val="Tabletext"/>
            </w:pPr>
            <w:proofErr w:type="spellStart"/>
            <w:r>
              <w:t>Blabey</w:t>
            </w:r>
            <w:proofErr w:type="spellEnd"/>
            <w:r>
              <w:t>, Aaron</w:t>
            </w:r>
          </w:p>
        </w:tc>
        <w:tc>
          <w:tcPr>
            <w:tcW w:w="5244" w:type="dxa"/>
            <w:shd w:val="clear" w:color="auto" w:fill="auto"/>
          </w:tcPr>
          <w:p w14:paraId="77628540" w14:textId="347BC86A" w:rsidR="00F7205C" w:rsidRPr="00754B57" w:rsidRDefault="00F7205C" w:rsidP="009F3323">
            <w:pPr>
              <w:pStyle w:val="Tabletext"/>
            </w:pPr>
            <w:r>
              <w:t>The big bad wolf</w:t>
            </w:r>
          </w:p>
        </w:tc>
      </w:tr>
      <w:tr w:rsidR="00F7205C" w:rsidRPr="002D7817" w14:paraId="06DE155A" w14:textId="77777777" w:rsidTr="0072052F">
        <w:trPr>
          <w:cantSplit/>
        </w:trPr>
        <w:tc>
          <w:tcPr>
            <w:tcW w:w="1560" w:type="dxa"/>
          </w:tcPr>
          <w:p w14:paraId="7F5CC67D" w14:textId="77777777" w:rsidR="00F7205C" w:rsidRPr="002D7817" w:rsidRDefault="00F7205C" w:rsidP="009F3323">
            <w:pPr>
              <w:pStyle w:val="Tabletext"/>
            </w:pPr>
            <w:r w:rsidRPr="0081181D">
              <w:t>5</w:t>
            </w:r>
          </w:p>
        </w:tc>
        <w:tc>
          <w:tcPr>
            <w:tcW w:w="2694" w:type="dxa"/>
            <w:shd w:val="clear" w:color="auto" w:fill="auto"/>
          </w:tcPr>
          <w:p w14:paraId="2537A8CA" w14:textId="1F28D0DC" w:rsidR="00F7205C" w:rsidRPr="00754B57" w:rsidRDefault="00F7205C" w:rsidP="009F3323">
            <w:pPr>
              <w:pStyle w:val="Tabletext"/>
            </w:pPr>
            <w:r>
              <w:t>Griffiths, Andy</w:t>
            </w:r>
          </w:p>
        </w:tc>
        <w:tc>
          <w:tcPr>
            <w:tcW w:w="5244" w:type="dxa"/>
            <w:shd w:val="clear" w:color="auto" w:fill="auto"/>
          </w:tcPr>
          <w:p w14:paraId="63531F21" w14:textId="28122DFC" w:rsidR="00F7205C" w:rsidRPr="00754B57" w:rsidRDefault="00F7205C" w:rsidP="009F3323">
            <w:pPr>
              <w:pStyle w:val="Tabletext"/>
            </w:pPr>
            <w:r>
              <w:t>The 104-storey treehouse</w:t>
            </w:r>
          </w:p>
        </w:tc>
      </w:tr>
      <w:tr w:rsidR="00F7205C" w:rsidRPr="002D7817" w14:paraId="78BEE6E0" w14:textId="77777777" w:rsidTr="0072052F">
        <w:trPr>
          <w:cantSplit/>
        </w:trPr>
        <w:tc>
          <w:tcPr>
            <w:tcW w:w="1560" w:type="dxa"/>
          </w:tcPr>
          <w:p w14:paraId="10E5C170" w14:textId="77777777" w:rsidR="00F7205C" w:rsidRPr="002D7817" w:rsidRDefault="00F7205C" w:rsidP="009F3323">
            <w:pPr>
              <w:pStyle w:val="Tabletext"/>
            </w:pPr>
            <w:r w:rsidRPr="0081181D">
              <w:t>6</w:t>
            </w:r>
          </w:p>
        </w:tc>
        <w:tc>
          <w:tcPr>
            <w:tcW w:w="2694" w:type="dxa"/>
            <w:shd w:val="clear" w:color="auto" w:fill="auto"/>
          </w:tcPr>
          <w:p w14:paraId="593AB1D0" w14:textId="7BE15D30" w:rsidR="00F7205C" w:rsidRPr="00754B57" w:rsidRDefault="00F7205C" w:rsidP="009F3323">
            <w:pPr>
              <w:pStyle w:val="Tabletext"/>
            </w:pPr>
            <w:r>
              <w:t>Griffiths, Andy</w:t>
            </w:r>
          </w:p>
        </w:tc>
        <w:tc>
          <w:tcPr>
            <w:tcW w:w="5244" w:type="dxa"/>
            <w:shd w:val="clear" w:color="auto" w:fill="auto"/>
          </w:tcPr>
          <w:p w14:paraId="3BC46762" w14:textId="6E160C16" w:rsidR="00F7205C" w:rsidRPr="00754B57" w:rsidRDefault="00F7205C" w:rsidP="009F3323">
            <w:pPr>
              <w:pStyle w:val="Tabletext"/>
            </w:pPr>
            <w:r>
              <w:t>The 91-storey treehouse</w:t>
            </w:r>
          </w:p>
        </w:tc>
      </w:tr>
      <w:tr w:rsidR="00F7205C" w:rsidRPr="002D7817" w14:paraId="25C17A0E" w14:textId="77777777" w:rsidTr="0072052F">
        <w:trPr>
          <w:cantSplit/>
        </w:trPr>
        <w:tc>
          <w:tcPr>
            <w:tcW w:w="1560" w:type="dxa"/>
          </w:tcPr>
          <w:p w14:paraId="4EAC1C21" w14:textId="77777777" w:rsidR="00F7205C" w:rsidRPr="002D7817" w:rsidRDefault="00F7205C" w:rsidP="009F3323">
            <w:pPr>
              <w:pStyle w:val="Tabletext"/>
            </w:pPr>
            <w:r w:rsidRPr="0081181D">
              <w:t>7</w:t>
            </w:r>
          </w:p>
        </w:tc>
        <w:tc>
          <w:tcPr>
            <w:tcW w:w="2694" w:type="dxa"/>
            <w:shd w:val="clear" w:color="auto" w:fill="auto"/>
          </w:tcPr>
          <w:p w14:paraId="3BC00876" w14:textId="2D7DAC48" w:rsidR="00F7205C" w:rsidRPr="00754B57" w:rsidRDefault="00F7205C" w:rsidP="009F3323">
            <w:pPr>
              <w:pStyle w:val="Tabletext"/>
            </w:pPr>
            <w:proofErr w:type="spellStart"/>
            <w:r>
              <w:t>Blabey</w:t>
            </w:r>
            <w:proofErr w:type="spellEnd"/>
            <w:r>
              <w:t>, Aaron</w:t>
            </w:r>
          </w:p>
        </w:tc>
        <w:tc>
          <w:tcPr>
            <w:tcW w:w="5244" w:type="dxa"/>
            <w:shd w:val="clear" w:color="auto" w:fill="auto"/>
          </w:tcPr>
          <w:p w14:paraId="511174FA" w14:textId="72156CD1" w:rsidR="00F7205C" w:rsidRPr="00754B57" w:rsidRDefault="00F7205C" w:rsidP="009F3323">
            <w:pPr>
              <w:pStyle w:val="Tabletext"/>
            </w:pPr>
            <w:r>
              <w:t>Do-you-think-he-</w:t>
            </w:r>
            <w:proofErr w:type="spellStart"/>
            <w:r>
              <w:t>saurus</w:t>
            </w:r>
            <w:proofErr w:type="spellEnd"/>
            <w:r>
              <w:t>?</w:t>
            </w:r>
          </w:p>
        </w:tc>
      </w:tr>
      <w:tr w:rsidR="00F7205C" w:rsidRPr="002D7817" w14:paraId="68111E3C" w14:textId="77777777" w:rsidTr="0072052F">
        <w:trPr>
          <w:cantSplit/>
        </w:trPr>
        <w:tc>
          <w:tcPr>
            <w:tcW w:w="1560" w:type="dxa"/>
          </w:tcPr>
          <w:p w14:paraId="0A743FC2" w14:textId="77777777" w:rsidR="00F7205C" w:rsidRPr="002D7817" w:rsidRDefault="00F7205C" w:rsidP="009F3323">
            <w:pPr>
              <w:pStyle w:val="Tabletext"/>
            </w:pPr>
            <w:r w:rsidRPr="0081181D">
              <w:t>8</w:t>
            </w:r>
          </w:p>
        </w:tc>
        <w:tc>
          <w:tcPr>
            <w:tcW w:w="2694" w:type="dxa"/>
            <w:shd w:val="clear" w:color="auto" w:fill="auto"/>
          </w:tcPr>
          <w:p w14:paraId="28BEB2B2" w14:textId="4802C68C" w:rsidR="00F7205C" w:rsidRPr="00754B57" w:rsidRDefault="00F7205C" w:rsidP="009F3323">
            <w:pPr>
              <w:pStyle w:val="Tabletext"/>
            </w:pPr>
            <w:r>
              <w:t>Do, Anh</w:t>
            </w:r>
          </w:p>
        </w:tc>
        <w:tc>
          <w:tcPr>
            <w:tcW w:w="5244" w:type="dxa"/>
            <w:shd w:val="clear" w:color="auto" w:fill="auto"/>
          </w:tcPr>
          <w:p w14:paraId="36DA1980" w14:textId="77BB3DCB" w:rsidR="00F7205C" w:rsidRPr="00754B57" w:rsidRDefault="00F7205C" w:rsidP="009F3323">
            <w:pPr>
              <w:pStyle w:val="Tabletext"/>
            </w:pPr>
            <w:r>
              <w:t>Into the wild</w:t>
            </w:r>
          </w:p>
        </w:tc>
      </w:tr>
      <w:tr w:rsidR="00F7205C" w:rsidRPr="002D7817" w14:paraId="47083C19" w14:textId="77777777" w:rsidTr="0072052F">
        <w:trPr>
          <w:cantSplit/>
        </w:trPr>
        <w:tc>
          <w:tcPr>
            <w:tcW w:w="1560" w:type="dxa"/>
          </w:tcPr>
          <w:p w14:paraId="73C1E2B9" w14:textId="77777777" w:rsidR="00F7205C" w:rsidRPr="002D7817" w:rsidRDefault="00F7205C" w:rsidP="009F3323">
            <w:pPr>
              <w:pStyle w:val="Tabletext"/>
            </w:pPr>
            <w:r w:rsidRPr="0081181D">
              <w:t>9</w:t>
            </w:r>
          </w:p>
        </w:tc>
        <w:tc>
          <w:tcPr>
            <w:tcW w:w="2694" w:type="dxa"/>
            <w:shd w:val="clear" w:color="auto" w:fill="auto"/>
          </w:tcPr>
          <w:p w14:paraId="7023C7DE" w14:textId="64B72C78" w:rsidR="00F7205C" w:rsidRPr="00754B57" w:rsidRDefault="00F7205C" w:rsidP="009F3323">
            <w:pPr>
              <w:pStyle w:val="Tabletext"/>
            </w:pPr>
            <w:r>
              <w:t>Griffiths, Andy</w:t>
            </w:r>
          </w:p>
        </w:tc>
        <w:tc>
          <w:tcPr>
            <w:tcW w:w="5244" w:type="dxa"/>
            <w:shd w:val="clear" w:color="auto" w:fill="auto"/>
          </w:tcPr>
          <w:p w14:paraId="27B788CF" w14:textId="437A5604" w:rsidR="00F7205C" w:rsidRPr="00754B57" w:rsidRDefault="00F7205C" w:rsidP="009F3323">
            <w:pPr>
              <w:pStyle w:val="Tabletext"/>
            </w:pPr>
            <w:r>
              <w:t>The 117-storey treehouse</w:t>
            </w:r>
          </w:p>
        </w:tc>
      </w:tr>
      <w:tr w:rsidR="00F7205C" w:rsidRPr="002D7817" w14:paraId="01307FFE" w14:textId="77777777" w:rsidTr="0072052F">
        <w:trPr>
          <w:cantSplit/>
        </w:trPr>
        <w:tc>
          <w:tcPr>
            <w:tcW w:w="1560" w:type="dxa"/>
          </w:tcPr>
          <w:p w14:paraId="21F66F30" w14:textId="77777777" w:rsidR="00F7205C" w:rsidRPr="002D7817" w:rsidRDefault="00F7205C" w:rsidP="009F3323">
            <w:pPr>
              <w:pStyle w:val="Tabletext"/>
            </w:pPr>
            <w:r w:rsidRPr="0081181D">
              <w:t>10</w:t>
            </w:r>
          </w:p>
        </w:tc>
        <w:tc>
          <w:tcPr>
            <w:tcW w:w="2694" w:type="dxa"/>
            <w:shd w:val="clear" w:color="auto" w:fill="auto"/>
          </w:tcPr>
          <w:p w14:paraId="061451B1" w14:textId="14EC93B6" w:rsidR="00F7205C" w:rsidRPr="00754B57" w:rsidRDefault="00F7205C" w:rsidP="009F3323">
            <w:pPr>
              <w:pStyle w:val="Tabletext"/>
            </w:pPr>
            <w:r>
              <w:t>Do, Anh</w:t>
            </w:r>
          </w:p>
        </w:tc>
        <w:tc>
          <w:tcPr>
            <w:tcW w:w="5244" w:type="dxa"/>
            <w:shd w:val="clear" w:color="auto" w:fill="auto"/>
          </w:tcPr>
          <w:p w14:paraId="548EB131" w14:textId="660468D9" w:rsidR="00F7205C" w:rsidRPr="00754B57" w:rsidRDefault="00F7205C" w:rsidP="009F3323">
            <w:pPr>
              <w:pStyle w:val="Tabletext"/>
            </w:pPr>
            <w:r>
              <w:t>Splashy weird</w:t>
            </w:r>
          </w:p>
        </w:tc>
      </w:tr>
      <w:tr w:rsidR="00F7205C" w:rsidRPr="002D7817" w14:paraId="1B669F72" w14:textId="77777777" w:rsidTr="0072052F">
        <w:trPr>
          <w:cantSplit/>
        </w:trPr>
        <w:tc>
          <w:tcPr>
            <w:tcW w:w="1560" w:type="dxa"/>
          </w:tcPr>
          <w:p w14:paraId="3CAAE8EC" w14:textId="77777777" w:rsidR="00F7205C" w:rsidRPr="002D7817" w:rsidRDefault="00F7205C" w:rsidP="009F3323">
            <w:pPr>
              <w:pStyle w:val="Tabletext"/>
            </w:pPr>
            <w:r w:rsidRPr="0081181D">
              <w:t>11</w:t>
            </w:r>
          </w:p>
        </w:tc>
        <w:tc>
          <w:tcPr>
            <w:tcW w:w="2694" w:type="dxa"/>
            <w:shd w:val="clear" w:color="auto" w:fill="auto"/>
          </w:tcPr>
          <w:p w14:paraId="03B681AD" w14:textId="52EB6DB4" w:rsidR="00F7205C" w:rsidRPr="00754B57" w:rsidRDefault="00F7205C" w:rsidP="009F3323">
            <w:pPr>
              <w:pStyle w:val="Tabletext"/>
            </w:pPr>
            <w:r>
              <w:t>Do, Anh</w:t>
            </w:r>
          </w:p>
        </w:tc>
        <w:tc>
          <w:tcPr>
            <w:tcW w:w="5244" w:type="dxa"/>
            <w:shd w:val="clear" w:color="auto" w:fill="auto"/>
          </w:tcPr>
          <w:p w14:paraId="0B9983EC" w14:textId="2D40D005" w:rsidR="00F7205C" w:rsidRPr="00754B57" w:rsidRDefault="00F7205C" w:rsidP="009F3323">
            <w:pPr>
              <w:pStyle w:val="Tabletext"/>
            </w:pPr>
            <w:r>
              <w:t>Across the sea</w:t>
            </w:r>
          </w:p>
        </w:tc>
      </w:tr>
      <w:tr w:rsidR="00F7205C" w:rsidRPr="002D7817" w14:paraId="770EEE9C" w14:textId="77777777" w:rsidTr="0072052F">
        <w:trPr>
          <w:cantSplit/>
        </w:trPr>
        <w:tc>
          <w:tcPr>
            <w:tcW w:w="1560" w:type="dxa"/>
          </w:tcPr>
          <w:p w14:paraId="4AFFA06B" w14:textId="77777777" w:rsidR="00F7205C" w:rsidRPr="002D7817" w:rsidRDefault="00F7205C" w:rsidP="009F3323">
            <w:pPr>
              <w:pStyle w:val="Tabletext"/>
            </w:pPr>
            <w:r w:rsidRPr="0081181D">
              <w:t>12</w:t>
            </w:r>
          </w:p>
        </w:tc>
        <w:tc>
          <w:tcPr>
            <w:tcW w:w="2694" w:type="dxa"/>
            <w:shd w:val="clear" w:color="auto" w:fill="auto"/>
          </w:tcPr>
          <w:p w14:paraId="4BBA1810" w14:textId="03436A51" w:rsidR="00F7205C" w:rsidRPr="00754B57" w:rsidRDefault="00F7205C" w:rsidP="009F3323">
            <w:pPr>
              <w:pStyle w:val="Tabletext"/>
            </w:pPr>
            <w:proofErr w:type="spellStart"/>
            <w:r>
              <w:t>Gleitzman</w:t>
            </w:r>
            <w:proofErr w:type="spellEnd"/>
            <w:r>
              <w:t>, Morris</w:t>
            </w:r>
          </w:p>
        </w:tc>
        <w:tc>
          <w:tcPr>
            <w:tcW w:w="5244" w:type="dxa"/>
            <w:shd w:val="clear" w:color="auto" w:fill="auto"/>
          </w:tcPr>
          <w:p w14:paraId="3D3A0CEF" w14:textId="0F26EC4A" w:rsidR="00F7205C" w:rsidRPr="00754B57" w:rsidRDefault="00F7205C" w:rsidP="009F3323">
            <w:pPr>
              <w:pStyle w:val="Tabletext"/>
            </w:pPr>
            <w:r>
              <w:t>Once</w:t>
            </w:r>
          </w:p>
        </w:tc>
      </w:tr>
      <w:tr w:rsidR="00F7205C" w:rsidRPr="002D7817" w14:paraId="181F81EF" w14:textId="77777777" w:rsidTr="0072052F">
        <w:trPr>
          <w:cantSplit/>
        </w:trPr>
        <w:tc>
          <w:tcPr>
            <w:tcW w:w="1560" w:type="dxa"/>
          </w:tcPr>
          <w:p w14:paraId="12E4C2F2" w14:textId="77777777" w:rsidR="00F7205C" w:rsidRPr="002D7817" w:rsidRDefault="00F7205C" w:rsidP="009F3323">
            <w:pPr>
              <w:pStyle w:val="Tabletext"/>
            </w:pPr>
            <w:r w:rsidRPr="0081181D">
              <w:t>13</w:t>
            </w:r>
          </w:p>
        </w:tc>
        <w:tc>
          <w:tcPr>
            <w:tcW w:w="2694" w:type="dxa"/>
            <w:shd w:val="clear" w:color="auto" w:fill="auto"/>
          </w:tcPr>
          <w:p w14:paraId="6D178385" w14:textId="175000C1" w:rsidR="00F7205C" w:rsidRPr="00754B57" w:rsidRDefault="00F7205C" w:rsidP="009F3323">
            <w:pPr>
              <w:pStyle w:val="Tabletext"/>
            </w:pPr>
            <w:r>
              <w:t>Allen, Pamela</w:t>
            </w:r>
          </w:p>
        </w:tc>
        <w:tc>
          <w:tcPr>
            <w:tcW w:w="5244" w:type="dxa"/>
            <w:shd w:val="clear" w:color="auto" w:fill="auto"/>
          </w:tcPr>
          <w:p w14:paraId="3A1D7BB4" w14:textId="0BDACA09" w:rsidR="00F7205C" w:rsidRPr="00754B57" w:rsidRDefault="00F7205C" w:rsidP="009F3323">
            <w:pPr>
              <w:pStyle w:val="Tabletext"/>
            </w:pPr>
            <w:r>
              <w:t>Who sank the boat?</w:t>
            </w:r>
          </w:p>
        </w:tc>
      </w:tr>
      <w:tr w:rsidR="00F7205C" w:rsidRPr="002D7817" w14:paraId="51D00064" w14:textId="77777777" w:rsidTr="0072052F">
        <w:trPr>
          <w:cantSplit/>
        </w:trPr>
        <w:tc>
          <w:tcPr>
            <w:tcW w:w="1560" w:type="dxa"/>
          </w:tcPr>
          <w:p w14:paraId="0BC863A0" w14:textId="77777777" w:rsidR="00F7205C" w:rsidRPr="002D7817" w:rsidRDefault="00F7205C" w:rsidP="009F3323">
            <w:pPr>
              <w:pStyle w:val="Tabletext"/>
            </w:pPr>
            <w:r w:rsidRPr="0081181D">
              <w:t>14</w:t>
            </w:r>
          </w:p>
        </w:tc>
        <w:tc>
          <w:tcPr>
            <w:tcW w:w="2694" w:type="dxa"/>
            <w:shd w:val="clear" w:color="auto" w:fill="auto"/>
          </w:tcPr>
          <w:p w14:paraId="21A2B4A3" w14:textId="751424C1" w:rsidR="00F7205C" w:rsidRPr="00754B57" w:rsidRDefault="00F7205C" w:rsidP="009F3323">
            <w:pPr>
              <w:pStyle w:val="Tabletext"/>
            </w:pPr>
            <w:r>
              <w:t>Rodda, Emily</w:t>
            </w:r>
          </w:p>
        </w:tc>
        <w:tc>
          <w:tcPr>
            <w:tcW w:w="5244" w:type="dxa"/>
            <w:shd w:val="clear" w:color="auto" w:fill="auto"/>
          </w:tcPr>
          <w:p w14:paraId="79F89DF0" w14:textId="2F05F345" w:rsidR="00F7205C" w:rsidRPr="00754B57" w:rsidRDefault="00F7205C" w:rsidP="009F3323">
            <w:pPr>
              <w:pStyle w:val="Tabletext"/>
            </w:pPr>
            <w:r>
              <w:t>Rowan of Rin</w:t>
            </w:r>
          </w:p>
        </w:tc>
      </w:tr>
      <w:tr w:rsidR="00F7205C" w:rsidRPr="002D7817" w14:paraId="3D192C8B" w14:textId="77777777" w:rsidTr="0072052F">
        <w:trPr>
          <w:cantSplit/>
        </w:trPr>
        <w:tc>
          <w:tcPr>
            <w:tcW w:w="1560" w:type="dxa"/>
          </w:tcPr>
          <w:p w14:paraId="33ABCE13" w14:textId="77777777" w:rsidR="00F7205C" w:rsidRPr="002D7817" w:rsidRDefault="00F7205C" w:rsidP="009F3323">
            <w:pPr>
              <w:pStyle w:val="Tabletext"/>
            </w:pPr>
            <w:r w:rsidRPr="0081181D">
              <w:t>15</w:t>
            </w:r>
          </w:p>
        </w:tc>
        <w:tc>
          <w:tcPr>
            <w:tcW w:w="2694" w:type="dxa"/>
            <w:shd w:val="clear" w:color="auto" w:fill="auto"/>
          </w:tcPr>
          <w:p w14:paraId="610D8F42" w14:textId="355DA61D" w:rsidR="00F7205C" w:rsidRPr="00754B57" w:rsidRDefault="00F7205C" w:rsidP="009F3323">
            <w:pPr>
              <w:pStyle w:val="Tabletext"/>
            </w:pPr>
            <w:r>
              <w:t>Griffiths, Andy</w:t>
            </w:r>
          </w:p>
        </w:tc>
        <w:tc>
          <w:tcPr>
            <w:tcW w:w="5244" w:type="dxa"/>
            <w:shd w:val="clear" w:color="auto" w:fill="auto"/>
          </w:tcPr>
          <w:p w14:paraId="603DC771" w14:textId="2C71821A" w:rsidR="00F7205C" w:rsidRPr="00754B57" w:rsidRDefault="00F7205C" w:rsidP="009F3323">
            <w:pPr>
              <w:pStyle w:val="Tabletext"/>
            </w:pPr>
            <w:r>
              <w:t>The 143-storey treehouse</w:t>
            </w:r>
          </w:p>
        </w:tc>
      </w:tr>
      <w:tr w:rsidR="00F7205C" w:rsidRPr="002D7817" w14:paraId="6C03103C" w14:textId="77777777" w:rsidTr="0072052F">
        <w:trPr>
          <w:cantSplit/>
        </w:trPr>
        <w:tc>
          <w:tcPr>
            <w:tcW w:w="1560" w:type="dxa"/>
          </w:tcPr>
          <w:p w14:paraId="09CE98F5" w14:textId="77777777" w:rsidR="00F7205C" w:rsidRPr="002D7817" w:rsidRDefault="00F7205C" w:rsidP="009F3323">
            <w:pPr>
              <w:pStyle w:val="Tabletext"/>
            </w:pPr>
            <w:r w:rsidRPr="0081181D">
              <w:t>16</w:t>
            </w:r>
          </w:p>
        </w:tc>
        <w:tc>
          <w:tcPr>
            <w:tcW w:w="2694" w:type="dxa"/>
            <w:shd w:val="clear" w:color="auto" w:fill="auto"/>
          </w:tcPr>
          <w:p w14:paraId="55CE94EB" w14:textId="17EDA921" w:rsidR="00F7205C" w:rsidRPr="00754B57" w:rsidRDefault="00F7205C" w:rsidP="009F3323">
            <w:pPr>
              <w:pStyle w:val="Tabletext"/>
            </w:pPr>
            <w:proofErr w:type="spellStart"/>
            <w:r>
              <w:t>Blabey</w:t>
            </w:r>
            <w:proofErr w:type="spellEnd"/>
            <w:r>
              <w:t>, Aaron</w:t>
            </w:r>
          </w:p>
        </w:tc>
        <w:tc>
          <w:tcPr>
            <w:tcW w:w="5244" w:type="dxa"/>
            <w:shd w:val="clear" w:color="auto" w:fill="auto"/>
          </w:tcPr>
          <w:p w14:paraId="7133D1C3" w14:textId="1F65329F" w:rsidR="00F7205C" w:rsidRPr="00754B57" w:rsidRDefault="00F7205C" w:rsidP="009F3323">
            <w:pPr>
              <w:pStyle w:val="Tabletext"/>
            </w:pPr>
            <w:r>
              <w:t>The bad guys</w:t>
            </w:r>
          </w:p>
        </w:tc>
      </w:tr>
      <w:tr w:rsidR="00F7205C" w:rsidRPr="002D7817" w14:paraId="47866431" w14:textId="77777777" w:rsidTr="0072052F">
        <w:trPr>
          <w:cantSplit/>
        </w:trPr>
        <w:tc>
          <w:tcPr>
            <w:tcW w:w="1560" w:type="dxa"/>
          </w:tcPr>
          <w:p w14:paraId="4C92CB4D" w14:textId="77777777" w:rsidR="00F7205C" w:rsidRPr="002D7817" w:rsidRDefault="00F7205C" w:rsidP="009F3323">
            <w:pPr>
              <w:pStyle w:val="Tabletext"/>
            </w:pPr>
            <w:r w:rsidRPr="0081181D">
              <w:t>17</w:t>
            </w:r>
          </w:p>
        </w:tc>
        <w:tc>
          <w:tcPr>
            <w:tcW w:w="2694" w:type="dxa"/>
            <w:shd w:val="clear" w:color="auto" w:fill="auto"/>
          </w:tcPr>
          <w:p w14:paraId="368E2C67" w14:textId="1418E4B8" w:rsidR="00F7205C" w:rsidRPr="00754B57" w:rsidRDefault="00F7205C" w:rsidP="009F3323">
            <w:pPr>
              <w:pStyle w:val="Tabletext"/>
            </w:pPr>
            <w:r>
              <w:t>Fox, Mem</w:t>
            </w:r>
          </w:p>
        </w:tc>
        <w:tc>
          <w:tcPr>
            <w:tcW w:w="5244" w:type="dxa"/>
            <w:shd w:val="clear" w:color="auto" w:fill="auto"/>
          </w:tcPr>
          <w:p w14:paraId="074A46AF" w14:textId="6A47B6C5" w:rsidR="00F7205C" w:rsidRPr="00754B57" w:rsidRDefault="00F7205C" w:rsidP="009F3323">
            <w:pPr>
              <w:pStyle w:val="Tabletext"/>
            </w:pPr>
            <w:r>
              <w:t>Wilfrid Gordon McDonald Partridge</w:t>
            </w:r>
          </w:p>
        </w:tc>
      </w:tr>
      <w:tr w:rsidR="00F7205C" w:rsidRPr="002D7817" w14:paraId="5C6D827A" w14:textId="77777777" w:rsidTr="0072052F">
        <w:trPr>
          <w:cantSplit/>
        </w:trPr>
        <w:tc>
          <w:tcPr>
            <w:tcW w:w="1560" w:type="dxa"/>
          </w:tcPr>
          <w:p w14:paraId="09BE839F" w14:textId="77777777" w:rsidR="00F7205C" w:rsidRPr="002D7817" w:rsidRDefault="00F7205C" w:rsidP="009F3323">
            <w:pPr>
              <w:pStyle w:val="Tabletext"/>
            </w:pPr>
            <w:r w:rsidRPr="0081181D">
              <w:t>18</w:t>
            </w:r>
          </w:p>
        </w:tc>
        <w:tc>
          <w:tcPr>
            <w:tcW w:w="2694" w:type="dxa"/>
            <w:shd w:val="clear" w:color="auto" w:fill="auto"/>
          </w:tcPr>
          <w:p w14:paraId="6CCC19BD" w14:textId="7AC0EDFB" w:rsidR="00F7205C" w:rsidRPr="00754B57" w:rsidRDefault="00F7205C" w:rsidP="009F3323">
            <w:pPr>
              <w:pStyle w:val="Tabletext"/>
            </w:pPr>
            <w:r>
              <w:t>Do, Anh</w:t>
            </w:r>
          </w:p>
        </w:tc>
        <w:tc>
          <w:tcPr>
            <w:tcW w:w="5244" w:type="dxa"/>
            <w:shd w:val="clear" w:color="auto" w:fill="auto"/>
          </w:tcPr>
          <w:p w14:paraId="6D046397" w14:textId="356A0B3A" w:rsidR="00F7205C" w:rsidRPr="00754B57" w:rsidRDefault="00F7205C" w:rsidP="009F3323">
            <w:pPr>
              <w:pStyle w:val="Tabletext"/>
            </w:pPr>
            <w:r>
              <w:t>The great escape</w:t>
            </w:r>
          </w:p>
        </w:tc>
      </w:tr>
      <w:tr w:rsidR="00F7205C" w:rsidRPr="002D7817" w14:paraId="2DBB419F" w14:textId="77777777" w:rsidTr="0072052F">
        <w:trPr>
          <w:cantSplit/>
        </w:trPr>
        <w:tc>
          <w:tcPr>
            <w:tcW w:w="1560" w:type="dxa"/>
          </w:tcPr>
          <w:p w14:paraId="70336E70" w14:textId="77777777" w:rsidR="00F7205C" w:rsidRPr="002D7817" w:rsidRDefault="00F7205C" w:rsidP="009F3323">
            <w:pPr>
              <w:pStyle w:val="Tabletext"/>
            </w:pPr>
            <w:r w:rsidRPr="0081181D">
              <w:t>19</w:t>
            </w:r>
          </w:p>
        </w:tc>
        <w:tc>
          <w:tcPr>
            <w:tcW w:w="2694" w:type="dxa"/>
            <w:shd w:val="clear" w:color="auto" w:fill="auto"/>
          </w:tcPr>
          <w:p w14:paraId="0020C304" w14:textId="5EA7DDE5" w:rsidR="00F7205C" w:rsidRPr="00754B57" w:rsidRDefault="00F7205C" w:rsidP="00F7205C">
            <w:pPr>
              <w:pStyle w:val="Tabletext"/>
            </w:pPr>
            <w:proofErr w:type="spellStart"/>
            <w:r>
              <w:t>Silvey</w:t>
            </w:r>
            <w:proofErr w:type="spellEnd"/>
            <w:r>
              <w:t>, Craig</w:t>
            </w:r>
          </w:p>
        </w:tc>
        <w:tc>
          <w:tcPr>
            <w:tcW w:w="5244" w:type="dxa"/>
            <w:shd w:val="clear" w:color="auto" w:fill="auto"/>
          </w:tcPr>
          <w:p w14:paraId="03E61B8A" w14:textId="61BF5A07" w:rsidR="00F7205C" w:rsidRPr="00754B57" w:rsidRDefault="003D3BFD" w:rsidP="009F3323">
            <w:pPr>
              <w:pStyle w:val="Tabletext"/>
            </w:pPr>
            <w:r>
              <w:t xml:space="preserve">Runt </w:t>
            </w:r>
          </w:p>
        </w:tc>
      </w:tr>
      <w:tr w:rsidR="00F7205C" w:rsidRPr="002D7817" w14:paraId="628E2C18" w14:textId="77777777" w:rsidTr="0072052F">
        <w:trPr>
          <w:cantSplit/>
        </w:trPr>
        <w:tc>
          <w:tcPr>
            <w:tcW w:w="1560" w:type="dxa"/>
          </w:tcPr>
          <w:p w14:paraId="03D1335D" w14:textId="77777777" w:rsidR="00F7205C" w:rsidRPr="002D7817" w:rsidRDefault="00F7205C" w:rsidP="009F3323">
            <w:pPr>
              <w:pStyle w:val="Tabletext"/>
            </w:pPr>
            <w:r w:rsidRPr="0081181D">
              <w:t>20</w:t>
            </w:r>
          </w:p>
        </w:tc>
        <w:tc>
          <w:tcPr>
            <w:tcW w:w="2694" w:type="dxa"/>
            <w:shd w:val="clear" w:color="auto" w:fill="auto"/>
          </w:tcPr>
          <w:p w14:paraId="0BAC25BB" w14:textId="3F68DBED" w:rsidR="00F7205C" w:rsidRPr="00754B57" w:rsidRDefault="00B7378F" w:rsidP="009F3323">
            <w:pPr>
              <w:pStyle w:val="Tabletext"/>
            </w:pPr>
            <w:r>
              <w:t>Griffiths, Andy</w:t>
            </w:r>
          </w:p>
        </w:tc>
        <w:tc>
          <w:tcPr>
            <w:tcW w:w="5244" w:type="dxa"/>
            <w:shd w:val="clear" w:color="auto" w:fill="auto"/>
          </w:tcPr>
          <w:p w14:paraId="663035D5" w14:textId="015C58A5" w:rsidR="00F7205C" w:rsidRPr="00754B57" w:rsidRDefault="0014796C" w:rsidP="0014796C">
            <w:pPr>
              <w:pStyle w:val="Tabletext"/>
            </w:pPr>
            <w:r>
              <w:t>The 130-storey treehouse</w:t>
            </w:r>
          </w:p>
        </w:tc>
      </w:tr>
      <w:tr w:rsidR="00F7205C" w:rsidRPr="002D7817" w14:paraId="36076E8D" w14:textId="77777777" w:rsidTr="0072052F">
        <w:trPr>
          <w:cantSplit/>
        </w:trPr>
        <w:tc>
          <w:tcPr>
            <w:tcW w:w="1560" w:type="dxa"/>
          </w:tcPr>
          <w:p w14:paraId="033E72AF" w14:textId="77777777" w:rsidR="00F7205C" w:rsidRPr="002D7817" w:rsidRDefault="00F7205C" w:rsidP="009F3323">
            <w:pPr>
              <w:pStyle w:val="Tabletext"/>
            </w:pPr>
            <w:r w:rsidRPr="0081181D">
              <w:t>21</w:t>
            </w:r>
          </w:p>
        </w:tc>
        <w:tc>
          <w:tcPr>
            <w:tcW w:w="2694" w:type="dxa"/>
            <w:shd w:val="clear" w:color="auto" w:fill="auto"/>
          </w:tcPr>
          <w:p w14:paraId="0DC24E83" w14:textId="7E3EB2DF" w:rsidR="00F7205C" w:rsidRPr="00754B57" w:rsidRDefault="00B7378F" w:rsidP="009F3323">
            <w:pPr>
              <w:pStyle w:val="Tabletext"/>
            </w:pPr>
            <w:proofErr w:type="spellStart"/>
            <w:r>
              <w:t>Blabey</w:t>
            </w:r>
            <w:proofErr w:type="spellEnd"/>
            <w:r>
              <w:t>, Aaron</w:t>
            </w:r>
          </w:p>
        </w:tc>
        <w:tc>
          <w:tcPr>
            <w:tcW w:w="5244" w:type="dxa"/>
            <w:shd w:val="clear" w:color="auto" w:fill="auto"/>
          </w:tcPr>
          <w:p w14:paraId="724AAE23" w14:textId="7A737388" w:rsidR="00F7205C" w:rsidRPr="00754B57" w:rsidRDefault="0014796C" w:rsidP="009F3323">
            <w:pPr>
              <w:pStyle w:val="Tabletext"/>
            </w:pPr>
            <w:r>
              <w:t>Pig the pug</w:t>
            </w:r>
          </w:p>
        </w:tc>
      </w:tr>
      <w:tr w:rsidR="00F7205C" w:rsidRPr="002D7817" w14:paraId="2A866DAC" w14:textId="77777777" w:rsidTr="0072052F">
        <w:trPr>
          <w:cantSplit/>
        </w:trPr>
        <w:tc>
          <w:tcPr>
            <w:tcW w:w="1560" w:type="dxa"/>
          </w:tcPr>
          <w:p w14:paraId="5628D82F" w14:textId="77777777" w:rsidR="00F7205C" w:rsidRPr="002D7817" w:rsidRDefault="00F7205C" w:rsidP="009F3323">
            <w:pPr>
              <w:pStyle w:val="Tabletext"/>
            </w:pPr>
            <w:r w:rsidRPr="0081181D">
              <w:t>22</w:t>
            </w:r>
          </w:p>
        </w:tc>
        <w:tc>
          <w:tcPr>
            <w:tcW w:w="2694" w:type="dxa"/>
            <w:shd w:val="clear" w:color="auto" w:fill="auto"/>
          </w:tcPr>
          <w:p w14:paraId="77FA6F6B" w14:textId="4EF8A1EF" w:rsidR="00F7205C" w:rsidRPr="00754B57" w:rsidRDefault="00B7378F" w:rsidP="009F3323">
            <w:pPr>
              <w:pStyle w:val="Tabletext"/>
            </w:pPr>
            <w:r>
              <w:t>Do, Anh</w:t>
            </w:r>
          </w:p>
        </w:tc>
        <w:tc>
          <w:tcPr>
            <w:tcW w:w="5244" w:type="dxa"/>
            <w:shd w:val="clear" w:color="auto" w:fill="auto"/>
          </w:tcPr>
          <w:p w14:paraId="5D914EBC" w14:textId="70E1F904" w:rsidR="00F7205C" w:rsidRPr="00754B57" w:rsidRDefault="0014796C" w:rsidP="009F3323">
            <w:pPr>
              <w:pStyle w:val="Tabletext"/>
            </w:pPr>
            <w:r>
              <w:t>Messy weird</w:t>
            </w:r>
          </w:p>
        </w:tc>
      </w:tr>
      <w:tr w:rsidR="00F7205C" w:rsidRPr="002D7817" w14:paraId="53FC8F9E" w14:textId="77777777" w:rsidTr="0072052F">
        <w:trPr>
          <w:cantSplit/>
        </w:trPr>
        <w:tc>
          <w:tcPr>
            <w:tcW w:w="1560" w:type="dxa"/>
          </w:tcPr>
          <w:p w14:paraId="022A1E21" w14:textId="77777777" w:rsidR="00F7205C" w:rsidRPr="002D7817" w:rsidRDefault="00F7205C" w:rsidP="009F3323">
            <w:pPr>
              <w:pStyle w:val="Tabletext"/>
            </w:pPr>
            <w:r w:rsidRPr="0081181D">
              <w:t>23</w:t>
            </w:r>
          </w:p>
        </w:tc>
        <w:tc>
          <w:tcPr>
            <w:tcW w:w="2694" w:type="dxa"/>
            <w:shd w:val="clear" w:color="auto" w:fill="auto"/>
          </w:tcPr>
          <w:p w14:paraId="24D285C5" w14:textId="18E4214C" w:rsidR="00F7205C" w:rsidRPr="00754B57" w:rsidRDefault="00B7378F" w:rsidP="009F3323">
            <w:pPr>
              <w:pStyle w:val="Tabletext"/>
            </w:pPr>
            <w:r>
              <w:t>Bland, Nicholas</w:t>
            </w:r>
          </w:p>
        </w:tc>
        <w:tc>
          <w:tcPr>
            <w:tcW w:w="5244" w:type="dxa"/>
            <w:shd w:val="clear" w:color="auto" w:fill="auto"/>
          </w:tcPr>
          <w:p w14:paraId="3B62AFBC" w14:textId="096A0B48" w:rsidR="00F7205C" w:rsidRPr="00754B57" w:rsidRDefault="0014796C" w:rsidP="009F3323">
            <w:pPr>
              <w:pStyle w:val="Tabletext"/>
            </w:pPr>
            <w:r>
              <w:t>The very cranky bear</w:t>
            </w:r>
          </w:p>
        </w:tc>
      </w:tr>
      <w:tr w:rsidR="00F7205C" w:rsidRPr="002D7817" w14:paraId="073F917D" w14:textId="77777777" w:rsidTr="0072052F">
        <w:trPr>
          <w:cantSplit/>
        </w:trPr>
        <w:tc>
          <w:tcPr>
            <w:tcW w:w="1560" w:type="dxa"/>
          </w:tcPr>
          <w:p w14:paraId="1B1E95D0" w14:textId="77777777" w:rsidR="00F7205C" w:rsidRPr="002D7817" w:rsidRDefault="00F7205C" w:rsidP="009F3323">
            <w:pPr>
              <w:pStyle w:val="Tabletext"/>
            </w:pPr>
            <w:r w:rsidRPr="0081181D">
              <w:t>24</w:t>
            </w:r>
          </w:p>
        </w:tc>
        <w:tc>
          <w:tcPr>
            <w:tcW w:w="2694" w:type="dxa"/>
            <w:shd w:val="clear" w:color="auto" w:fill="auto"/>
          </w:tcPr>
          <w:p w14:paraId="7F66183D" w14:textId="0F613812" w:rsidR="00F7205C" w:rsidRPr="00754B57" w:rsidRDefault="00B7378F" w:rsidP="009F3323">
            <w:pPr>
              <w:pStyle w:val="Tabletext"/>
            </w:pPr>
            <w:r>
              <w:t>Do, Anh</w:t>
            </w:r>
          </w:p>
        </w:tc>
        <w:tc>
          <w:tcPr>
            <w:tcW w:w="5244" w:type="dxa"/>
            <w:shd w:val="clear" w:color="auto" w:fill="auto"/>
          </w:tcPr>
          <w:p w14:paraId="0ABCC789" w14:textId="45658B14" w:rsidR="00F7205C" w:rsidRPr="00754B57" w:rsidRDefault="0014796C" w:rsidP="009F3323">
            <w:pPr>
              <w:pStyle w:val="Tabletext"/>
            </w:pPr>
            <w:r>
              <w:t>Animal train</w:t>
            </w:r>
          </w:p>
        </w:tc>
      </w:tr>
      <w:tr w:rsidR="00F7205C" w:rsidRPr="002D7817" w14:paraId="4BD272A1" w14:textId="77777777" w:rsidTr="0072052F">
        <w:trPr>
          <w:cantSplit/>
        </w:trPr>
        <w:tc>
          <w:tcPr>
            <w:tcW w:w="1560" w:type="dxa"/>
          </w:tcPr>
          <w:p w14:paraId="2CBD1D29" w14:textId="77777777" w:rsidR="00F7205C" w:rsidRPr="002D7817" w:rsidRDefault="00F7205C" w:rsidP="009F3323">
            <w:pPr>
              <w:pStyle w:val="Tabletext"/>
            </w:pPr>
            <w:r w:rsidRPr="0081181D">
              <w:t>25</w:t>
            </w:r>
          </w:p>
        </w:tc>
        <w:tc>
          <w:tcPr>
            <w:tcW w:w="2694" w:type="dxa"/>
            <w:shd w:val="clear" w:color="auto" w:fill="auto"/>
          </w:tcPr>
          <w:p w14:paraId="6E1482F0" w14:textId="4B08F440" w:rsidR="00F7205C" w:rsidRPr="00754B57" w:rsidRDefault="00381AF2" w:rsidP="009F3323">
            <w:pPr>
              <w:pStyle w:val="Tabletext"/>
            </w:pPr>
            <w:r>
              <w:t>Rodda, Emily</w:t>
            </w:r>
          </w:p>
        </w:tc>
        <w:tc>
          <w:tcPr>
            <w:tcW w:w="5244" w:type="dxa"/>
            <w:shd w:val="clear" w:color="auto" w:fill="auto"/>
          </w:tcPr>
          <w:p w14:paraId="23F0113F" w14:textId="78F49EB9" w:rsidR="00F7205C" w:rsidRPr="00754B57" w:rsidRDefault="0014796C" w:rsidP="009F3323">
            <w:pPr>
              <w:pStyle w:val="Tabletext"/>
            </w:pPr>
            <w:r>
              <w:t>The forests of silence</w:t>
            </w:r>
          </w:p>
        </w:tc>
      </w:tr>
      <w:tr w:rsidR="00F7205C" w:rsidRPr="002D7817" w14:paraId="36DAAE75" w14:textId="77777777" w:rsidTr="0072052F">
        <w:trPr>
          <w:cantSplit/>
        </w:trPr>
        <w:tc>
          <w:tcPr>
            <w:tcW w:w="1560" w:type="dxa"/>
          </w:tcPr>
          <w:p w14:paraId="63847509" w14:textId="77777777" w:rsidR="00F7205C" w:rsidRPr="002D7817" w:rsidRDefault="00F7205C" w:rsidP="009F3323">
            <w:pPr>
              <w:pStyle w:val="Tabletext"/>
            </w:pPr>
            <w:r w:rsidRPr="0081181D">
              <w:t>26</w:t>
            </w:r>
          </w:p>
        </w:tc>
        <w:tc>
          <w:tcPr>
            <w:tcW w:w="2694" w:type="dxa"/>
            <w:shd w:val="clear" w:color="auto" w:fill="auto"/>
          </w:tcPr>
          <w:p w14:paraId="6B8ABF58" w14:textId="23F2CDB7" w:rsidR="00F7205C" w:rsidRPr="00754B57" w:rsidRDefault="00381AF2" w:rsidP="009F3323">
            <w:pPr>
              <w:pStyle w:val="Tabletext"/>
            </w:pPr>
            <w:r>
              <w:t>Griffiths, Andy</w:t>
            </w:r>
          </w:p>
        </w:tc>
        <w:tc>
          <w:tcPr>
            <w:tcW w:w="5244" w:type="dxa"/>
            <w:shd w:val="clear" w:color="auto" w:fill="auto"/>
          </w:tcPr>
          <w:p w14:paraId="44DB9472" w14:textId="504A7C3A" w:rsidR="00F7205C" w:rsidRPr="00754B57" w:rsidRDefault="0014796C" w:rsidP="009F3323">
            <w:pPr>
              <w:pStyle w:val="Tabletext"/>
            </w:pPr>
            <w:r w:rsidRPr="0014796C">
              <w:t>The 13-story treehouse</w:t>
            </w:r>
          </w:p>
        </w:tc>
      </w:tr>
      <w:tr w:rsidR="00F7205C" w:rsidRPr="002D7817" w14:paraId="5F6CD605" w14:textId="77777777" w:rsidTr="0072052F">
        <w:trPr>
          <w:cantSplit/>
        </w:trPr>
        <w:tc>
          <w:tcPr>
            <w:tcW w:w="1560" w:type="dxa"/>
          </w:tcPr>
          <w:p w14:paraId="7E639E8F" w14:textId="77777777" w:rsidR="00F7205C" w:rsidRPr="002D7817" w:rsidRDefault="00F7205C" w:rsidP="009F3323">
            <w:pPr>
              <w:pStyle w:val="Tabletext"/>
            </w:pPr>
            <w:r w:rsidRPr="0081181D">
              <w:t>27</w:t>
            </w:r>
          </w:p>
        </w:tc>
        <w:tc>
          <w:tcPr>
            <w:tcW w:w="2694" w:type="dxa"/>
            <w:shd w:val="clear" w:color="auto" w:fill="auto"/>
          </w:tcPr>
          <w:p w14:paraId="4EC6CEE8" w14:textId="2B611ED7" w:rsidR="00F7205C" w:rsidRPr="00754B57" w:rsidRDefault="00381AF2" w:rsidP="009F3323">
            <w:pPr>
              <w:pStyle w:val="Tabletext"/>
            </w:pPr>
            <w:r>
              <w:t>Fox, Mem</w:t>
            </w:r>
          </w:p>
        </w:tc>
        <w:tc>
          <w:tcPr>
            <w:tcW w:w="5244" w:type="dxa"/>
            <w:shd w:val="clear" w:color="auto" w:fill="auto"/>
          </w:tcPr>
          <w:p w14:paraId="3BFC76F8" w14:textId="77DDCB3C" w:rsidR="00F7205C" w:rsidRPr="00754B57" w:rsidRDefault="0014796C" w:rsidP="009F3323">
            <w:pPr>
              <w:pStyle w:val="Tabletext"/>
            </w:pPr>
            <w:r>
              <w:t>Shoes from Grandpa</w:t>
            </w:r>
          </w:p>
        </w:tc>
      </w:tr>
      <w:tr w:rsidR="00F7205C" w:rsidRPr="002D7817" w14:paraId="569FE7E4" w14:textId="77777777" w:rsidTr="0072052F">
        <w:trPr>
          <w:cantSplit/>
        </w:trPr>
        <w:tc>
          <w:tcPr>
            <w:tcW w:w="1560" w:type="dxa"/>
          </w:tcPr>
          <w:p w14:paraId="6D5B540E" w14:textId="77777777" w:rsidR="00F7205C" w:rsidRPr="002D7817" w:rsidRDefault="00F7205C" w:rsidP="009F3323">
            <w:pPr>
              <w:pStyle w:val="Tabletext"/>
            </w:pPr>
            <w:r w:rsidRPr="0081181D">
              <w:t>28</w:t>
            </w:r>
          </w:p>
        </w:tc>
        <w:tc>
          <w:tcPr>
            <w:tcW w:w="2694" w:type="dxa"/>
            <w:shd w:val="clear" w:color="auto" w:fill="auto"/>
          </w:tcPr>
          <w:p w14:paraId="63B49FE9" w14:textId="64E65767" w:rsidR="00F7205C" w:rsidRPr="00754B57" w:rsidRDefault="00501F9C" w:rsidP="009F3323">
            <w:pPr>
              <w:pStyle w:val="Tabletext"/>
            </w:pPr>
            <w:r>
              <w:t>Townsend, Jessica</w:t>
            </w:r>
          </w:p>
        </w:tc>
        <w:tc>
          <w:tcPr>
            <w:tcW w:w="5244" w:type="dxa"/>
            <w:shd w:val="clear" w:color="auto" w:fill="auto"/>
          </w:tcPr>
          <w:p w14:paraId="23678D2E" w14:textId="1DC42B51" w:rsidR="00F7205C" w:rsidRPr="00754B57" w:rsidRDefault="00F630C1" w:rsidP="009F3323">
            <w:pPr>
              <w:pStyle w:val="Tabletext"/>
            </w:pPr>
            <w:r>
              <w:t>The trials of Morrigan Crow</w:t>
            </w:r>
          </w:p>
        </w:tc>
      </w:tr>
      <w:tr w:rsidR="00F7205C" w:rsidRPr="002D7817" w14:paraId="3C574FB1" w14:textId="77777777" w:rsidTr="0072052F">
        <w:trPr>
          <w:cantSplit/>
        </w:trPr>
        <w:tc>
          <w:tcPr>
            <w:tcW w:w="1560" w:type="dxa"/>
          </w:tcPr>
          <w:p w14:paraId="4F8FE8EC" w14:textId="77777777" w:rsidR="00F7205C" w:rsidRPr="002D7817" w:rsidRDefault="00F7205C" w:rsidP="009F3323">
            <w:pPr>
              <w:pStyle w:val="Tabletext"/>
            </w:pPr>
            <w:r w:rsidRPr="0081181D">
              <w:t>29</w:t>
            </w:r>
          </w:p>
        </w:tc>
        <w:tc>
          <w:tcPr>
            <w:tcW w:w="2694" w:type="dxa"/>
            <w:shd w:val="clear" w:color="auto" w:fill="auto"/>
          </w:tcPr>
          <w:p w14:paraId="5EE7906E" w14:textId="7A22697A" w:rsidR="00F7205C" w:rsidRPr="00754B57" w:rsidRDefault="00501F9C" w:rsidP="009F3323">
            <w:pPr>
              <w:pStyle w:val="Tabletext"/>
            </w:pPr>
            <w:r>
              <w:t>Griffiths, Andy</w:t>
            </w:r>
          </w:p>
        </w:tc>
        <w:tc>
          <w:tcPr>
            <w:tcW w:w="5244" w:type="dxa"/>
            <w:shd w:val="clear" w:color="auto" w:fill="auto"/>
          </w:tcPr>
          <w:p w14:paraId="749CBEF9" w14:textId="28D90875" w:rsidR="00F7205C" w:rsidRPr="00754B57" w:rsidRDefault="00F630C1" w:rsidP="009F3323">
            <w:pPr>
              <w:pStyle w:val="Tabletext"/>
            </w:pPr>
            <w:r>
              <w:t>The 39-storey treehouse</w:t>
            </w:r>
          </w:p>
        </w:tc>
      </w:tr>
      <w:tr w:rsidR="00F7205C" w:rsidRPr="002D7817" w14:paraId="27503081" w14:textId="77777777" w:rsidTr="0072052F">
        <w:trPr>
          <w:cantSplit/>
        </w:trPr>
        <w:tc>
          <w:tcPr>
            <w:tcW w:w="1560" w:type="dxa"/>
          </w:tcPr>
          <w:p w14:paraId="7C990F3D" w14:textId="77777777" w:rsidR="00F7205C" w:rsidRPr="002D7817" w:rsidRDefault="00F7205C" w:rsidP="009F3323">
            <w:pPr>
              <w:pStyle w:val="Tabletext"/>
            </w:pPr>
            <w:r w:rsidRPr="0081181D">
              <w:t>30</w:t>
            </w:r>
          </w:p>
        </w:tc>
        <w:tc>
          <w:tcPr>
            <w:tcW w:w="2694" w:type="dxa"/>
            <w:shd w:val="clear" w:color="auto" w:fill="auto"/>
          </w:tcPr>
          <w:p w14:paraId="16EAA47A" w14:textId="40CE9E0D" w:rsidR="00F7205C" w:rsidRPr="00754B57" w:rsidRDefault="00501F9C" w:rsidP="009F3323">
            <w:pPr>
              <w:pStyle w:val="Tabletext"/>
            </w:pPr>
            <w:r>
              <w:t>Fox, Mem</w:t>
            </w:r>
          </w:p>
        </w:tc>
        <w:tc>
          <w:tcPr>
            <w:tcW w:w="5244" w:type="dxa"/>
            <w:shd w:val="clear" w:color="auto" w:fill="auto"/>
          </w:tcPr>
          <w:p w14:paraId="42B4A5FA" w14:textId="6E50444B" w:rsidR="00F7205C" w:rsidRPr="00754B57" w:rsidRDefault="00F630C1" w:rsidP="009F3323">
            <w:pPr>
              <w:pStyle w:val="Tabletext"/>
            </w:pPr>
            <w:r>
              <w:t>Hattie and the fox</w:t>
            </w:r>
          </w:p>
        </w:tc>
      </w:tr>
      <w:tr w:rsidR="00F7205C" w:rsidRPr="002D7817" w14:paraId="7704412B" w14:textId="77777777" w:rsidTr="0072052F">
        <w:trPr>
          <w:cantSplit/>
        </w:trPr>
        <w:tc>
          <w:tcPr>
            <w:tcW w:w="1560" w:type="dxa"/>
          </w:tcPr>
          <w:p w14:paraId="4A617FAF" w14:textId="77777777" w:rsidR="00F7205C" w:rsidRPr="002D7817" w:rsidRDefault="00F7205C" w:rsidP="009F3323">
            <w:pPr>
              <w:pStyle w:val="Tabletext"/>
            </w:pPr>
            <w:r w:rsidRPr="0081181D">
              <w:t>31</w:t>
            </w:r>
          </w:p>
        </w:tc>
        <w:tc>
          <w:tcPr>
            <w:tcW w:w="2694" w:type="dxa"/>
            <w:shd w:val="clear" w:color="auto" w:fill="auto"/>
          </w:tcPr>
          <w:p w14:paraId="196C269B" w14:textId="5ADF045D" w:rsidR="00F7205C" w:rsidRPr="00754B57" w:rsidRDefault="00501F9C" w:rsidP="009F3323">
            <w:pPr>
              <w:pStyle w:val="Tabletext"/>
            </w:pPr>
            <w:r>
              <w:t>Do, Anh</w:t>
            </w:r>
          </w:p>
        </w:tc>
        <w:tc>
          <w:tcPr>
            <w:tcW w:w="5244" w:type="dxa"/>
            <w:shd w:val="clear" w:color="auto" w:fill="auto"/>
          </w:tcPr>
          <w:p w14:paraId="6511CD77" w14:textId="7132CCCD" w:rsidR="00F7205C" w:rsidRPr="00754B57" w:rsidRDefault="00F630C1" w:rsidP="009F3323">
            <w:pPr>
              <w:pStyle w:val="Tabletext"/>
            </w:pPr>
            <w:r>
              <w:t>The secret cave</w:t>
            </w:r>
          </w:p>
        </w:tc>
      </w:tr>
      <w:tr w:rsidR="00F7205C" w:rsidRPr="002D7817" w14:paraId="4CDB61C4" w14:textId="77777777" w:rsidTr="0072052F">
        <w:trPr>
          <w:cantSplit/>
        </w:trPr>
        <w:tc>
          <w:tcPr>
            <w:tcW w:w="1560" w:type="dxa"/>
          </w:tcPr>
          <w:p w14:paraId="794500E2" w14:textId="77777777" w:rsidR="00F7205C" w:rsidRPr="002D7817" w:rsidRDefault="00F7205C" w:rsidP="009F3323">
            <w:pPr>
              <w:pStyle w:val="Tabletext"/>
            </w:pPr>
            <w:r w:rsidRPr="0081181D">
              <w:t>32</w:t>
            </w:r>
          </w:p>
        </w:tc>
        <w:tc>
          <w:tcPr>
            <w:tcW w:w="2694" w:type="dxa"/>
            <w:shd w:val="clear" w:color="auto" w:fill="auto"/>
          </w:tcPr>
          <w:p w14:paraId="673FDE74" w14:textId="49E82EFF" w:rsidR="00F7205C" w:rsidRPr="00754B57" w:rsidRDefault="00501F9C" w:rsidP="009F3323">
            <w:pPr>
              <w:pStyle w:val="Tabletext"/>
            </w:pPr>
            <w:r>
              <w:t>McDonald, Andrew</w:t>
            </w:r>
          </w:p>
        </w:tc>
        <w:tc>
          <w:tcPr>
            <w:tcW w:w="5244" w:type="dxa"/>
            <w:shd w:val="clear" w:color="auto" w:fill="auto"/>
          </w:tcPr>
          <w:p w14:paraId="1845E7D4" w14:textId="42DAE4D7" w:rsidR="00F7205C" w:rsidRPr="00754B57" w:rsidRDefault="00F630C1" w:rsidP="009F3323">
            <w:pPr>
              <w:pStyle w:val="Tabletext"/>
            </w:pPr>
            <w:r>
              <w:t>Real pigeons fight crime</w:t>
            </w:r>
          </w:p>
        </w:tc>
      </w:tr>
      <w:tr w:rsidR="00F7205C" w:rsidRPr="002D7817" w14:paraId="0AC4E128" w14:textId="77777777" w:rsidTr="0072052F">
        <w:trPr>
          <w:cantSplit/>
        </w:trPr>
        <w:tc>
          <w:tcPr>
            <w:tcW w:w="1560" w:type="dxa"/>
          </w:tcPr>
          <w:p w14:paraId="17428D6C" w14:textId="77777777" w:rsidR="00F7205C" w:rsidRPr="002D7817" w:rsidRDefault="00F7205C" w:rsidP="009F3323">
            <w:pPr>
              <w:pStyle w:val="Tabletext"/>
            </w:pPr>
            <w:r w:rsidRPr="0081181D">
              <w:lastRenderedPageBreak/>
              <w:t>33</w:t>
            </w:r>
          </w:p>
        </w:tc>
        <w:tc>
          <w:tcPr>
            <w:tcW w:w="2694" w:type="dxa"/>
            <w:shd w:val="clear" w:color="auto" w:fill="auto"/>
          </w:tcPr>
          <w:p w14:paraId="6F382D51" w14:textId="19F3E46D" w:rsidR="00F7205C" w:rsidRPr="00754B57" w:rsidRDefault="00501F9C" w:rsidP="009F3323">
            <w:pPr>
              <w:pStyle w:val="Tabletext"/>
            </w:pPr>
            <w:proofErr w:type="spellStart"/>
            <w:r>
              <w:t>Weetman</w:t>
            </w:r>
            <w:proofErr w:type="spellEnd"/>
            <w:r>
              <w:t>, Nova</w:t>
            </w:r>
          </w:p>
        </w:tc>
        <w:tc>
          <w:tcPr>
            <w:tcW w:w="5244" w:type="dxa"/>
            <w:shd w:val="clear" w:color="auto" w:fill="auto"/>
          </w:tcPr>
          <w:p w14:paraId="592F6865" w14:textId="4DBCA821" w:rsidR="00F7205C" w:rsidRPr="00754B57" w:rsidRDefault="00F630C1" w:rsidP="009F3323">
            <w:pPr>
              <w:pStyle w:val="Tabletext"/>
            </w:pPr>
            <w:r>
              <w:t>Sick bay</w:t>
            </w:r>
          </w:p>
        </w:tc>
      </w:tr>
      <w:tr w:rsidR="00F7205C" w:rsidRPr="002D7817" w14:paraId="0F0CD8B0" w14:textId="77777777" w:rsidTr="0072052F">
        <w:trPr>
          <w:cantSplit/>
        </w:trPr>
        <w:tc>
          <w:tcPr>
            <w:tcW w:w="1560" w:type="dxa"/>
          </w:tcPr>
          <w:p w14:paraId="3DFE75AD" w14:textId="77777777" w:rsidR="00F7205C" w:rsidRPr="002D7817" w:rsidRDefault="00F7205C" w:rsidP="009F3323">
            <w:pPr>
              <w:pStyle w:val="Tabletext"/>
            </w:pPr>
            <w:r w:rsidRPr="0081181D">
              <w:t>34</w:t>
            </w:r>
          </w:p>
        </w:tc>
        <w:tc>
          <w:tcPr>
            <w:tcW w:w="2694" w:type="dxa"/>
            <w:shd w:val="clear" w:color="auto" w:fill="auto"/>
          </w:tcPr>
          <w:p w14:paraId="65F545E3" w14:textId="0D293357" w:rsidR="00F7205C" w:rsidRPr="00754B57" w:rsidRDefault="00501F9C" w:rsidP="009F3323">
            <w:pPr>
              <w:pStyle w:val="Tabletext"/>
            </w:pPr>
            <w:proofErr w:type="spellStart"/>
            <w:r>
              <w:t>Gleitzman</w:t>
            </w:r>
            <w:proofErr w:type="spellEnd"/>
            <w:r>
              <w:t>, Morris</w:t>
            </w:r>
          </w:p>
        </w:tc>
        <w:tc>
          <w:tcPr>
            <w:tcW w:w="5244" w:type="dxa"/>
            <w:shd w:val="clear" w:color="auto" w:fill="auto"/>
          </w:tcPr>
          <w:p w14:paraId="0D86FFB7" w14:textId="1FAE07A5" w:rsidR="00F7205C" w:rsidRPr="00754B57" w:rsidRDefault="00F630C1" w:rsidP="009F3323">
            <w:pPr>
              <w:pStyle w:val="Tabletext"/>
            </w:pPr>
            <w:r>
              <w:t>Boy overboard</w:t>
            </w:r>
          </w:p>
        </w:tc>
      </w:tr>
      <w:tr w:rsidR="00F7205C" w:rsidRPr="002D7817" w14:paraId="5F86E498" w14:textId="77777777" w:rsidTr="0072052F">
        <w:trPr>
          <w:cantSplit/>
        </w:trPr>
        <w:tc>
          <w:tcPr>
            <w:tcW w:w="1560" w:type="dxa"/>
          </w:tcPr>
          <w:p w14:paraId="7AE19D2B" w14:textId="77777777" w:rsidR="00F7205C" w:rsidRPr="002D7817" w:rsidRDefault="00F7205C" w:rsidP="009F3323">
            <w:pPr>
              <w:pStyle w:val="Tabletext"/>
            </w:pPr>
            <w:r w:rsidRPr="0081181D">
              <w:t>35</w:t>
            </w:r>
          </w:p>
        </w:tc>
        <w:tc>
          <w:tcPr>
            <w:tcW w:w="2694" w:type="dxa"/>
            <w:shd w:val="clear" w:color="auto" w:fill="auto"/>
          </w:tcPr>
          <w:p w14:paraId="3C577488" w14:textId="0C42D3C1" w:rsidR="00F7205C" w:rsidRPr="00754B57" w:rsidRDefault="00501F9C" w:rsidP="009F3323">
            <w:pPr>
              <w:pStyle w:val="Tabletext"/>
            </w:pPr>
            <w:r>
              <w:t>Griffiths, Andy</w:t>
            </w:r>
          </w:p>
        </w:tc>
        <w:tc>
          <w:tcPr>
            <w:tcW w:w="5244" w:type="dxa"/>
            <w:shd w:val="clear" w:color="auto" w:fill="auto"/>
          </w:tcPr>
          <w:p w14:paraId="021E4D44" w14:textId="2490355C" w:rsidR="00F7205C" w:rsidRPr="00754B57" w:rsidRDefault="00F630C1" w:rsidP="009F3323">
            <w:pPr>
              <w:pStyle w:val="Tabletext"/>
            </w:pPr>
            <w:r>
              <w:t>The 52-storey treehouse</w:t>
            </w:r>
          </w:p>
        </w:tc>
      </w:tr>
      <w:tr w:rsidR="00F7205C" w:rsidRPr="002D7817" w14:paraId="3BD0A95E" w14:textId="77777777" w:rsidTr="0072052F">
        <w:trPr>
          <w:cantSplit/>
        </w:trPr>
        <w:tc>
          <w:tcPr>
            <w:tcW w:w="1560" w:type="dxa"/>
          </w:tcPr>
          <w:p w14:paraId="54FC9295" w14:textId="77777777" w:rsidR="00F7205C" w:rsidRPr="002D7817" w:rsidRDefault="00F7205C" w:rsidP="009F3323">
            <w:pPr>
              <w:pStyle w:val="Tabletext"/>
            </w:pPr>
            <w:r w:rsidRPr="0081181D">
              <w:t>36</w:t>
            </w:r>
          </w:p>
        </w:tc>
        <w:tc>
          <w:tcPr>
            <w:tcW w:w="2694" w:type="dxa"/>
            <w:shd w:val="clear" w:color="auto" w:fill="auto"/>
          </w:tcPr>
          <w:p w14:paraId="7890362B" w14:textId="7AC256A8" w:rsidR="00F7205C" w:rsidRPr="00754B57" w:rsidRDefault="00501F9C" w:rsidP="009F3323">
            <w:pPr>
              <w:pStyle w:val="Tabletext"/>
            </w:pPr>
            <w:r>
              <w:t>Griffiths, Andy</w:t>
            </w:r>
          </w:p>
        </w:tc>
        <w:tc>
          <w:tcPr>
            <w:tcW w:w="5244" w:type="dxa"/>
            <w:shd w:val="clear" w:color="auto" w:fill="auto"/>
          </w:tcPr>
          <w:p w14:paraId="4F7AF9DE" w14:textId="688A51CB" w:rsidR="00F7205C" w:rsidRPr="00754B57" w:rsidRDefault="00F630C1" w:rsidP="009F3323">
            <w:pPr>
              <w:pStyle w:val="Tabletext"/>
            </w:pPr>
            <w:r>
              <w:t>The 65-storey treehouse</w:t>
            </w:r>
          </w:p>
        </w:tc>
      </w:tr>
      <w:tr w:rsidR="00F7205C" w:rsidRPr="002D7817" w14:paraId="5689AA7F" w14:textId="77777777" w:rsidTr="0072052F">
        <w:trPr>
          <w:cantSplit/>
        </w:trPr>
        <w:tc>
          <w:tcPr>
            <w:tcW w:w="1560" w:type="dxa"/>
          </w:tcPr>
          <w:p w14:paraId="4EFE4E51" w14:textId="77777777" w:rsidR="00F7205C" w:rsidRPr="002D7817" w:rsidRDefault="00F7205C" w:rsidP="009F3323">
            <w:pPr>
              <w:pStyle w:val="Tabletext"/>
            </w:pPr>
            <w:r w:rsidRPr="0081181D">
              <w:t>37</w:t>
            </w:r>
          </w:p>
        </w:tc>
        <w:tc>
          <w:tcPr>
            <w:tcW w:w="2694" w:type="dxa"/>
            <w:shd w:val="clear" w:color="auto" w:fill="auto"/>
          </w:tcPr>
          <w:p w14:paraId="0D0F6B18" w14:textId="7CE4C475" w:rsidR="00F7205C" w:rsidRPr="00754B57" w:rsidRDefault="00501F9C" w:rsidP="009F3323">
            <w:pPr>
              <w:pStyle w:val="Tabletext"/>
            </w:pPr>
            <w:r>
              <w:t>Do, Anh</w:t>
            </w:r>
          </w:p>
        </w:tc>
        <w:tc>
          <w:tcPr>
            <w:tcW w:w="5244" w:type="dxa"/>
            <w:shd w:val="clear" w:color="auto" w:fill="auto"/>
          </w:tcPr>
          <w:p w14:paraId="238C4040" w14:textId="055AE3F2" w:rsidR="00F7205C" w:rsidRPr="00754B57" w:rsidRDefault="00F630C1" w:rsidP="009F3323">
            <w:pPr>
              <w:pStyle w:val="Tabletext"/>
            </w:pPr>
            <w:r>
              <w:t>The traitor</w:t>
            </w:r>
          </w:p>
        </w:tc>
      </w:tr>
      <w:tr w:rsidR="00F7205C" w:rsidRPr="002D7817" w14:paraId="3C16FAE0" w14:textId="77777777" w:rsidTr="0072052F">
        <w:trPr>
          <w:cantSplit/>
        </w:trPr>
        <w:tc>
          <w:tcPr>
            <w:tcW w:w="1560" w:type="dxa"/>
          </w:tcPr>
          <w:p w14:paraId="7A5E9C68" w14:textId="77777777" w:rsidR="00F7205C" w:rsidRPr="002D7817" w:rsidRDefault="00F7205C" w:rsidP="009F3323">
            <w:pPr>
              <w:pStyle w:val="Tabletext"/>
            </w:pPr>
            <w:r w:rsidRPr="0081181D">
              <w:t>38</w:t>
            </w:r>
          </w:p>
        </w:tc>
        <w:tc>
          <w:tcPr>
            <w:tcW w:w="2694" w:type="dxa"/>
            <w:shd w:val="clear" w:color="auto" w:fill="auto"/>
          </w:tcPr>
          <w:p w14:paraId="1AA32C8F" w14:textId="0C8374CA" w:rsidR="00F7205C" w:rsidRPr="00754B57" w:rsidRDefault="00501F9C" w:rsidP="009F3323">
            <w:pPr>
              <w:pStyle w:val="Tabletext"/>
            </w:pPr>
            <w:r>
              <w:t>Griffiths, Andy</w:t>
            </w:r>
          </w:p>
        </w:tc>
        <w:tc>
          <w:tcPr>
            <w:tcW w:w="5244" w:type="dxa"/>
            <w:shd w:val="clear" w:color="auto" w:fill="auto"/>
          </w:tcPr>
          <w:p w14:paraId="00F11749" w14:textId="460B08C3" w:rsidR="00F7205C" w:rsidRPr="00754B57" w:rsidRDefault="00F630C1" w:rsidP="009F3323">
            <w:pPr>
              <w:pStyle w:val="Tabletext"/>
            </w:pPr>
            <w:r>
              <w:t>The 26-storey treehouse</w:t>
            </w:r>
          </w:p>
        </w:tc>
      </w:tr>
      <w:tr w:rsidR="00F7205C" w:rsidRPr="002D7817" w14:paraId="329A19DC" w14:textId="77777777" w:rsidTr="0072052F">
        <w:trPr>
          <w:cantSplit/>
        </w:trPr>
        <w:tc>
          <w:tcPr>
            <w:tcW w:w="1560" w:type="dxa"/>
          </w:tcPr>
          <w:p w14:paraId="58A3356C" w14:textId="77777777" w:rsidR="00F7205C" w:rsidRPr="002D7817" w:rsidRDefault="00F7205C" w:rsidP="009F3323">
            <w:pPr>
              <w:pStyle w:val="Tabletext"/>
            </w:pPr>
            <w:r w:rsidRPr="0081181D">
              <w:t>39</w:t>
            </w:r>
          </w:p>
        </w:tc>
        <w:tc>
          <w:tcPr>
            <w:tcW w:w="2694" w:type="dxa"/>
            <w:shd w:val="clear" w:color="auto" w:fill="auto"/>
          </w:tcPr>
          <w:p w14:paraId="08455192" w14:textId="604CF0E8" w:rsidR="00F7205C" w:rsidRPr="00754B57" w:rsidRDefault="00501F9C" w:rsidP="009F3323">
            <w:pPr>
              <w:pStyle w:val="Tabletext"/>
            </w:pPr>
            <w:r>
              <w:t>Baker, Jeannie</w:t>
            </w:r>
          </w:p>
        </w:tc>
        <w:tc>
          <w:tcPr>
            <w:tcW w:w="5244" w:type="dxa"/>
            <w:shd w:val="clear" w:color="auto" w:fill="auto"/>
          </w:tcPr>
          <w:p w14:paraId="6656FFA4" w14:textId="4FA3FFF2" w:rsidR="00F7205C" w:rsidRPr="00754B57" w:rsidRDefault="00F630C1" w:rsidP="009F3323">
            <w:pPr>
              <w:pStyle w:val="Tabletext"/>
            </w:pPr>
            <w:r>
              <w:t>Window</w:t>
            </w:r>
          </w:p>
        </w:tc>
      </w:tr>
      <w:tr w:rsidR="00F7205C" w:rsidRPr="002D7817" w14:paraId="7AC0C3B1" w14:textId="77777777" w:rsidTr="0072052F">
        <w:trPr>
          <w:cantSplit/>
        </w:trPr>
        <w:tc>
          <w:tcPr>
            <w:tcW w:w="1560" w:type="dxa"/>
          </w:tcPr>
          <w:p w14:paraId="5CDEDA3F" w14:textId="77777777" w:rsidR="00F7205C" w:rsidRPr="002D7817" w:rsidRDefault="00F7205C" w:rsidP="009F3323">
            <w:pPr>
              <w:pStyle w:val="Tabletext"/>
            </w:pPr>
            <w:r w:rsidRPr="0081181D">
              <w:t>40</w:t>
            </w:r>
          </w:p>
        </w:tc>
        <w:tc>
          <w:tcPr>
            <w:tcW w:w="2694" w:type="dxa"/>
            <w:shd w:val="clear" w:color="auto" w:fill="auto"/>
          </w:tcPr>
          <w:p w14:paraId="6C678E1B" w14:textId="4CFA0724" w:rsidR="00F7205C" w:rsidRPr="00754B57" w:rsidRDefault="00501F9C" w:rsidP="009F3323">
            <w:pPr>
              <w:pStyle w:val="Tabletext"/>
            </w:pPr>
            <w:r>
              <w:t>Do, Anh</w:t>
            </w:r>
          </w:p>
        </w:tc>
        <w:tc>
          <w:tcPr>
            <w:tcW w:w="5244" w:type="dxa"/>
            <w:shd w:val="clear" w:color="auto" w:fill="auto"/>
          </w:tcPr>
          <w:p w14:paraId="5BC39F3D" w14:textId="2128A56B" w:rsidR="00F7205C" w:rsidRPr="00754B57" w:rsidRDefault="00F630C1" w:rsidP="009F3323">
            <w:pPr>
              <w:pStyle w:val="Tabletext"/>
            </w:pPr>
            <w:proofErr w:type="spellStart"/>
            <w:r>
              <w:t>WeirDo</w:t>
            </w:r>
            <w:proofErr w:type="spellEnd"/>
          </w:p>
        </w:tc>
      </w:tr>
      <w:tr w:rsidR="00F7205C" w:rsidRPr="002D7817" w14:paraId="5083FCC3" w14:textId="77777777" w:rsidTr="0072052F">
        <w:trPr>
          <w:cantSplit/>
        </w:trPr>
        <w:tc>
          <w:tcPr>
            <w:tcW w:w="1560" w:type="dxa"/>
          </w:tcPr>
          <w:p w14:paraId="50206A04" w14:textId="77777777" w:rsidR="00F7205C" w:rsidRPr="002D7817" w:rsidRDefault="00F7205C" w:rsidP="009F3323">
            <w:pPr>
              <w:pStyle w:val="Tabletext"/>
            </w:pPr>
            <w:r w:rsidRPr="0081181D">
              <w:t>41</w:t>
            </w:r>
          </w:p>
        </w:tc>
        <w:tc>
          <w:tcPr>
            <w:tcW w:w="2694" w:type="dxa"/>
            <w:shd w:val="clear" w:color="auto" w:fill="auto"/>
          </w:tcPr>
          <w:p w14:paraId="068FFA17" w14:textId="198570F0" w:rsidR="00F7205C" w:rsidRPr="00754B57" w:rsidRDefault="00501F9C" w:rsidP="009F3323">
            <w:pPr>
              <w:pStyle w:val="Tabletext"/>
            </w:pPr>
            <w:proofErr w:type="spellStart"/>
            <w:r>
              <w:t>Heiss</w:t>
            </w:r>
            <w:proofErr w:type="spellEnd"/>
            <w:r>
              <w:t>, Anita</w:t>
            </w:r>
          </w:p>
        </w:tc>
        <w:tc>
          <w:tcPr>
            <w:tcW w:w="5244" w:type="dxa"/>
            <w:shd w:val="clear" w:color="auto" w:fill="auto"/>
          </w:tcPr>
          <w:p w14:paraId="5C7A07A4" w14:textId="40131203" w:rsidR="00F7205C" w:rsidRPr="00754B57" w:rsidRDefault="00F630C1" w:rsidP="009F3323">
            <w:pPr>
              <w:pStyle w:val="Tabletext"/>
            </w:pPr>
            <w:r>
              <w:t xml:space="preserve">Who am </w:t>
            </w:r>
            <w:proofErr w:type="gramStart"/>
            <w:r>
              <w:t>I?:</w:t>
            </w:r>
            <w:proofErr w:type="gramEnd"/>
            <w:r>
              <w:t xml:space="preserve"> the diary of Mary </w:t>
            </w:r>
            <w:proofErr w:type="spellStart"/>
            <w:r>
              <w:t>Talence</w:t>
            </w:r>
            <w:proofErr w:type="spellEnd"/>
            <w:r>
              <w:t>, Sydney, 1937</w:t>
            </w:r>
          </w:p>
        </w:tc>
      </w:tr>
      <w:tr w:rsidR="00F630C1" w:rsidRPr="002D7817" w14:paraId="4058D653" w14:textId="77777777" w:rsidTr="0072052F">
        <w:trPr>
          <w:cantSplit/>
        </w:trPr>
        <w:tc>
          <w:tcPr>
            <w:tcW w:w="1560" w:type="dxa"/>
          </w:tcPr>
          <w:p w14:paraId="7284AB0A" w14:textId="77777777" w:rsidR="00F630C1" w:rsidRPr="002D7817" w:rsidRDefault="00F630C1" w:rsidP="00F630C1">
            <w:pPr>
              <w:pStyle w:val="Tabletext"/>
            </w:pPr>
            <w:r w:rsidRPr="0081181D">
              <w:t>42</w:t>
            </w:r>
          </w:p>
        </w:tc>
        <w:tc>
          <w:tcPr>
            <w:tcW w:w="2694" w:type="dxa"/>
            <w:shd w:val="clear" w:color="auto" w:fill="auto"/>
          </w:tcPr>
          <w:p w14:paraId="66A2958B" w14:textId="68F8911A" w:rsidR="00F630C1" w:rsidRPr="00754B57" w:rsidRDefault="00F630C1" w:rsidP="00F630C1">
            <w:pPr>
              <w:pStyle w:val="Tabletext"/>
            </w:pPr>
            <w:r>
              <w:t xml:space="preserve">Ben-Barak, </w:t>
            </w:r>
            <w:proofErr w:type="spellStart"/>
            <w:r>
              <w:t>Idan</w:t>
            </w:r>
            <w:proofErr w:type="spellEnd"/>
          </w:p>
        </w:tc>
        <w:tc>
          <w:tcPr>
            <w:tcW w:w="5244" w:type="dxa"/>
            <w:shd w:val="clear" w:color="auto" w:fill="auto"/>
          </w:tcPr>
          <w:p w14:paraId="064FD987" w14:textId="09F5EDB2" w:rsidR="00F630C1" w:rsidRPr="00754B57" w:rsidRDefault="00F630C1" w:rsidP="00F630C1">
            <w:pPr>
              <w:pStyle w:val="Tabletext"/>
            </w:pPr>
            <w:r>
              <w:t>Do not lick this book</w:t>
            </w:r>
          </w:p>
        </w:tc>
      </w:tr>
      <w:tr w:rsidR="00F630C1" w:rsidRPr="002D7817" w14:paraId="0A499AFA" w14:textId="77777777" w:rsidTr="0072052F">
        <w:trPr>
          <w:cantSplit/>
        </w:trPr>
        <w:tc>
          <w:tcPr>
            <w:tcW w:w="1560" w:type="dxa"/>
          </w:tcPr>
          <w:p w14:paraId="2B231687" w14:textId="77777777" w:rsidR="00F630C1" w:rsidRPr="002D7817" w:rsidRDefault="00F630C1" w:rsidP="00F630C1">
            <w:pPr>
              <w:pStyle w:val="Tabletext"/>
            </w:pPr>
            <w:r w:rsidRPr="0081181D">
              <w:t>43</w:t>
            </w:r>
          </w:p>
        </w:tc>
        <w:tc>
          <w:tcPr>
            <w:tcW w:w="2694" w:type="dxa"/>
            <w:shd w:val="clear" w:color="auto" w:fill="auto"/>
          </w:tcPr>
          <w:p w14:paraId="7C2413DA" w14:textId="7F85AB55" w:rsidR="00F630C1" w:rsidRPr="00754B57" w:rsidRDefault="00F630C1" w:rsidP="00F630C1">
            <w:pPr>
              <w:pStyle w:val="Tabletext"/>
            </w:pPr>
            <w:proofErr w:type="spellStart"/>
            <w:r>
              <w:t>Nannestad</w:t>
            </w:r>
            <w:proofErr w:type="spellEnd"/>
            <w:r>
              <w:t>, Katrina</w:t>
            </w:r>
          </w:p>
        </w:tc>
        <w:tc>
          <w:tcPr>
            <w:tcW w:w="5244" w:type="dxa"/>
            <w:shd w:val="clear" w:color="auto" w:fill="auto"/>
          </w:tcPr>
          <w:p w14:paraId="0F1A9818" w14:textId="41254A57" w:rsidR="00F630C1" w:rsidRPr="00754B57" w:rsidRDefault="00F630C1" w:rsidP="00F630C1">
            <w:pPr>
              <w:pStyle w:val="Tabletext"/>
            </w:pPr>
            <w:r>
              <w:t xml:space="preserve">My place </w:t>
            </w:r>
          </w:p>
        </w:tc>
      </w:tr>
      <w:tr w:rsidR="00F630C1" w:rsidRPr="002D7817" w14:paraId="48C919B1" w14:textId="77777777" w:rsidTr="0072052F">
        <w:trPr>
          <w:cantSplit/>
        </w:trPr>
        <w:tc>
          <w:tcPr>
            <w:tcW w:w="1560" w:type="dxa"/>
          </w:tcPr>
          <w:p w14:paraId="44CB1C85" w14:textId="77777777" w:rsidR="00F630C1" w:rsidRPr="002D7817" w:rsidRDefault="00F630C1" w:rsidP="00F630C1">
            <w:pPr>
              <w:pStyle w:val="Tabletext"/>
            </w:pPr>
            <w:r w:rsidRPr="0081181D">
              <w:t>44</w:t>
            </w:r>
          </w:p>
        </w:tc>
        <w:tc>
          <w:tcPr>
            <w:tcW w:w="2694" w:type="dxa"/>
            <w:shd w:val="clear" w:color="auto" w:fill="auto"/>
          </w:tcPr>
          <w:p w14:paraId="3F1200E5" w14:textId="15ED473D" w:rsidR="00F630C1" w:rsidRPr="00754B57" w:rsidRDefault="00F630C1" w:rsidP="00F630C1">
            <w:pPr>
              <w:pStyle w:val="Tabletext"/>
            </w:pPr>
            <w:r>
              <w:t>Wheatley, Nadia</w:t>
            </w:r>
          </w:p>
        </w:tc>
        <w:tc>
          <w:tcPr>
            <w:tcW w:w="5244" w:type="dxa"/>
            <w:shd w:val="clear" w:color="auto" w:fill="auto"/>
          </w:tcPr>
          <w:p w14:paraId="30B91E38" w14:textId="5F931426" w:rsidR="00F630C1" w:rsidRPr="00754B57" w:rsidRDefault="00F630C1" w:rsidP="00F630C1">
            <w:pPr>
              <w:pStyle w:val="Tabletext"/>
            </w:pPr>
            <w:r>
              <w:t>We are wolves</w:t>
            </w:r>
          </w:p>
        </w:tc>
      </w:tr>
      <w:tr w:rsidR="00F630C1" w:rsidRPr="002D7817" w14:paraId="5F83FA68" w14:textId="77777777" w:rsidTr="0072052F">
        <w:trPr>
          <w:cantSplit/>
        </w:trPr>
        <w:tc>
          <w:tcPr>
            <w:tcW w:w="1560" w:type="dxa"/>
          </w:tcPr>
          <w:p w14:paraId="65EB82DA" w14:textId="77777777" w:rsidR="00F630C1" w:rsidRPr="002D7817" w:rsidRDefault="00F630C1" w:rsidP="00F630C1">
            <w:pPr>
              <w:pStyle w:val="Tabletext"/>
            </w:pPr>
            <w:r w:rsidRPr="0081181D">
              <w:t>45</w:t>
            </w:r>
          </w:p>
        </w:tc>
        <w:tc>
          <w:tcPr>
            <w:tcW w:w="2694" w:type="dxa"/>
            <w:shd w:val="clear" w:color="auto" w:fill="auto"/>
          </w:tcPr>
          <w:p w14:paraId="1707C016" w14:textId="30B59987" w:rsidR="00F630C1" w:rsidRPr="00754B57" w:rsidRDefault="00F630C1" w:rsidP="00F630C1">
            <w:pPr>
              <w:pStyle w:val="Tabletext"/>
            </w:pPr>
            <w:r>
              <w:t>Pascoe, Bruce</w:t>
            </w:r>
          </w:p>
        </w:tc>
        <w:tc>
          <w:tcPr>
            <w:tcW w:w="5244" w:type="dxa"/>
            <w:shd w:val="clear" w:color="auto" w:fill="auto"/>
          </w:tcPr>
          <w:p w14:paraId="1F60CC22" w14:textId="36A6DAAD" w:rsidR="00F630C1" w:rsidRPr="00754B57" w:rsidRDefault="00F630C1" w:rsidP="00F630C1">
            <w:pPr>
              <w:pStyle w:val="Tabletext"/>
            </w:pPr>
            <w:r>
              <w:t>Young dark emu:  a truer history</w:t>
            </w:r>
          </w:p>
        </w:tc>
      </w:tr>
      <w:tr w:rsidR="00F630C1" w:rsidRPr="002D7817" w14:paraId="5D9B8249" w14:textId="77777777" w:rsidTr="0072052F">
        <w:trPr>
          <w:cantSplit/>
        </w:trPr>
        <w:tc>
          <w:tcPr>
            <w:tcW w:w="1560" w:type="dxa"/>
          </w:tcPr>
          <w:p w14:paraId="652A619D" w14:textId="77777777" w:rsidR="00F630C1" w:rsidRPr="002D7817" w:rsidRDefault="00F630C1" w:rsidP="00F630C1">
            <w:pPr>
              <w:pStyle w:val="Tabletext"/>
            </w:pPr>
            <w:r w:rsidRPr="0081181D">
              <w:t>46</w:t>
            </w:r>
          </w:p>
        </w:tc>
        <w:tc>
          <w:tcPr>
            <w:tcW w:w="2694" w:type="dxa"/>
            <w:shd w:val="clear" w:color="auto" w:fill="auto"/>
          </w:tcPr>
          <w:p w14:paraId="25EFAB37" w14:textId="1190BE41" w:rsidR="00F630C1" w:rsidRPr="00754B57" w:rsidRDefault="00F630C1" w:rsidP="00F630C1">
            <w:pPr>
              <w:pStyle w:val="Tabletext"/>
            </w:pPr>
            <w:r>
              <w:t>Do, Anh</w:t>
            </w:r>
          </w:p>
        </w:tc>
        <w:tc>
          <w:tcPr>
            <w:tcW w:w="5244" w:type="dxa"/>
            <w:shd w:val="clear" w:color="auto" w:fill="auto"/>
          </w:tcPr>
          <w:p w14:paraId="76881506" w14:textId="425FC875" w:rsidR="00F630C1" w:rsidRPr="00754B57" w:rsidRDefault="00F630C1" w:rsidP="00F630C1">
            <w:pPr>
              <w:pStyle w:val="Tabletext"/>
            </w:pPr>
            <w:r>
              <w:t>Tasty weird!</w:t>
            </w:r>
          </w:p>
        </w:tc>
      </w:tr>
      <w:tr w:rsidR="00F630C1" w:rsidRPr="002D7817" w14:paraId="2D995ED1" w14:textId="77777777" w:rsidTr="0072052F">
        <w:trPr>
          <w:cantSplit/>
        </w:trPr>
        <w:tc>
          <w:tcPr>
            <w:tcW w:w="1560" w:type="dxa"/>
          </w:tcPr>
          <w:p w14:paraId="31E21525" w14:textId="77777777" w:rsidR="00F630C1" w:rsidRPr="002D7817" w:rsidRDefault="00F630C1" w:rsidP="00F630C1">
            <w:pPr>
              <w:pStyle w:val="Tabletext"/>
            </w:pPr>
            <w:r w:rsidRPr="0081181D">
              <w:t>47</w:t>
            </w:r>
          </w:p>
        </w:tc>
        <w:tc>
          <w:tcPr>
            <w:tcW w:w="2694" w:type="dxa"/>
            <w:shd w:val="clear" w:color="auto" w:fill="auto"/>
          </w:tcPr>
          <w:p w14:paraId="4951F220" w14:textId="2EEE6A48" w:rsidR="00F630C1" w:rsidRPr="00754B57" w:rsidRDefault="00F630C1" w:rsidP="00F630C1">
            <w:pPr>
              <w:pStyle w:val="Tabletext"/>
            </w:pPr>
            <w:proofErr w:type="spellStart"/>
            <w:r>
              <w:t>Blabey</w:t>
            </w:r>
            <w:proofErr w:type="spellEnd"/>
            <w:r>
              <w:t>, Aaron</w:t>
            </w:r>
          </w:p>
        </w:tc>
        <w:tc>
          <w:tcPr>
            <w:tcW w:w="5244" w:type="dxa"/>
            <w:shd w:val="clear" w:color="auto" w:fill="auto"/>
          </w:tcPr>
          <w:p w14:paraId="67C28C9D" w14:textId="7B093214" w:rsidR="00F630C1" w:rsidRPr="00754B57" w:rsidRDefault="00F630C1" w:rsidP="00F630C1">
            <w:pPr>
              <w:pStyle w:val="Tabletext"/>
            </w:pPr>
            <w:r>
              <w:t>The furball strikes back</w:t>
            </w:r>
          </w:p>
        </w:tc>
      </w:tr>
      <w:tr w:rsidR="00F630C1" w:rsidRPr="002D7817" w14:paraId="488FFB78" w14:textId="77777777" w:rsidTr="0072052F">
        <w:trPr>
          <w:cantSplit/>
        </w:trPr>
        <w:tc>
          <w:tcPr>
            <w:tcW w:w="1560" w:type="dxa"/>
          </w:tcPr>
          <w:p w14:paraId="6FD75476" w14:textId="77777777" w:rsidR="00F630C1" w:rsidRPr="002D7817" w:rsidRDefault="00F630C1" w:rsidP="00F630C1">
            <w:pPr>
              <w:pStyle w:val="Tabletext"/>
            </w:pPr>
            <w:r w:rsidRPr="0081181D">
              <w:t>48</w:t>
            </w:r>
          </w:p>
        </w:tc>
        <w:tc>
          <w:tcPr>
            <w:tcW w:w="2694" w:type="dxa"/>
            <w:shd w:val="clear" w:color="auto" w:fill="auto"/>
          </w:tcPr>
          <w:p w14:paraId="32D01938" w14:textId="14755F0C" w:rsidR="00F630C1" w:rsidRPr="00754B57" w:rsidRDefault="00F630C1" w:rsidP="00F630C1">
            <w:pPr>
              <w:pStyle w:val="Tabletext"/>
            </w:pPr>
            <w:r w:rsidRPr="00501F9C">
              <w:t>Base, Graeme</w:t>
            </w:r>
          </w:p>
        </w:tc>
        <w:tc>
          <w:tcPr>
            <w:tcW w:w="5244" w:type="dxa"/>
            <w:shd w:val="clear" w:color="auto" w:fill="auto"/>
          </w:tcPr>
          <w:p w14:paraId="746457FA" w14:textId="3CC6E6BF" w:rsidR="00F630C1" w:rsidRPr="00754B57" w:rsidRDefault="007C7980" w:rsidP="00F630C1">
            <w:pPr>
              <w:pStyle w:val="Tabletext"/>
            </w:pPr>
            <w:r>
              <w:t>Animalia</w:t>
            </w:r>
          </w:p>
        </w:tc>
      </w:tr>
      <w:tr w:rsidR="00F630C1" w:rsidRPr="002D7817" w14:paraId="646ED5EF" w14:textId="77777777" w:rsidTr="0072052F">
        <w:trPr>
          <w:cantSplit/>
        </w:trPr>
        <w:tc>
          <w:tcPr>
            <w:tcW w:w="1560" w:type="dxa"/>
          </w:tcPr>
          <w:p w14:paraId="56AF08ED" w14:textId="77777777" w:rsidR="00F630C1" w:rsidRPr="002D7817" w:rsidRDefault="00F630C1" w:rsidP="00F630C1">
            <w:pPr>
              <w:pStyle w:val="Tabletext"/>
            </w:pPr>
            <w:r w:rsidRPr="0081181D">
              <w:t>49</w:t>
            </w:r>
          </w:p>
        </w:tc>
        <w:tc>
          <w:tcPr>
            <w:tcW w:w="2694" w:type="dxa"/>
            <w:shd w:val="clear" w:color="auto" w:fill="auto"/>
          </w:tcPr>
          <w:p w14:paraId="13F6603D" w14:textId="0B700C86" w:rsidR="00F630C1" w:rsidRPr="00754B57" w:rsidRDefault="00F630C1" w:rsidP="00F630C1">
            <w:pPr>
              <w:pStyle w:val="Tabletext"/>
            </w:pPr>
            <w:proofErr w:type="spellStart"/>
            <w:r>
              <w:t>Blabey</w:t>
            </w:r>
            <w:proofErr w:type="spellEnd"/>
            <w:r>
              <w:t>, Aaron</w:t>
            </w:r>
          </w:p>
        </w:tc>
        <w:tc>
          <w:tcPr>
            <w:tcW w:w="5244" w:type="dxa"/>
            <w:shd w:val="clear" w:color="auto" w:fill="auto"/>
          </w:tcPr>
          <w:p w14:paraId="6DD6CC77" w14:textId="7957A2C1" w:rsidR="00F630C1" w:rsidRPr="00754B57" w:rsidRDefault="007C7980" w:rsidP="00F630C1">
            <w:pPr>
              <w:pStyle w:val="Tabletext"/>
            </w:pPr>
            <w:r>
              <w:t xml:space="preserve">Mission </w:t>
            </w:r>
            <w:proofErr w:type="spellStart"/>
            <w:r>
              <w:t>unpluckable</w:t>
            </w:r>
            <w:proofErr w:type="spellEnd"/>
          </w:p>
        </w:tc>
      </w:tr>
      <w:tr w:rsidR="00F630C1" w:rsidRPr="002D7817" w14:paraId="0ED652E7" w14:textId="77777777" w:rsidTr="0072052F">
        <w:trPr>
          <w:cantSplit/>
        </w:trPr>
        <w:tc>
          <w:tcPr>
            <w:tcW w:w="1560" w:type="dxa"/>
          </w:tcPr>
          <w:p w14:paraId="0B121076" w14:textId="77777777" w:rsidR="00F630C1" w:rsidRPr="002D7817" w:rsidRDefault="00F630C1" w:rsidP="00F630C1">
            <w:pPr>
              <w:pStyle w:val="Tabletext"/>
            </w:pPr>
            <w:r w:rsidRPr="0081181D">
              <w:t>50</w:t>
            </w:r>
          </w:p>
        </w:tc>
        <w:tc>
          <w:tcPr>
            <w:tcW w:w="2694" w:type="dxa"/>
            <w:shd w:val="clear" w:color="auto" w:fill="auto"/>
          </w:tcPr>
          <w:p w14:paraId="4F0E4227" w14:textId="0DDD5C19" w:rsidR="00F630C1" w:rsidRPr="00754B57" w:rsidRDefault="00F630C1" w:rsidP="00F630C1">
            <w:pPr>
              <w:pStyle w:val="Tabletext"/>
            </w:pPr>
            <w:r>
              <w:t>French, Jackie</w:t>
            </w:r>
          </w:p>
        </w:tc>
        <w:tc>
          <w:tcPr>
            <w:tcW w:w="5244" w:type="dxa"/>
            <w:shd w:val="clear" w:color="auto" w:fill="auto"/>
          </w:tcPr>
          <w:p w14:paraId="710CB05A" w14:textId="7341D9F9" w:rsidR="00F630C1" w:rsidRPr="00754B57" w:rsidRDefault="007C7980" w:rsidP="00F630C1">
            <w:pPr>
              <w:pStyle w:val="Tabletext"/>
            </w:pPr>
            <w:r>
              <w:t>Flood</w:t>
            </w:r>
          </w:p>
        </w:tc>
      </w:tr>
      <w:tr w:rsidR="00F630C1" w:rsidRPr="002D7817" w14:paraId="26EFD36E" w14:textId="77777777" w:rsidTr="0072052F">
        <w:trPr>
          <w:cantSplit/>
        </w:trPr>
        <w:tc>
          <w:tcPr>
            <w:tcW w:w="1560" w:type="dxa"/>
          </w:tcPr>
          <w:p w14:paraId="4F37121A" w14:textId="77777777" w:rsidR="00F630C1" w:rsidRPr="002D7817" w:rsidRDefault="00F630C1" w:rsidP="00F630C1">
            <w:pPr>
              <w:pStyle w:val="Tabletext"/>
            </w:pPr>
            <w:r w:rsidRPr="0081181D">
              <w:t>51</w:t>
            </w:r>
          </w:p>
        </w:tc>
        <w:tc>
          <w:tcPr>
            <w:tcW w:w="2694" w:type="dxa"/>
            <w:shd w:val="clear" w:color="auto" w:fill="auto"/>
          </w:tcPr>
          <w:p w14:paraId="0EBE5367" w14:textId="0022D3C6" w:rsidR="00F630C1" w:rsidRPr="00754B57" w:rsidRDefault="00F630C1" w:rsidP="00F630C1">
            <w:pPr>
              <w:pStyle w:val="Tabletext"/>
            </w:pPr>
            <w:r>
              <w:t>Harry, Pip</w:t>
            </w:r>
          </w:p>
        </w:tc>
        <w:tc>
          <w:tcPr>
            <w:tcW w:w="5244" w:type="dxa"/>
            <w:shd w:val="clear" w:color="auto" w:fill="auto"/>
          </w:tcPr>
          <w:p w14:paraId="369255BC" w14:textId="200A7DE0" w:rsidR="00F630C1" w:rsidRPr="00754B57" w:rsidRDefault="007C7980" w:rsidP="00F630C1">
            <w:pPr>
              <w:pStyle w:val="Tabletext"/>
            </w:pPr>
            <w:r>
              <w:t>The little wave</w:t>
            </w:r>
          </w:p>
        </w:tc>
      </w:tr>
      <w:tr w:rsidR="00F630C1" w:rsidRPr="002D7817" w14:paraId="5ED1D53A" w14:textId="77777777" w:rsidTr="0072052F">
        <w:trPr>
          <w:cantSplit/>
        </w:trPr>
        <w:tc>
          <w:tcPr>
            <w:tcW w:w="1560" w:type="dxa"/>
          </w:tcPr>
          <w:p w14:paraId="598EFD66" w14:textId="77777777" w:rsidR="00F630C1" w:rsidRPr="002D7817" w:rsidRDefault="00F630C1" w:rsidP="00F630C1">
            <w:pPr>
              <w:pStyle w:val="Tabletext"/>
            </w:pPr>
            <w:r w:rsidRPr="0081181D">
              <w:t>52</w:t>
            </w:r>
          </w:p>
        </w:tc>
        <w:tc>
          <w:tcPr>
            <w:tcW w:w="2694" w:type="dxa"/>
            <w:shd w:val="clear" w:color="auto" w:fill="auto"/>
          </w:tcPr>
          <w:p w14:paraId="5D9C151C" w14:textId="5322F83E" w:rsidR="00F630C1" w:rsidRPr="00754B57" w:rsidRDefault="00F630C1" w:rsidP="00F630C1">
            <w:pPr>
              <w:pStyle w:val="Tabletext"/>
            </w:pPr>
            <w:r>
              <w:t>Wild, Margaret</w:t>
            </w:r>
          </w:p>
        </w:tc>
        <w:tc>
          <w:tcPr>
            <w:tcW w:w="5244" w:type="dxa"/>
            <w:shd w:val="clear" w:color="auto" w:fill="auto"/>
          </w:tcPr>
          <w:p w14:paraId="47E2B1F5" w14:textId="6E5C29B7" w:rsidR="00F630C1" w:rsidRPr="00754B57" w:rsidRDefault="007C7980" w:rsidP="00F630C1">
            <w:pPr>
              <w:pStyle w:val="Tabletext"/>
            </w:pPr>
            <w:r>
              <w:t>Fox</w:t>
            </w:r>
          </w:p>
        </w:tc>
      </w:tr>
      <w:tr w:rsidR="00F630C1" w:rsidRPr="002D7817" w14:paraId="66AB94AE" w14:textId="77777777" w:rsidTr="0072052F">
        <w:trPr>
          <w:cantSplit/>
        </w:trPr>
        <w:tc>
          <w:tcPr>
            <w:tcW w:w="1560" w:type="dxa"/>
          </w:tcPr>
          <w:p w14:paraId="32EDE804" w14:textId="77777777" w:rsidR="00F630C1" w:rsidRPr="002D7817" w:rsidRDefault="00F630C1" w:rsidP="00F630C1">
            <w:pPr>
              <w:pStyle w:val="Tabletext"/>
            </w:pPr>
            <w:r w:rsidRPr="0081181D">
              <w:t>53</w:t>
            </w:r>
          </w:p>
        </w:tc>
        <w:tc>
          <w:tcPr>
            <w:tcW w:w="2694" w:type="dxa"/>
            <w:shd w:val="clear" w:color="auto" w:fill="auto"/>
          </w:tcPr>
          <w:p w14:paraId="6BEAA20A" w14:textId="7F9A4DE5" w:rsidR="00F630C1" w:rsidRPr="00754B57" w:rsidRDefault="00F630C1" w:rsidP="00F630C1">
            <w:pPr>
              <w:pStyle w:val="Tabletext"/>
            </w:pPr>
            <w:r>
              <w:t>Stuart, Scott</w:t>
            </w:r>
          </w:p>
        </w:tc>
        <w:tc>
          <w:tcPr>
            <w:tcW w:w="5244" w:type="dxa"/>
            <w:shd w:val="clear" w:color="auto" w:fill="auto"/>
          </w:tcPr>
          <w:p w14:paraId="23574981" w14:textId="7F4F7774" w:rsidR="00F630C1" w:rsidRPr="00754B57" w:rsidRDefault="007C7980" w:rsidP="00F630C1">
            <w:pPr>
              <w:pStyle w:val="Tabletext"/>
            </w:pPr>
            <w:r>
              <w:t>My shadow is purple</w:t>
            </w:r>
          </w:p>
        </w:tc>
      </w:tr>
      <w:tr w:rsidR="00F630C1" w:rsidRPr="002D7817" w14:paraId="0033260A" w14:textId="77777777" w:rsidTr="0072052F">
        <w:trPr>
          <w:cantSplit/>
        </w:trPr>
        <w:tc>
          <w:tcPr>
            <w:tcW w:w="1560" w:type="dxa"/>
          </w:tcPr>
          <w:p w14:paraId="5F73C79A" w14:textId="77777777" w:rsidR="00F630C1" w:rsidRPr="002D7817" w:rsidRDefault="00F630C1" w:rsidP="00F630C1">
            <w:pPr>
              <w:pStyle w:val="Tabletext"/>
            </w:pPr>
            <w:r w:rsidRPr="0081181D">
              <w:t>54</w:t>
            </w:r>
          </w:p>
        </w:tc>
        <w:tc>
          <w:tcPr>
            <w:tcW w:w="2694" w:type="dxa"/>
            <w:shd w:val="clear" w:color="auto" w:fill="auto"/>
          </w:tcPr>
          <w:p w14:paraId="77BD4A77" w14:textId="5DAB3D94" w:rsidR="00F630C1" w:rsidRPr="00754B57" w:rsidRDefault="00F630C1" w:rsidP="00F630C1">
            <w:pPr>
              <w:pStyle w:val="Tabletext"/>
            </w:pPr>
            <w:proofErr w:type="spellStart"/>
            <w:r>
              <w:t>Catterwell</w:t>
            </w:r>
            <w:proofErr w:type="spellEnd"/>
            <w:r>
              <w:t>, Thelma</w:t>
            </w:r>
          </w:p>
        </w:tc>
        <w:tc>
          <w:tcPr>
            <w:tcW w:w="5244" w:type="dxa"/>
            <w:shd w:val="clear" w:color="auto" w:fill="auto"/>
          </w:tcPr>
          <w:p w14:paraId="33DEAA2C" w14:textId="5909AC34" w:rsidR="00F630C1" w:rsidRPr="00754B57" w:rsidRDefault="007C7980" w:rsidP="00F630C1">
            <w:pPr>
              <w:pStyle w:val="Tabletext"/>
            </w:pPr>
            <w:r>
              <w:t>Sebastian lives in a hat</w:t>
            </w:r>
          </w:p>
        </w:tc>
      </w:tr>
      <w:tr w:rsidR="00F630C1" w:rsidRPr="002D7817" w14:paraId="4E689E3C" w14:textId="77777777" w:rsidTr="0072052F">
        <w:trPr>
          <w:cantSplit/>
        </w:trPr>
        <w:tc>
          <w:tcPr>
            <w:tcW w:w="1560" w:type="dxa"/>
          </w:tcPr>
          <w:p w14:paraId="45470F1F" w14:textId="77777777" w:rsidR="00F630C1" w:rsidRPr="002D7817" w:rsidRDefault="00F630C1" w:rsidP="00F630C1">
            <w:pPr>
              <w:pStyle w:val="Tabletext"/>
            </w:pPr>
            <w:r w:rsidRPr="0081181D">
              <w:t>55</w:t>
            </w:r>
          </w:p>
        </w:tc>
        <w:tc>
          <w:tcPr>
            <w:tcW w:w="2694" w:type="dxa"/>
            <w:shd w:val="clear" w:color="auto" w:fill="auto"/>
          </w:tcPr>
          <w:p w14:paraId="521BE8A9" w14:textId="55EA04E6" w:rsidR="00F630C1" w:rsidRPr="00754B57" w:rsidRDefault="00F630C1" w:rsidP="00F630C1">
            <w:pPr>
              <w:pStyle w:val="Tabletext"/>
            </w:pPr>
            <w:proofErr w:type="spellStart"/>
            <w:r>
              <w:t>Fraillon</w:t>
            </w:r>
            <w:proofErr w:type="spellEnd"/>
            <w:r>
              <w:t>, Zana</w:t>
            </w:r>
          </w:p>
        </w:tc>
        <w:tc>
          <w:tcPr>
            <w:tcW w:w="5244" w:type="dxa"/>
            <w:shd w:val="clear" w:color="auto" w:fill="auto"/>
          </w:tcPr>
          <w:p w14:paraId="13B97FCD" w14:textId="2DA816F1" w:rsidR="00F630C1" w:rsidRPr="00754B57" w:rsidRDefault="007C7980" w:rsidP="00F630C1">
            <w:pPr>
              <w:pStyle w:val="Tabletext"/>
            </w:pPr>
            <w:r>
              <w:t>The way of dog</w:t>
            </w:r>
          </w:p>
        </w:tc>
      </w:tr>
      <w:tr w:rsidR="00F630C1" w:rsidRPr="002D7817" w14:paraId="1D40675D" w14:textId="77777777" w:rsidTr="0072052F">
        <w:trPr>
          <w:cantSplit/>
        </w:trPr>
        <w:tc>
          <w:tcPr>
            <w:tcW w:w="1560" w:type="dxa"/>
          </w:tcPr>
          <w:p w14:paraId="1E8B3792" w14:textId="77777777" w:rsidR="00F630C1" w:rsidRPr="002D7817" w:rsidRDefault="00F630C1" w:rsidP="00F630C1">
            <w:pPr>
              <w:pStyle w:val="Tabletext"/>
            </w:pPr>
            <w:r w:rsidRPr="0081181D">
              <w:t>56</w:t>
            </w:r>
          </w:p>
        </w:tc>
        <w:tc>
          <w:tcPr>
            <w:tcW w:w="2694" w:type="dxa"/>
            <w:shd w:val="clear" w:color="auto" w:fill="auto"/>
          </w:tcPr>
          <w:p w14:paraId="5DDF925C" w14:textId="20F9F0D8" w:rsidR="00F630C1" w:rsidRPr="00754B57" w:rsidRDefault="00F630C1" w:rsidP="00F630C1">
            <w:pPr>
              <w:pStyle w:val="Tabletext"/>
            </w:pPr>
            <w:r>
              <w:t>Griffiths, Andy</w:t>
            </w:r>
          </w:p>
        </w:tc>
        <w:tc>
          <w:tcPr>
            <w:tcW w:w="5244" w:type="dxa"/>
            <w:shd w:val="clear" w:color="auto" w:fill="auto"/>
          </w:tcPr>
          <w:p w14:paraId="64FEC7B5" w14:textId="3C0725B6" w:rsidR="00F630C1" w:rsidRPr="00754B57" w:rsidRDefault="007C7980" w:rsidP="00F630C1">
            <w:pPr>
              <w:pStyle w:val="Tabletext"/>
            </w:pPr>
            <w:r>
              <w:t>Amy &amp; Louis</w:t>
            </w:r>
          </w:p>
        </w:tc>
      </w:tr>
      <w:tr w:rsidR="00F630C1" w:rsidRPr="002D7817" w14:paraId="7FEBD201" w14:textId="77777777" w:rsidTr="0072052F">
        <w:trPr>
          <w:cantSplit/>
        </w:trPr>
        <w:tc>
          <w:tcPr>
            <w:tcW w:w="1560" w:type="dxa"/>
          </w:tcPr>
          <w:p w14:paraId="4ACA10E2" w14:textId="77777777" w:rsidR="00F630C1" w:rsidRPr="002D7817" w:rsidRDefault="00F630C1" w:rsidP="00F630C1">
            <w:pPr>
              <w:pStyle w:val="Tabletext"/>
            </w:pPr>
            <w:r w:rsidRPr="0081181D">
              <w:t>57</w:t>
            </w:r>
          </w:p>
        </w:tc>
        <w:tc>
          <w:tcPr>
            <w:tcW w:w="2694" w:type="dxa"/>
            <w:shd w:val="clear" w:color="auto" w:fill="auto"/>
          </w:tcPr>
          <w:p w14:paraId="44F68D7C" w14:textId="7B55B1B1" w:rsidR="00F630C1" w:rsidRPr="00754B57" w:rsidRDefault="00F630C1" w:rsidP="00F630C1">
            <w:pPr>
              <w:pStyle w:val="Tabletext"/>
            </w:pPr>
            <w:r>
              <w:t>Gleeson, Libby</w:t>
            </w:r>
          </w:p>
        </w:tc>
        <w:tc>
          <w:tcPr>
            <w:tcW w:w="5244" w:type="dxa"/>
            <w:shd w:val="clear" w:color="auto" w:fill="auto"/>
          </w:tcPr>
          <w:p w14:paraId="419EB0A7" w14:textId="3C72B356" w:rsidR="00F630C1" w:rsidRPr="00754B57" w:rsidRDefault="007C7980" w:rsidP="00F630C1">
            <w:pPr>
              <w:pStyle w:val="Tabletext"/>
            </w:pPr>
            <w:r>
              <w:t>Hotdog!</w:t>
            </w:r>
          </w:p>
        </w:tc>
      </w:tr>
      <w:tr w:rsidR="00F630C1" w:rsidRPr="002D7817" w14:paraId="531B7DFE" w14:textId="77777777" w:rsidTr="0072052F">
        <w:trPr>
          <w:cantSplit/>
        </w:trPr>
        <w:tc>
          <w:tcPr>
            <w:tcW w:w="1560" w:type="dxa"/>
          </w:tcPr>
          <w:p w14:paraId="14E45A51" w14:textId="77777777" w:rsidR="00F630C1" w:rsidRPr="002D7817" w:rsidRDefault="00F630C1" w:rsidP="00F630C1">
            <w:pPr>
              <w:pStyle w:val="Tabletext"/>
            </w:pPr>
            <w:r w:rsidRPr="0081181D">
              <w:t>58</w:t>
            </w:r>
          </w:p>
        </w:tc>
        <w:tc>
          <w:tcPr>
            <w:tcW w:w="2694" w:type="dxa"/>
            <w:shd w:val="clear" w:color="auto" w:fill="auto"/>
          </w:tcPr>
          <w:p w14:paraId="176982E9" w14:textId="4E6ABC5B" w:rsidR="00F630C1" w:rsidRPr="00754B57" w:rsidRDefault="00063FDF" w:rsidP="00063FDF">
            <w:pPr>
              <w:pStyle w:val="Tabletext"/>
            </w:pPr>
            <w:r>
              <w:t>Do, Anh</w:t>
            </w:r>
          </w:p>
        </w:tc>
        <w:tc>
          <w:tcPr>
            <w:tcW w:w="5244" w:type="dxa"/>
            <w:shd w:val="clear" w:color="auto" w:fill="auto"/>
          </w:tcPr>
          <w:p w14:paraId="45CFE1F0" w14:textId="6042D387" w:rsidR="00F630C1" w:rsidRPr="00754B57" w:rsidRDefault="007C7980" w:rsidP="00F630C1">
            <w:pPr>
              <w:pStyle w:val="Tabletext"/>
            </w:pPr>
            <w:r>
              <w:t>The little refugee</w:t>
            </w:r>
          </w:p>
        </w:tc>
      </w:tr>
      <w:tr w:rsidR="00F630C1" w:rsidRPr="002D7817" w14:paraId="71E40A72" w14:textId="77777777" w:rsidTr="0072052F">
        <w:trPr>
          <w:cantSplit/>
        </w:trPr>
        <w:tc>
          <w:tcPr>
            <w:tcW w:w="1560" w:type="dxa"/>
          </w:tcPr>
          <w:p w14:paraId="60BD4FE4" w14:textId="77777777" w:rsidR="00F630C1" w:rsidRPr="002D7817" w:rsidRDefault="00F630C1" w:rsidP="00F630C1">
            <w:pPr>
              <w:pStyle w:val="Tabletext"/>
            </w:pPr>
            <w:r w:rsidRPr="0081181D">
              <w:t>59</w:t>
            </w:r>
          </w:p>
        </w:tc>
        <w:tc>
          <w:tcPr>
            <w:tcW w:w="2694" w:type="dxa"/>
            <w:shd w:val="clear" w:color="auto" w:fill="auto"/>
          </w:tcPr>
          <w:p w14:paraId="59AEB6C4" w14:textId="4ECC364F" w:rsidR="00F630C1" w:rsidRPr="00754B57" w:rsidRDefault="00063FDF" w:rsidP="00F630C1">
            <w:pPr>
              <w:pStyle w:val="Tabletext"/>
            </w:pPr>
            <w:r>
              <w:t>Marsden, John</w:t>
            </w:r>
          </w:p>
        </w:tc>
        <w:tc>
          <w:tcPr>
            <w:tcW w:w="5244" w:type="dxa"/>
            <w:shd w:val="clear" w:color="auto" w:fill="auto"/>
          </w:tcPr>
          <w:p w14:paraId="1EA66E59" w14:textId="54E464C4" w:rsidR="00F630C1" w:rsidRPr="00754B57" w:rsidRDefault="007C7980" w:rsidP="00F630C1">
            <w:pPr>
              <w:pStyle w:val="Tabletext"/>
            </w:pPr>
            <w:r>
              <w:t>The rabbits</w:t>
            </w:r>
          </w:p>
        </w:tc>
      </w:tr>
      <w:tr w:rsidR="00F630C1" w:rsidRPr="002D7817" w14:paraId="4DFBE617" w14:textId="77777777" w:rsidTr="0072052F">
        <w:trPr>
          <w:cantSplit/>
        </w:trPr>
        <w:tc>
          <w:tcPr>
            <w:tcW w:w="1560" w:type="dxa"/>
          </w:tcPr>
          <w:p w14:paraId="5471A782" w14:textId="77777777" w:rsidR="00F630C1" w:rsidRPr="002D7817" w:rsidRDefault="00F630C1" w:rsidP="00F630C1">
            <w:pPr>
              <w:pStyle w:val="Tabletext"/>
            </w:pPr>
            <w:r w:rsidRPr="0081181D">
              <w:t>60</w:t>
            </w:r>
          </w:p>
        </w:tc>
        <w:tc>
          <w:tcPr>
            <w:tcW w:w="2694" w:type="dxa"/>
            <w:shd w:val="clear" w:color="auto" w:fill="auto"/>
          </w:tcPr>
          <w:p w14:paraId="2733F5E1" w14:textId="01D4ED7B" w:rsidR="00F630C1" w:rsidRPr="00754B57" w:rsidRDefault="00063FDF" w:rsidP="00F630C1">
            <w:pPr>
              <w:pStyle w:val="Tabletext"/>
            </w:pPr>
            <w:r>
              <w:t>Rodda, Emily</w:t>
            </w:r>
          </w:p>
        </w:tc>
        <w:tc>
          <w:tcPr>
            <w:tcW w:w="5244" w:type="dxa"/>
            <w:shd w:val="clear" w:color="auto" w:fill="auto"/>
          </w:tcPr>
          <w:p w14:paraId="0F6C6F70" w14:textId="3CE75740" w:rsidR="00F630C1" w:rsidRPr="00754B57" w:rsidRDefault="007C7980" w:rsidP="00F630C1">
            <w:pPr>
              <w:pStyle w:val="Tabletext"/>
            </w:pPr>
            <w:r>
              <w:t>The lake of tears</w:t>
            </w:r>
          </w:p>
        </w:tc>
      </w:tr>
      <w:tr w:rsidR="00F630C1" w:rsidRPr="002D7817" w14:paraId="71C3C4E6" w14:textId="77777777" w:rsidTr="0072052F">
        <w:trPr>
          <w:cantSplit/>
        </w:trPr>
        <w:tc>
          <w:tcPr>
            <w:tcW w:w="1560" w:type="dxa"/>
          </w:tcPr>
          <w:p w14:paraId="53B6E85B" w14:textId="77777777" w:rsidR="00F630C1" w:rsidRPr="002D7817" w:rsidRDefault="00F630C1" w:rsidP="00F630C1">
            <w:pPr>
              <w:pStyle w:val="Tabletext"/>
            </w:pPr>
            <w:r w:rsidRPr="0081181D">
              <w:t>61</w:t>
            </w:r>
          </w:p>
        </w:tc>
        <w:tc>
          <w:tcPr>
            <w:tcW w:w="2694" w:type="dxa"/>
            <w:shd w:val="clear" w:color="auto" w:fill="auto"/>
          </w:tcPr>
          <w:p w14:paraId="2AFCC965" w14:textId="65262956" w:rsidR="00F630C1" w:rsidRPr="00754B57" w:rsidRDefault="00063FDF" w:rsidP="00F630C1">
            <w:pPr>
              <w:pStyle w:val="Tabletext"/>
            </w:pPr>
            <w:r>
              <w:t>Baker, Jeannie</w:t>
            </w:r>
          </w:p>
        </w:tc>
        <w:tc>
          <w:tcPr>
            <w:tcW w:w="5244" w:type="dxa"/>
            <w:shd w:val="clear" w:color="auto" w:fill="auto"/>
          </w:tcPr>
          <w:p w14:paraId="3EC6F578" w14:textId="74E5EF13" w:rsidR="00F630C1" w:rsidRPr="00754B57" w:rsidRDefault="007C7980" w:rsidP="00F630C1">
            <w:pPr>
              <w:pStyle w:val="Tabletext"/>
            </w:pPr>
            <w:r>
              <w:t>Where the forest meets the sea</w:t>
            </w:r>
          </w:p>
        </w:tc>
      </w:tr>
      <w:tr w:rsidR="00F630C1" w:rsidRPr="002D7817" w14:paraId="2ADB0BD9" w14:textId="77777777" w:rsidTr="0072052F">
        <w:trPr>
          <w:cantSplit/>
        </w:trPr>
        <w:tc>
          <w:tcPr>
            <w:tcW w:w="1560" w:type="dxa"/>
          </w:tcPr>
          <w:p w14:paraId="7E659041" w14:textId="77777777" w:rsidR="00F630C1" w:rsidRPr="002D7817" w:rsidRDefault="00F630C1" w:rsidP="00F630C1">
            <w:pPr>
              <w:pStyle w:val="Tabletext"/>
            </w:pPr>
            <w:r w:rsidRPr="0081181D">
              <w:t>62</w:t>
            </w:r>
          </w:p>
        </w:tc>
        <w:tc>
          <w:tcPr>
            <w:tcW w:w="2694" w:type="dxa"/>
            <w:shd w:val="clear" w:color="auto" w:fill="auto"/>
          </w:tcPr>
          <w:p w14:paraId="195C129D" w14:textId="3D161B31" w:rsidR="00F630C1" w:rsidRPr="00754B57" w:rsidRDefault="00063FDF" w:rsidP="00F630C1">
            <w:pPr>
              <w:pStyle w:val="Tabletext"/>
            </w:pPr>
            <w:r>
              <w:t>Fox, Mem</w:t>
            </w:r>
          </w:p>
        </w:tc>
        <w:tc>
          <w:tcPr>
            <w:tcW w:w="5244" w:type="dxa"/>
            <w:shd w:val="clear" w:color="auto" w:fill="auto"/>
          </w:tcPr>
          <w:p w14:paraId="7C42D464" w14:textId="31C0CA92" w:rsidR="00F630C1" w:rsidRPr="00754B57" w:rsidRDefault="007C7980" w:rsidP="00F630C1">
            <w:pPr>
              <w:pStyle w:val="Tabletext"/>
            </w:pPr>
            <w:r>
              <w:t>I'm Australian too</w:t>
            </w:r>
          </w:p>
        </w:tc>
      </w:tr>
      <w:tr w:rsidR="00F630C1" w:rsidRPr="002D7817" w14:paraId="3ECE1EDA" w14:textId="77777777" w:rsidTr="0072052F">
        <w:trPr>
          <w:cantSplit/>
        </w:trPr>
        <w:tc>
          <w:tcPr>
            <w:tcW w:w="1560" w:type="dxa"/>
          </w:tcPr>
          <w:p w14:paraId="30623FB3" w14:textId="77777777" w:rsidR="00F630C1" w:rsidRPr="002D7817" w:rsidRDefault="00F630C1" w:rsidP="00F630C1">
            <w:pPr>
              <w:pStyle w:val="Tabletext"/>
            </w:pPr>
            <w:r w:rsidRPr="0081181D">
              <w:t>63</w:t>
            </w:r>
          </w:p>
        </w:tc>
        <w:tc>
          <w:tcPr>
            <w:tcW w:w="2694" w:type="dxa"/>
            <w:shd w:val="clear" w:color="auto" w:fill="auto"/>
          </w:tcPr>
          <w:p w14:paraId="443294E3" w14:textId="4B2DF4B8" w:rsidR="00F630C1" w:rsidRPr="00754B57" w:rsidRDefault="00063FDF" w:rsidP="00F630C1">
            <w:pPr>
              <w:pStyle w:val="Tabletext"/>
            </w:pPr>
            <w:r>
              <w:t>Murphy, Joy</w:t>
            </w:r>
          </w:p>
        </w:tc>
        <w:tc>
          <w:tcPr>
            <w:tcW w:w="5244" w:type="dxa"/>
            <w:shd w:val="clear" w:color="auto" w:fill="auto"/>
          </w:tcPr>
          <w:p w14:paraId="6386A0A7" w14:textId="4EC15D53" w:rsidR="00F630C1" w:rsidRPr="00754B57" w:rsidRDefault="007C7980" w:rsidP="00F630C1">
            <w:pPr>
              <w:pStyle w:val="Tabletext"/>
            </w:pPr>
            <w:r>
              <w:t>Welcome to country</w:t>
            </w:r>
          </w:p>
        </w:tc>
      </w:tr>
      <w:tr w:rsidR="00F630C1" w:rsidRPr="002D7817" w14:paraId="466BBF46" w14:textId="77777777" w:rsidTr="0072052F">
        <w:trPr>
          <w:cantSplit/>
        </w:trPr>
        <w:tc>
          <w:tcPr>
            <w:tcW w:w="1560" w:type="dxa"/>
          </w:tcPr>
          <w:p w14:paraId="04827886" w14:textId="77777777" w:rsidR="00F630C1" w:rsidRPr="002D7817" w:rsidRDefault="00F630C1" w:rsidP="00F630C1">
            <w:pPr>
              <w:pStyle w:val="Tabletext"/>
            </w:pPr>
            <w:r w:rsidRPr="0081181D">
              <w:t>64</w:t>
            </w:r>
          </w:p>
        </w:tc>
        <w:tc>
          <w:tcPr>
            <w:tcW w:w="2694" w:type="dxa"/>
            <w:shd w:val="clear" w:color="auto" w:fill="auto"/>
          </w:tcPr>
          <w:p w14:paraId="1C5672AA" w14:textId="2D0C277B" w:rsidR="00F630C1" w:rsidRPr="00754B57" w:rsidRDefault="00063FDF" w:rsidP="00F630C1">
            <w:pPr>
              <w:pStyle w:val="Tabletext"/>
            </w:pPr>
            <w:r>
              <w:t>Bland, Nicholas</w:t>
            </w:r>
          </w:p>
        </w:tc>
        <w:tc>
          <w:tcPr>
            <w:tcW w:w="5244" w:type="dxa"/>
            <w:shd w:val="clear" w:color="auto" w:fill="auto"/>
          </w:tcPr>
          <w:p w14:paraId="3B79B043" w14:textId="4B07404F" w:rsidR="00F630C1" w:rsidRPr="00754B57" w:rsidRDefault="007C7980" w:rsidP="007C7980">
            <w:pPr>
              <w:pStyle w:val="Tabletext"/>
            </w:pPr>
            <w:r>
              <w:t>The very itchy bear</w:t>
            </w:r>
          </w:p>
        </w:tc>
      </w:tr>
      <w:tr w:rsidR="00F630C1" w:rsidRPr="002D7817" w14:paraId="3430524E" w14:textId="77777777" w:rsidTr="0072052F">
        <w:trPr>
          <w:cantSplit/>
        </w:trPr>
        <w:tc>
          <w:tcPr>
            <w:tcW w:w="1560" w:type="dxa"/>
          </w:tcPr>
          <w:p w14:paraId="2E95BE77" w14:textId="77777777" w:rsidR="00F630C1" w:rsidRPr="002D7817" w:rsidRDefault="00F630C1" w:rsidP="00F630C1">
            <w:pPr>
              <w:pStyle w:val="Tabletext"/>
            </w:pPr>
            <w:r w:rsidRPr="0081181D">
              <w:t>65</w:t>
            </w:r>
          </w:p>
        </w:tc>
        <w:tc>
          <w:tcPr>
            <w:tcW w:w="2694" w:type="dxa"/>
            <w:shd w:val="clear" w:color="auto" w:fill="auto"/>
          </w:tcPr>
          <w:p w14:paraId="41B8B37F" w14:textId="7E5C4134" w:rsidR="00F630C1" w:rsidRPr="00754B57" w:rsidRDefault="00F67A1E" w:rsidP="00F630C1">
            <w:pPr>
              <w:pStyle w:val="Tabletext"/>
            </w:pPr>
            <w:proofErr w:type="spellStart"/>
            <w:r>
              <w:t>Bancks</w:t>
            </w:r>
            <w:proofErr w:type="spellEnd"/>
            <w:r>
              <w:t>, Tristan</w:t>
            </w:r>
          </w:p>
        </w:tc>
        <w:tc>
          <w:tcPr>
            <w:tcW w:w="5244" w:type="dxa"/>
            <w:shd w:val="clear" w:color="auto" w:fill="auto"/>
          </w:tcPr>
          <w:p w14:paraId="65CAE7ED" w14:textId="038213E5" w:rsidR="00F630C1" w:rsidRPr="00754B57" w:rsidRDefault="007C7980" w:rsidP="00F630C1">
            <w:pPr>
              <w:pStyle w:val="Tabletext"/>
            </w:pPr>
            <w:r>
              <w:t>Two wolves</w:t>
            </w:r>
          </w:p>
        </w:tc>
      </w:tr>
      <w:tr w:rsidR="00F630C1" w:rsidRPr="002D7817" w14:paraId="7BA193C2" w14:textId="77777777" w:rsidTr="0072052F">
        <w:trPr>
          <w:cantSplit/>
        </w:trPr>
        <w:tc>
          <w:tcPr>
            <w:tcW w:w="1560" w:type="dxa"/>
          </w:tcPr>
          <w:p w14:paraId="3CD240B2" w14:textId="77777777" w:rsidR="00F630C1" w:rsidRPr="002D7817" w:rsidRDefault="00F630C1" w:rsidP="00F630C1">
            <w:pPr>
              <w:pStyle w:val="Tabletext"/>
            </w:pPr>
            <w:r w:rsidRPr="0081181D">
              <w:t>66</w:t>
            </w:r>
          </w:p>
        </w:tc>
        <w:tc>
          <w:tcPr>
            <w:tcW w:w="2694" w:type="dxa"/>
            <w:shd w:val="clear" w:color="auto" w:fill="auto"/>
          </w:tcPr>
          <w:p w14:paraId="6908B5A4" w14:textId="09E43366" w:rsidR="00F630C1" w:rsidRPr="00754B57" w:rsidRDefault="00F67A1E" w:rsidP="00F630C1">
            <w:pPr>
              <w:pStyle w:val="Tabletext"/>
            </w:pPr>
            <w:proofErr w:type="spellStart"/>
            <w:r>
              <w:t>Gleitzman</w:t>
            </w:r>
            <w:proofErr w:type="spellEnd"/>
            <w:r>
              <w:t>, Morris</w:t>
            </w:r>
          </w:p>
        </w:tc>
        <w:tc>
          <w:tcPr>
            <w:tcW w:w="5244" w:type="dxa"/>
            <w:shd w:val="clear" w:color="auto" w:fill="auto"/>
          </w:tcPr>
          <w:p w14:paraId="0E2D51A3" w14:textId="129EEE0E" w:rsidR="00F630C1" w:rsidRPr="00754B57" w:rsidRDefault="007C7980" w:rsidP="00F630C1">
            <w:pPr>
              <w:pStyle w:val="Tabletext"/>
            </w:pPr>
            <w:r>
              <w:t>Girl underground</w:t>
            </w:r>
          </w:p>
        </w:tc>
      </w:tr>
      <w:tr w:rsidR="00F630C1" w:rsidRPr="002D7817" w14:paraId="3D05CD72" w14:textId="77777777" w:rsidTr="0072052F">
        <w:trPr>
          <w:cantSplit/>
        </w:trPr>
        <w:tc>
          <w:tcPr>
            <w:tcW w:w="1560" w:type="dxa"/>
          </w:tcPr>
          <w:p w14:paraId="00AE6680" w14:textId="77777777" w:rsidR="00F630C1" w:rsidRPr="002D7817" w:rsidRDefault="00F630C1" w:rsidP="00F630C1">
            <w:pPr>
              <w:pStyle w:val="Tabletext"/>
            </w:pPr>
            <w:r w:rsidRPr="0081181D">
              <w:t>67</w:t>
            </w:r>
          </w:p>
        </w:tc>
        <w:tc>
          <w:tcPr>
            <w:tcW w:w="2694" w:type="dxa"/>
            <w:shd w:val="clear" w:color="auto" w:fill="auto"/>
          </w:tcPr>
          <w:p w14:paraId="3D9EFB11" w14:textId="19A5EBD6" w:rsidR="00F630C1" w:rsidRPr="00754B57" w:rsidRDefault="00F67A1E" w:rsidP="00F630C1">
            <w:pPr>
              <w:pStyle w:val="Tabletext"/>
            </w:pPr>
            <w:r>
              <w:t>Do, Anh</w:t>
            </w:r>
          </w:p>
        </w:tc>
        <w:tc>
          <w:tcPr>
            <w:tcW w:w="5244" w:type="dxa"/>
            <w:shd w:val="clear" w:color="auto" w:fill="auto"/>
          </w:tcPr>
          <w:p w14:paraId="1712885B" w14:textId="39E2B886" w:rsidR="00F630C1" w:rsidRPr="00754B57" w:rsidRDefault="007C7980" w:rsidP="00F630C1">
            <w:pPr>
              <w:pStyle w:val="Tabletext"/>
            </w:pPr>
            <w:r>
              <w:t>Game time!</w:t>
            </w:r>
          </w:p>
        </w:tc>
      </w:tr>
      <w:tr w:rsidR="00F630C1" w:rsidRPr="002D7817" w14:paraId="565565F9" w14:textId="77777777" w:rsidTr="0072052F">
        <w:trPr>
          <w:cantSplit/>
        </w:trPr>
        <w:tc>
          <w:tcPr>
            <w:tcW w:w="1560" w:type="dxa"/>
          </w:tcPr>
          <w:p w14:paraId="22A765B5" w14:textId="77777777" w:rsidR="00F630C1" w:rsidRPr="002D7817" w:rsidRDefault="00F630C1" w:rsidP="00F630C1">
            <w:pPr>
              <w:pStyle w:val="Tabletext"/>
            </w:pPr>
            <w:r w:rsidRPr="0081181D">
              <w:t>68</w:t>
            </w:r>
          </w:p>
        </w:tc>
        <w:tc>
          <w:tcPr>
            <w:tcW w:w="2694" w:type="dxa"/>
            <w:shd w:val="clear" w:color="auto" w:fill="auto"/>
          </w:tcPr>
          <w:p w14:paraId="0AF59BB0" w14:textId="32223190" w:rsidR="00F630C1" w:rsidRPr="00754B57" w:rsidRDefault="00F67A1E" w:rsidP="00F630C1">
            <w:pPr>
              <w:pStyle w:val="Tabletext"/>
            </w:pPr>
            <w:r>
              <w:t>Lester, Alison</w:t>
            </w:r>
          </w:p>
        </w:tc>
        <w:tc>
          <w:tcPr>
            <w:tcW w:w="5244" w:type="dxa"/>
            <w:shd w:val="clear" w:color="auto" w:fill="auto"/>
          </w:tcPr>
          <w:p w14:paraId="0B6254A1" w14:textId="7B61AEFB" w:rsidR="00F630C1" w:rsidRPr="00754B57" w:rsidRDefault="007C7980" w:rsidP="00F630C1">
            <w:pPr>
              <w:pStyle w:val="Tabletext"/>
            </w:pPr>
            <w:r>
              <w:t>Are we there yet? a journey around Australia</w:t>
            </w:r>
          </w:p>
        </w:tc>
      </w:tr>
      <w:tr w:rsidR="00F630C1" w:rsidRPr="002D7817" w14:paraId="6C42D25A" w14:textId="77777777" w:rsidTr="0072052F">
        <w:trPr>
          <w:cantSplit/>
        </w:trPr>
        <w:tc>
          <w:tcPr>
            <w:tcW w:w="1560" w:type="dxa"/>
          </w:tcPr>
          <w:p w14:paraId="2535F838" w14:textId="77777777" w:rsidR="00F630C1" w:rsidRPr="002D7817" w:rsidRDefault="00F630C1" w:rsidP="00F630C1">
            <w:pPr>
              <w:pStyle w:val="Tabletext"/>
            </w:pPr>
            <w:r w:rsidRPr="0081181D">
              <w:lastRenderedPageBreak/>
              <w:t>69</w:t>
            </w:r>
          </w:p>
        </w:tc>
        <w:tc>
          <w:tcPr>
            <w:tcW w:w="2694" w:type="dxa"/>
            <w:shd w:val="clear" w:color="auto" w:fill="auto"/>
          </w:tcPr>
          <w:p w14:paraId="2280525D" w14:textId="2D9D4DDF" w:rsidR="00F630C1" w:rsidRPr="00754B57" w:rsidRDefault="00F67A1E" w:rsidP="00F630C1">
            <w:pPr>
              <w:pStyle w:val="Tabletext"/>
            </w:pPr>
            <w:r>
              <w:t>French, Jackie</w:t>
            </w:r>
          </w:p>
        </w:tc>
        <w:tc>
          <w:tcPr>
            <w:tcW w:w="5244" w:type="dxa"/>
            <w:shd w:val="clear" w:color="auto" w:fill="auto"/>
          </w:tcPr>
          <w:p w14:paraId="2FE48158" w14:textId="70010773" w:rsidR="00F630C1" w:rsidRPr="00754B57" w:rsidRDefault="007C7980" w:rsidP="00F630C1">
            <w:pPr>
              <w:pStyle w:val="Tabletext"/>
            </w:pPr>
            <w:r>
              <w:t>Fire</w:t>
            </w:r>
          </w:p>
        </w:tc>
      </w:tr>
      <w:tr w:rsidR="00F630C1" w:rsidRPr="002D7817" w14:paraId="73F0C4D9" w14:textId="77777777" w:rsidTr="0072052F">
        <w:trPr>
          <w:cantSplit/>
        </w:trPr>
        <w:tc>
          <w:tcPr>
            <w:tcW w:w="1560" w:type="dxa"/>
          </w:tcPr>
          <w:p w14:paraId="5A8CA82D" w14:textId="77777777" w:rsidR="00F630C1" w:rsidRPr="002D7817" w:rsidRDefault="00F630C1" w:rsidP="00F630C1">
            <w:pPr>
              <w:pStyle w:val="Tabletext"/>
            </w:pPr>
            <w:r w:rsidRPr="0081181D">
              <w:t>70</w:t>
            </w:r>
          </w:p>
        </w:tc>
        <w:tc>
          <w:tcPr>
            <w:tcW w:w="2694" w:type="dxa"/>
            <w:shd w:val="clear" w:color="auto" w:fill="auto"/>
          </w:tcPr>
          <w:p w14:paraId="611CAC53" w14:textId="00E367AF" w:rsidR="00F630C1" w:rsidRPr="00754B57" w:rsidRDefault="00F67A1E" w:rsidP="00F630C1">
            <w:pPr>
              <w:pStyle w:val="Tabletext"/>
            </w:pPr>
            <w:proofErr w:type="spellStart"/>
            <w:r>
              <w:t>Nannestad</w:t>
            </w:r>
            <w:proofErr w:type="spellEnd"/>
            <w:r>
              <w:t>, Katrina</w:t>
            </w:r>
          </w:p>
        </w:tc>
        <w:tc>
          <w:tcPr>
            <w:tcW w:w="5244" w:type="dxa"/>
            <w:shd w:val="clear" w:color="auto" w:fill="auto"/>
          </w:tcPr>
          <w:p w14:paraId="240BCE29" w14:textId="233D69D3" w:rsidR="00F630C1" w:rsidRPr="00754B57" w:rsidRDefault="007C7980" w:rsidP="00F630C1">
            <w:pPr>
              <w:pStyle w:val="Tabletext"/>
            </w:pPr>
            <w:r>
              <w:t>Rabbit, soldier, angel, thief</w:t>
            </w:r>
          </w:p>
        </w:tc>
      </w:tr>
      <w:tr w:rsidR="00F630C1" w:rsidRPr="002D7817" w14:paraId="2266F99C" w14:textId="77777777" w:rsidTr="0072052F">
        <w:trPr>
          <w:cantSplit/>
        </w:trPr>
        <w:tc>
          <w:tcPr>
            <w:tcW w:w="1560" w:type="dxa"/>
          </w:tcPr>
          <w:p w14:paraId="76BC9D62" w14:textId="77777777" w:rsidR="00F630C1" w:rsidRPr="002D7817" w:rsidRDefault="00F630C1" w:rsidP="00F630C1">
            <w:pPr>
              <w:pStyle w:val="Tabletext"/>
            </w:pPr>
            <w:r w:rsidRPr="0081181D">
              <w:t>71</w:t>
            </w:r>
          </w:p>
        </w:tc>
        <w:tc>
          <w:tcPr>
            <w:tcW w:w="2694" w:type="dxa"/>
            <w:shd w:val="clear" w:color="auto" w:fill="auto"/>
          </w:tcPr>
          <w:p w14:paraId="3CEEAFD0" w14:textId="37F3EC98" w:rsidR="00F630C1" w:rsidRPr="00754B57" w:rsidRDefault="00F67A1E" w:rsidP="00F630C1">
            <w:pPr>
              <w:pStyle w:val="Tabletext"/>
            </w:pPr>
            <w:r>
              <w:t>Baker, Jeannie</w:t>
            </w:r>
          </w:p>
        </w:tc>
        <w:tc>
          <w:tcPr>
            <w:tcW w:w="5244" w:type="dxa"/>
            <w:shd w:val="clear" w:color="auto" w:fill="auto"/>
          </w:tcPr>
          <w:p w14:paraId="2BDB981A" w14:textId="12799C7C" w:rsidR="00F630C1" w:rsidRPr="00754B57" w:rsidRDefault="0057710B" w:rsidP="00F630C1">
            <w:pPr>
              <w:pStyle w:val="Tabletext"/>
            </w:pPr>
            <w:r>
              <w:t>Belonging</w:t>
            </w:r>
          </w:p>
        </w:tc>
      </w:tr>
      <w:tr w:rsidR="00F630C1" w:rsidRPr="002D7817" w14:paraId="56FCA4BC" w14:textId="77777777" w:rsidTr="0072052F">
        <w:trPr>
          <w:cantSplit/>
        </w:trPr>
        <w:tc>
          <w:tcPr>
            <w:tcW w:w="1560" w:type="dxa"/>
          </w:tcPr>
          <w:p w14:paraId="6382992E" w14:textId="77777777" w:rsidR="00F630C1" w:rsidRPr="002D7817" w:rsidRDefault="00F630C1" w:rsidP="00F630C1">
            <w:pPr>
              <w:pStyle w:val="Tabletext"/>
            </w:pPr>
            <w:r w:rsidRPr="0081181D">
              <w:t>72</w:t>
            </w:r>
          </w:p>
        </w:tc>
        <w:tc>
          <w:tcPr>
            <w:tcW w:w="2694" w:type="dxa"/>
            <w:shd w:val="clear" w:color="auto" w:fill="auto"/>
          </w:tcPr>
          <w:p w14:paraId="243B6CCE" w14:textId="744D74D1" w:rsidR="00F630C1" w:rsidRPr="00754B57" w:rsidRDefault="00F67A1E" w:rsidP="00F630C1">
            <w:pPr>
              <w:pStyle w:val="Tabletext"/>
            </w:pPr>
            <w:r>
              <w:t>Gleeson, Libby</w:t>
            </w:r>
          </w:p>
        </w:tc>
        <w:tc>
          <w:tcPr>
            <w:tcW w:w="5244" w:type="dxa"/>
            <w:shd w:val="clear" w:color="auto" w:fill="auto"/>
          </w:tcPr>
          <w:p w14:paraId="16C9CE51" w14:textId="24C5BB6A" w:rsidR="00F630C1" w:rsidRPr="00754B57" w:rsidRDefault="00063FDF" w:rsidP="00F630C1">
            <w:pPr>
              <w:pStyle w:val="Tabletext"/>
            </w:pPr>
            <w:r>
              <w:t>Queen of the universe</w:t>
            </w:r>
          </w:p>
        </w:tc>
      </w:tr>
      <w:tr w:rsidR="00F630C1" w:rsidRPr="002D7817" w14:paraId="3412B511" w14:textId="77777777" w:rsidTr="0072052F">
        <w:trPr>
          <w:cantSplit/>
        </w:trPr>
        <w:tc>
          <w:tcPr>
            <w:tcW w:w="1560" w:type="dxa"/>
          </w:tcPr>
          <w:p w14:paraId="354899B0" w14:textId="77777777" w:rsidR="00F630C1" w:rsidRPr="002D7817" w:rsidRDefault="00F630C1" w:rsidP="00F630C1">
            <w:pPr>
              <w:pStyle w:val="Tabletext"/>
            </w:pPr>
            <w:r w:rsidRPr="0081181D">
              <w:t>73</w:t>
            </w:r>
          </w:p>
        </w:tc>
        <w:tc>
          <w:tcPr>
            <w:tcW w:w="2694" w:type="dxa"/>
            <w:shd w:val="clear" w:color="auto" w:fill="auto"/>
          </w:tcPr>
          <w:p w14:paraId="3D3CC32A" w14:textId="681EA897" w:rsidR="00F630C1" w:rsidRPr="00754B57" w:rsidRDefault="00F67A1E" w:rsidP="00F630C1">
            <w:pPr>
              <w:pStyle w:val="Tabletext"/>
            </w:pPr>
            <w:r>
              <w:t>Fox, Mem</w:t>
            </w:r>
          </w:p>
        </w:tc>
        <w:tc>
          <w:tcPr>
            <w:tcW w:w="5244" w:type="dxa"/>
            <w:shd w:val="clear" w:color="auto" w:fill="auto"/>
          </w:tcPr>
          <w:p w14:paraId="5F17EE02" w14:textId="1CCA536B" w:rsidR="00F630C1" w:rsidRPr="00754B57" w:rsidRDefault="00063FDF" w:rsidP="00F630C1">
            <w:pPr>
              <w:pStyle w:val="Tabletext"/>
            </w:pPr>
            <w:r>
              <w:t>Koala Lou</w:t>
            </w:r>
          </w:p>
        </w:tc>
      </w:tr>
      <w:tr w:rsidR="00F630C1" w:rsidRPr="002D7817" w14:paraId="0A9791D1" w14:textId="77777777" w:rsidTr="0072052F">
        <w:trPr>
          <w:cantSplit/>
        </w:trPr>
        <w:tc>
          <w:tcPr>
            <w:tcW w:w="1560" w:type="dxa"/>
          </w:tcPr>
          <w:p w14:paraId="4CB92E0F" w14:textId="77777777" w:rsidR="00F630C1" w:rsidRPr="002D7817" w:rsidRDefault="00F630C1" w:rsidP="00F630C1">
            <w:pPr>
              <w:pStyle w:val="Tabletext"/>
            </w:pPr>
            <w:r w:rsidRPr="0081181D">
              <w:t>74</w:t>
            </w:r>
          </w:p>
        </w:tc>
        <w:tc>
          <w:tcPr>
            <w:tcW w:w="2694" w:type="dxa"/>
            <w:shd w:val="clear" w:color="auto" w:fill="auto"/>
          </w:tcPr>
          <w:p w14:paraId="7728C9F7" w14:textId="1889C057" w:rsidR="00F630C1" w:rsidRPr="00754B57" w:rsidRDefault="00F67A1E" w:rsidP="00F630C1">
            <w:pPr>
              <w:pStyle w:val="Tabletext"/>
            </w:pPr>
            <w:r>
              <w:t>Matthews, Penny</w:t>
            </w:r>
          </w:p>
        </w:tc>
        <w:tc>
          <w:tcPr>
            <w:tcW w:w="5244" w:type="dxa"/>
            <w:shd w:val="clear" w:color="auto" w:fill="auto"/>
          </w:tcPr>
          <w:p w14:paraId="72D904BC" w14:textId="715BFA16" w:rsidR="00F630C1" w:rsidRPr="00754B57" w:rsidRDefault="00063FDF" w:rsidP="00F630C1">
            <w:pPr>
              <w:pStyle w:val="Tabletext"/>
            </w:pPr>
            <w:r>
              <w:t>A year on our farm</w:t>
            </w:r>
          </w:p>
        </w:tc>
      </w:tr>
      <w:tr w:rsidR="00F630C1" w:rsidRPr="002D7817" w14:paraId="07DF02D3" w14:textId="77777777" w:rsidTr="0072052F">
        <w:trPr>
          <w:cantSplit/>
        </w:trPr>
        <w:tc>
          <w:tcPr>
            <w:tcW w:w="1560" w:type="dxa"/>
          </w:tcPr>
          <w:p w14:paraId="73C1B998" w14:textId="77777777" w:rsidR="00F630C1" w:rsidRPr="002D7817" w:rsidRDefault="00F630C1" w:rsidP="00F630C1">
            <w:pPr>
              <w:pStyle w:val="Tabletext"/>
            </w:pPr>
            <w:r w:rsidRPr="0081181D">
              <w:t>75</w:t>
            </w:r>
          </w:p>
        </w:tc>
        <w:tc>
          <w:tcPr>
            <w:tcW w:w="2694" w:type="dxa"/>
            <w:shd w:val="clear" w:color="auto" w:fill="auto"/>
          </w:tcPr>
          <w:p w14:paraId="69F9DEAC" w14:textId="088ECD4A" w:rsidR="00F630C1" w:rsidRPr="00754B57" w:rsidRDefault="00F67A1E" w:rsidP="00F67A1E">
            <w:pPr>
              <w:pStyle w:val="Tabletext"/>
            </w:pPr>
            <w:r>
              <w:t>Winton, Tim</w:t>
            </w:r>
          </w:p>
        </w:tc>
        <w:tc>
          <w:tcPr>
            <w:tcW w:w="5244" w:type="dxa"/>
            <w:shd w:val="clear" w:color="auto" w:fill="auto"/>
          </w:tcPr>
          <w:p w14:paraId="31E06066" w14:textId="7DC40269" w:rsidR="00F630C1" w:rsidRPr="00754B57" w:rsidRDefault="00063FDF" w:rsidP="00F630C1">
            <w:pPr>
              <w:pStyle w:val="Tabletext"/>
            </w:pPr>
            <w:r>
              <w:t>Blueback</w:t>
            </w:r>
          </w:p>
        </w:tc>
      </w:tr>
      <w:tr w:rsidR="00F630C1" w:rsidRPr="002D7817" w14:paraId="080EF74A" w14:textId="77777777" w:rsidTr="0072052F">
        <w:trPr>
          <w:cantSplit/>
        </w:trPr>
        <w:tc>
          <w:tcPr>
            <w:tcW w:w="1560" w:type="dxa"/>
          </w:tcPr>
          <w:p w14:paraId="117BFCFF" w14:textId="77777777" w:rsidR="00F630C1" w:rsidRPr="002D7817" w:rsidRDefault="00F630C1" w:rsidP="00F630C1">
            <w:pPr>
              <w:pStyle w:val="Tabletext"/>
            </w:pPr>
            <w:r w:rsidRPr="0081181D">
              <w:t>76</w:t>
            </w:r>
          </w:p>
        </w:tc>
        <w:tc>
          <w:tcPr>
            <w:tcW w:w="2694" w:type="dxa"/>
            <w:shd w:val="clear" w:color="auto" w:fill="auto"/>
          </w:tcPr>
          <w:p w14:paraId="5CA579C8" w14:textId="14CE0AE4" w:rsidR="00F630C1" w:rsidRPr="00754B57" w:rsidRDefault="00F67A1E" w:rsidP="00F630C1">
            <w:pPr>
              <w:pStyle w:val="Tabletext"/>
            </w:pPr>
            <w:r>
              <w:t>Rodda, Emily</w:t>
            </w:r>
          </w:p>
        </w:tc>
        <w:tc>
          <w:tcPr>
            <w:tcW w:w="5244" w:type="dxa"/>
            <w:shd w:val="clear" w:color="auto" w:fill="auto"/>
          </w:tcPr>
          <w:p w14:paraId="533DE1DF" w14:textId="16F54572" w:rsidR="00F630C1" w:rsidRPr="00754B57" w:rsidRDefault="00063FDF" w:rsidP="00F630C1">
            <w:pPr>
              <w:pStyle w:val="Tabletext"/>
            </w:pPr>
            <w:r>
              <w:t>City of the rats</w:t>
            </w:r>
          </w:p>
        </w:tc>
      </w:tr>
      <w:tr w:rsidR="00F630C1" w:rsidRPr="002D7817" w14:paraId="2FFCE8A6" w14:textId="77777777" w:rsidTr="0072052F">
        <w:trPr>
          <w:cantSplit/>
        </w:trPr>
        <w:tc>
          <w:tcPr>
            <w:tcW w:w="1560" w:type="dxa"/>
          </w:tcPr>
          <w:p w14:paraId="41318C1A" w14:textId="77777777" w:rsidR="00F630C1" w:rsidRPr="002D7817" w:rsidRDefault="00F630C1" w:rsidP="00F630C1">
            <w:pPr>
              <w:pStyle w:val="Tabletext"/>
            </w:pPr>
            <w:r w:rsidRPr="0081181D">
              <w:t>77</w:t>
            </w:r>
          </w:p>
        </w:tc>
        <w:tc>
          <w:tcPr>
            <w:tcW w:w="2694" w:type="dxa"/>
            <w:shd w:val="clear" w:color="auto" w:fill="auto"/>
          </w:tcPr>
          <w:p w14:paraId="24D8A075" w14:textId="5351559B" w:rsidR="00F630C1" w:rsidRPr="00754B57" w:rsidRDefault="00F67A1E" w:rsidP="00F630C1">
            <w:pPr>
              <w:pStyle w:val="Tabletext"/>
            </w:pPr>
            <w:r>
              <w:t>Lester, Alison</w:t>
            </w:r>
          </w:p>
        </w:tc>
        <w:tc>
          <w:tcPr>
            <w:tcW w:w="5244" w:type="dxa"/>
            <w:shd w:val="clear" w:color="auto" w:fill="auto"/>
          </w:tcPr>
          <w:p w14:paraId="25906845" w14:textId="2EFE40C8" w:rsidR="00F630C1" w:rsidRPr="00754B57" w:rsidRDefault="00063FDF" w:rsidP="00F630C1">
            <w:pPr>
              <w:pStyle w:val="Tabletext"/>
            </w:pPr>
            <w:r>
              <w:t>Magic beach</w:t>
            </w:r>
          </w:p>
        </w:tc>
      </w:tr>
      <w:tr w:rsidR="00F630C1" w:rsidRPr="002D7817" w14:paraId="48AA4D08" w14:textId="77777777" w:rsidTr="0072052F">
        <w:trPr>
          <w:cantSplit/>
        </w:trPr>
        <w:tc>
          <w:tcPr>
            <w:tcW w:w="1560" w:type="dxa"/>
          </w:tcPr>
          <w:p w14:paraId="1475EA05" w14:textId="77777777" w:rsidR="00F630C1" w:rsidRPr="002D7817" w:rsidRDefault="00F630C1" w:rsidP="00F630C1">
            <w:pPr>
              <w:pStyle w:val="Tabletext"/>
            </w:pPr>
            <w:r w:rsidRPr="0081181D">
              <w:t>78</w:t>
            </w:r>
          </w:p>
        </w:tc>
        <w:tc>
          <w:tcPr>
            <w:tcW w:w="2694" w:type="dxa"/>
            <w:shd w:val="clear" w:color="auto" w:fill="auto"/>
          </w:tcPr>
          <w:p w14:paraId="0A9F80C2" w14:textId="3A809CD9" w:rsidR="00F630C1" w:rsidRPr="00754B57" w:rsidRDefault="00F67A1E" w:rsidP="00F630C1">
            <w:pPr>
              <w:pStyle w:val="Tabletext"/>
            </w:pPr>
            <w:r>
              <w:t>Stanton, Matt</w:t>
            </w:r>
          </w:p>
        </w:tc>
        <w:tc>
          <w:tcPr>
            <w:tcW w:w="5244" w:type="dxa"/>
            <w:shd w:val="clear" w:color="auto" w:fill="auto"/>
          </w:tcPr>
          <w:p w14:paraId="241B5C22" w14:textId="1590A37D" w:rsidR="00F630C1" w:rsidRPr="00754B57" w:rsidRDefault="00063FDF" w:rsidP="00F630C1">
            <w:pPr>
              <w:pStyle w:val="Tabletext"/>
            </w:pPr>
            <w:r>
              <w:t>Funny kid for president</w:t>
            </w:r>
          </w:p>
        </w:tc>
      </w:tr>
      <w:tr w:rsidR="00F67A1E" w:rsidRPr="002D7817" w14:paraId="08104435" w14:textId="77777777" w:rsidTr="0072052F">
        <w:trPr>
          <w:cantSplit/>
        </w:trPr>
        <w:tc>
          <w:tcPr>
            <w:tcW w:w="1560" w:type="dxa"/>
          </w:tcPr>
          <w:p w14:paraId="485A0D17" w14:textId="77777777" w:rsidR="00F67A1E" w:rsidRPr="002D7817" w:rsidRDefault="00F67A1E" w:rsidP="00F67A1E">
            <w:pPr>
              <w:pStyle w:val="Tabletext"/>
            </w:pPr>
            <w:r w:rsidRPr="0081181D">
              <w:t>79</w:t>
            </w:r>
          </w:p>
        </w:tc>
        <w:tc>
          <w:tcPr>
            <w:tcW w:w="2694" w:type="dxa"/>
            <w:shd w:val="clear" w:color="auto" w:fill="auto"/>
          </w:tcPr>
          <w:p w14:paraId="41B4F563" w14:textId="1BFD0EF9" w:rsidR="00F67A1E" w:rsidRPr="00754B57" w:rsidRDefault="00F67A1E" w:rsidP="00F67A1E">
            <w:pPr>
              <w:pStyle w:val="Tabletext"/>
            </w:pPr>
            <w:r>
              <w:t>Griffiths, Andy</w:t>
            </w:r>
          </w:p>
        </w:tc>
        <w:tc>
          <w:tcPr>
            <w:tcW w:w="5244" w:type="dxa"/>
            <w:shd w:val="clear" w:color="auto" w:fill="auto"/>
          </w:tcPr>
          <w:p w14:paraId="56369C1F" w14:textId="599FECA6" w:rsidR="00F67A1E" w:rsidRPr="00754B57" w:rsidRDefault="00F67A1E" w:rsidP="00F67A1E">
            <w:pPr>
              <w:pStyle w:val="Tabletext"/>
            </w:pPr>
            <w:r>
              <w:t>Just crazy!</w:t>
            </w:r>
          </w:p>
        </w:tc>
      </w:tr>
      <w:tr w:rsidR="00F67A1E" w:rsidRPr="002D7817" w14:paraId="4398C98A" w14:textId="77777777" w:rsidTr="0072052F">
        <w:trPr>
          <w:cantSplit/>
        </w:trPr>
        <w:tc>
          <w:tcPr>
            <w:tcW w:w="1560" w:type="dxa"/>
          </w:tcPr>
          <w:p w14:paraId="73154ACA" w14:textId="77777777" w:rsidR="00F67A1E" w:rsidRPr="002D7817" w:rsidRDefault="00F67A1E" w:rsidP="00F67A1E">
            <w:pPr>
              <w:pStyle w:val="Tabletext"/>
            </w:pPr>
            <w:r w:rsidRPr="0081181D">
              <w:t>80</w:t>
            </w:r>
          </w:p>
        </w:tc>
        <w:tc>
          <w:tcPr>
            <w:tcW w:w="2694" w:type="dxa"/>
            <w:shd w:val="clear" w:color="auto" w:fill="auto"/>
          </w:tcPr>
          <w:p w14:paraId="12E327AA" w14:textId="56341E94" w:rsidR="00F67A1E" w:rsidRPr="00754B57" w:rsidRDefault="00F67A1E" w:rsidP="00F67A1E">
            <w:pPr>
              <w:pStyle w:val="Tabletext"/>
            </w:pPr>
            <w:r>
              <w:t>Do, Anh</w:t>
            </w:r>
          </w:p>
        </w:tc>
        <w:tc>
          <w:tcPr>
            <w:tcW w:w="5244" w:type="dxa"/>
            <w:shd w:val="clear" w:color="auto" w:fill="auto"/>
          </w:tcPr>
          <w:p w14:paraId="2F755709" w14:textId="6B02D116" w:rsidR="00F67A1E" w:rsidRPr="00754B57" w:rsidRDefault="00F67A1E" w:rsidP="00F67A1E">
            <w:pPr>
              <w:pStyle w:val="Tabletext"/>
            </w:pPr>
            <w:r>
              <w:t>Amazing ninja!</w:t>
            </w:r>
          </w:p>
        </w:tc>
      </w:tr>
      <w:tr w:rsidR="00F67A1E" w:rsidRPr="002D7817" w14:paraId="282E860D" w14:textId="77777777" w:rsidTr="0072052F">
        <w:trPr>
          <w:cantSplit/>
        </w:trPr>
        <w:tc>
          <w:tcPr>
            <w:tcW w:w="1560" w:type="dxa"/>
          </w:tcPr>
          <w:p w14:paraId="577881BB" w14:textId="77777777" w:rsidR="00F67A1E" w:rsidRPr="002D7817" w:rsidRDefault="00F67A1E" w:rsidP="00F67A1E">
            <w:pPr>
              <w:pStyle w:val="Tabletext"/>
            </w:pPr>
            <w:r w:rsidRPr="0081181D">
              <w:t>81</w:t>
            </w:r>
          </w:p>
        </w:tc>
        <w:tc>
          <w:tcPr>
            <w:tcW w:w="2694" w:type="dxa"/>
            <w:shd w:val="clear" w:color="auto" w:fill="auto"/>
          </w:tcPr>
          <w:p w14:paraId="4515D187" w14:textId="4BE1DF14" w:rsidR="00F67A1E" w:rsidRPr="00754B57" w:rsidRDefault="00F67A1E" w:rsidP="00F67A1E">
            <w:pPr>
              <w:pStyle w:val="Tabletext"/>
            </w:pPr>
            <w:proofErr w:type="spellStart"/>
            <w:r>
              <w:t>Blabey</w:t>
            </w:r>
            <w:proofErr w:type="spellEnd"/>
            <w:r>
              <w:t>, Aaron</w:t>
            </w:r>
          </w:p>
        </w:tc>
        <w:tc>
          <w:tcPr>
            <w:tcW w:w="5244" w:type="dxa"/>
            <w:shd w:val="clear" w:color="auto" w:fill="auto"/>
          </w:tcPr>
          <w:p w14:paraId="711405C7" w14:textId="0105B2C3" w:rsidR="00F67A1E" w:rsidRPr="00754B57" w:rsidRDefault="00F67A1E" w:rsidP="00F67A1E">
            <w:pPr>
              <w:pStyle w:val="Tabletext"/>
            </w:pPr>
            <w:r>
              <w:t xml:space="preserve">Dawn of the </w:t>
            </w:r>
            <w:proofErr w:type="spellStart"/>
            <w:r>
              <w:t>Underlord</w:t>
            </w:r>
            <w:proofErr w:type="spellEnd"/>
          </w:p>
        </w:tc>
      </w:tr>
      <w:tr w:rsidR="00F67A1E" w:rsidRPr="002D7817" w14:paraId="233DE2D9" w14:textId="77777777" w:rsidTr="0072052F">
        <w:trPr>
          <w:cantSplit/>
        </w:trPr>
        <w:tc>
          <w:tcPr>
            <w:tcW w:w="1560" w:type="dxa"/>
          </w:tcPr>
          <w:p w14:paraId="1BD963C9" w14:textId="77777777" w:rsidR="00F67A1E" w:rsidRPr="002D7817" w:rsidRDefault="00F67A1E" w:rsidP="00F67A1E">
            <w:pPr>
              <w:pStyle w:val="Tabletext"/>
            </w:pPr>
            <w:r w:rsidRPr="0081181D">
              <w:t>82</w:t>
            </w:r>
          </w:p>
        </w:tc>
        <w:tc>
          <w:tcPr>
            <w:tcW w:w="2694" w:type="dxa"/>
            <w:shd w:val="clear" w:color="auto" w:fill="auto"/>
          </w:tcPr>
          <w:p w14:paraId="7DD5DF4C" w14:textId="302877B0" w:rsidR="00F67A1E" w:rsidRPr="00754B57" w:rsidRDefault="00F67A1E" w:rsidP="00F67A1E">
            <w:pPr>
              <w:pStyle w:val="Tabletext"/>
            </w:pPr>
            <w:proofErr w:type="spellStart"/>
            <w:r>
              <w:t>Bancks</w:t>
            </w:r>
            <w:proofErr w:type="spellEnd"/>
            <w:r>
              <w:t>, Tristan</w:t>
            </w:r>
          </w:p>
        </w:tc>
        <w:tc>
          <w:tcPr>
            <w:tcW w:w="5244" w:type="dxa"/>
            <w:shd w:val="clear" w:color="auto" w:fill="auto"/>
          </w:tcPr>
          <w:p w14:paraId="10E4592E" w14:textId="60260BE5" w:rsidR="00F67A1E" w:rsidRPr="00754B57" w:rsidRDefault="00F67A1E" w:rsidP="00F67A1E">
            <w:pPr>
              <w:pStyle w:val="Tabletext"/>
            </w:pPr>
            <w:r>
              <w:t>Detention</w:t>
            </w:r>
          </w:p>
        </w:tc>
      </w:tr>
      <w:tr w:rsidR="00F67A1E" w:rsidRPr="002D7817" w14:paraId="7B9D29F6" w14:textId="77777777" w:rsidTr="0072052F">
        <w:trPr>
          <w:cantSplit/>
        </w:trPr>
        <w:tc>
          <w:tcPr>
            <w:tcW w:w="1560" w:type="dxa"/>
          </w:tcPr>
          <w:p w14:paraId="18346DF6" w14:textId="77777777" w:rsidR="00F67A1E" w:rsidRPr="002D7817" w:rsidRDefault="00F67A1E" w:rsidP="00F67A1E">
            <w:pPr>
              <w:pStyle w:val="Tabletext"/>
            </w:pPr>
            <w:r w:rsidRPr="0081181D">
              <w:t>83</w:t>
            </w:r>
          </w:p>
        </w:tc>
        <w:tc>
          <w:tcPr>
            <w:tcW w:w="2694" w:type="dxa"/>
            <w:shd w:val="clear" w:color="auto" w:fill="auto"/>
          </w:tcPr>
          <w:p w14:paraId="2E6B22A7" w14:textId="01B8A58E" w:rsidR="00F67A1E" w:rsidRPr="00754B57" w:rsidRDefault="00F67A1E" w:rsidP="00F67A1E">
            <w:pPr>
              <w:pStyle w:val="Tabletext"/>
            </w:pPr>
            <w:r>
              <w:t>Rodda, Emily</w:t>
            </w:r>
          </w:p>
        </w:tc>
        <w:tc>
          <w:tcPr>
            <w:tcW w:w="5244" w:type="dxa"/>
            <w:shd w:val="clear" w:color="auto" w:fill="auto"/>
          </w:tcPr>
          <w:p w14:paraId="5F1D218E" w14:textId="524A9E08" w:rsidR="00F67A1E" w:rsidRPr="00754B57" w:rsidRDefault="00F67A1E" w:rsidP="00F67A1E">
            <w:pPr>
              <w:pStyle w:val="Tabletext"/>
            </w:pPr>
            <w:r>
              <w:t>Dread mountain</w:t>
            </w:r>
          </w:p>
        </w:tc>
      </w:tr>
      <w:tr w:rsidR="00F67A1E" w:rsidRPr="002D7817" w14:paraId="7BB98F82" w14:textId="77777777" w:rsidTr="0072052F">
        <w:trPr>
          <w:cantSplit/>
        </w:trPr>
        <w:tc>
          <w:tcPr>
            <w:tcW w:w="1560" w:type="dxa"/>
          </w:tcPr>
          <w:p w14:paraId="575FB95A" w14:textId="77777777" w:rsidR="00F67A1E" w:rsidRPr="002D7817" w:rsidRDefault="00F67A1E" w:rsidP="00F67A1E">
            <w:pPr>
              <w:pStyle w:val="Tabletext"/>
            </w:pPr>
            <w:r w:rsidRPr="0081181D">
              <w:t>84</w:t>
            </w:r>
          </w:p>
        </w:tc>
        <w:tc>
          <w:tcPr>
            <w:tcW w:w="2694" w:type="dxa"/>
            <w:shd w:val="clear" w:color="auto" w:fill="auto"/>
          </w:tcPr>
          <w:p w14:paraId="0E569C9F" w14:textId="437FF57B" w:rsidR="00F67A1E" w:rsidRPr="00754B57" w:rsidRDefault="00F67A1E" w:rsidP="00F67A1E">
            <w:pPr>
              <w:pStyle w:val="Tabletext"/>
            </w:pPr>
            <w:r>
              <w:t>Do, Anh</w:t>
            </w:r>
          </w:p>
        </w:tc>
        <w:tc>
          <w:tcPr>
            <w:tcW w:w="5244" w:type="dxa"/>
            <w:shd w:val="clear" w:color="auto" w:fill="auto"/>
          </w:tcPr>
          <w:p w14:paraId="2BC33AF5" w14:textId="490088E3" w:rsidR="00F67A1E" w:rsidRPr="00754B57" w:rsidRDefault="00F67A1E" w:rsidP="00F67A1E">
            <w:pPr>
              <w:pStyle w:val="Tabletext"/>
            </w:pPr>
            <w:r>
              <w:t>Even weirder!</w:t>
            </w:r>
          </w:p>
        </w:tc>
      </w:tr>
      <w:tr w:rsidR="00F67A1E" w:rsidRPr="002D7817" w14:paraId="2C4E1BD8" w14:textId="77777777" w:rsidTr="0072052F">
        <w:trPr>
          <w:cantSplit/>
        </w:trPr>
        <w:tc>
          <w:tcPr>
            <w:tcW w:w="1560" w:type="dxa"/>
          </w:tcPr>
          <w:p w14:paraId="18C36B82" w14:textId="77777777" w:rsidR="00F67A1E" w:rsidRPr="002D7817" w:rsidRDefault="00F67A1E" w:rsidP="00F67A1E">
            <w:pPr>
              <w:pStyle w:val="Tabletext"/>
            </w:pPr>
            <w:r w:rsidRPr="0081181D">
              <w:t>85</w:t>
            </w:r>
          </w:p>
        </w:tc>
        <w:tc>
          <w:tcPr>
            <w:tcW w:w="2694" w:type="dxa"/>
            <w:shd w:val="clear" w:color="auto" w:fill="auto"/>
          </w:tcPr>
          <w:p w14:paraId="1C0028AE" w14:textId="367719DD" w:rsidR="00F67A1E" w:rsidRPr="00754B57" w:rsidRDefault="00F67A1E" w:rsidP="00F67A1E">
            <w:pPr>
              <w:pStyle w:val="Tabletext"/>
            </w:pPr>
            <w:r>
              <w:t>Bland, Nicholas</w:t>
            </w:r>
          </w:p>
        </w:tc>
        <w:tc>
          <w:tcPr>
            <w:tcW w:w="5244" w:type="dxa"/>
            <w:shd w:val="clear" w:color="auto" w:fill="auto"/>
          </w:tcPr>
          <w:p w14:paraId="4D255581" w14:textId="3CA1316A" w:rsidR="00F67A1E" w:rsidRPr="00754B57" w:rsidRDefault="00F67A1E" w:rsidP="00F67A1E">
            <w:pPr>
              <w:pStyle w:val="Tabletext"/>
            </w:pPr>
            <w:r>
              <w:t>The very brave bear</w:t>
            </w:r>
          </w:p>
        </w:tc>
      </w:tr>
      <w:tr w:rsidR="00F67A1E" w:rsidRPr="002D7817" w14:paraId="16A8D66E" w14:textId="77777777" w:rsidTr="0072052F">
        <w:trPr>
          <w:cantSplit/>
        </w:trPr>
        <w:tc>
          <w:tcPr>
            <w:tcW w:w="1560" w:type="dxa"/>
          </w:tcPr>
          <w:p w14:paraId="4B8EE91C" w14:textId="77777777" w:rsidR="00F67A1E" w:rsidRPr="002D7817" w:rsidRDefault="00F67A1E" w:rsidP="00F67A1E">
            <w:pPr>
              <w:pStyle w:val="Tabletext"/>
            </w:pPr>
            <w:r w:rsidRPr="0081181D">
              <w:t>86</w:t>
            </w:r>
          </w:p>
        </w:tc>
        <w:tc>
          <w:tcPr>
            <w:tcW w:w="2694" w:type="dxa"/>
            <w:shd w:val="clear" w:color="auto" w:fill="auto"/>
          </w:tcPr>
          <w:p w14:paraId="4491C77D" w14:textId="1DB746A4" w:rsidR="00F67A1E" w:rsidRPr="00754B57" w:rsidRDefault="00F67A1E" w:rsidP="00F67A1E">
            <w:pPr>
              <w:pStyle w:val="Tabletext"/>
            </w:pPr>
            <w:r>
              <w:t>Rodda, Emily</w:t>
            </w:r>
          </w:p>
        </w:tc>
        <w:tc>
          <w:tcPr>
            <w:tcW w:w="5244" w:type="dxa"/>
            <w:shd w:val="clear" w:color="auto" w:fill="auto"/>
          </w:tcPr>
          <w:p w14:paraId="279EEAF7" w14:textId="33B2AEDD" w:rsidR="00F67A1E" w:rsidRPr="00754B57" w:rsidRDefault="00F67A1E" w:rsidP="00F67A1E">
            <w:pPr>
              <w:pStyle w:val="Tabletext"/>
            </w:pPr>
            <w:r>
              <w:t>The maze of the beast</w:t>
            </w:r>
          </w:p>
        </w:tc>
      </w:tr>
      <w:tr w:rsidR="00F67A1E" w:rsidRPr="002D7817" w14:paraId="54BFEFE0" w14:textId="77777777" w:rsidTr="0072052F">
        <w:trPr>
          <w:cantSplit/>
        </w:trPr>
        <w:tc>
          <w:tcPr>
            <w:tcW w:w="1560" w:type="dxa"/>
          </w:tcPr>
          <w:p w14:paraId="6637057D" w14:textId="77777777" w:rsidR="00F67A1E" w:rsidRPr="002D7817" w:rsidRDefault="00F67A1E" w:rsidP="00F67A1E">
            <w:pPr>
              <w:pStyle w:val="Tabletext"/>
            </w:pPr>
            <w:r w:rsidRPr="0081181D">
              <w:t>87</w:t>
            </w:r>
          </w:p>
        </w:tc>
        <w:tc>
          <w:tcPr>
            <w:tcW w:w="2694" w:type="dxa"/>
            <w:shd w:val="clear" w:color="auto" w:fill="auto"/>
          </w:tcPr>
          <w:p w14:paraId="67DA69D8" w14:textId="3283D5DF" w:rsidR="00F67A1E" w:rsidRPr="00754B57" w:rsidRDefault="00F67A1E" w:rsidP="00F67A1E">
            <w:pPr>
              <w:pStyle w:val="Tabletext"/>
            </w:pPr>
            <w:r>
              <w:t>Tan, Shaun</w:t>
            </w:r>
          </w:p>
        </w:tc>
        <w:tc>
          <w:tcPr>
            <w:tcW w:w="5244" w:type="dxa"/>
            <w:shd w:val="clear" w:color="auto" w:fill="auto"/>
          </w:tcPr>
          <w:p w14:paraId="411B70B7" w14:textId="44D7EACA" w:rsidR="00F67A1E" w:rsidRPr="00754B57" w:rsidRDefault="00F67A1E" w:rsidP="00F67A1E">
            <w:pPr>
              <w:pStyle w:val="Tabletext"/>
            </w:pPr>
            <w:r>
              <w:t>The arrival</w:t>
            </w:r>
          </w:p>
        </w:tc>
      </w:tr>
      <w:tr w:rsidR="00F67A1E" w:rsidRPr="002D7817" w14:paraId="765F0C0E" w14:textId="77777777" w:rsidTr="0072052F">
        <w:trPr>
          <w:cantSplit/>
        </w:trPr>
        <w:tc>
          <w:tcPr>
            <w:tcW w:w="1560" w:type="dxa"/>
          </w:tcPr>
          <w:p w14:paraId="62624495" w14:textId="77777777" w:rsidR="00F67A1E" w:rsidRPr="002D7817" w:rsidRDefault="00F67A1E" w:rsidP="00F67A1E">
            <w:pPr>
              <w:pStyle w:val="Tabletext"/>
            </w:pPr>
            <w:r w:rsidRPr="0081181D">
              <w:t>88</w:t>
            </w:r>
          </w:p>
        </w:tc>
        <w:tc>
          <w:tcPr>
            <w:tcW w:w="2694" w:type="dxa"/>
            <w:shd w:val="clear" w:color="auto" w:fill="auto"/>
          </w:tcPr>
          <w:p w14:paraId="6EEDEAA8" w14:textId="50BDAD60" w:rsidR="00F67A1E" w:rsidRPr="00754B57" w:rsidRDefault="00F67A1E" w:rsidP="00F67A1E">
            <w:pPr>
              <w:pStyle w:val="Tabletext"/>
            </w:pPr>
            <w:r>
              <w:t>Stanton, Matt</w:t>
            </w:r>
          </w:p>
        </w:tc>
        <w:tc>
          <w:tcPr>
            <w:tcW w:w="5244" w:type="dxa"/>
            <w:shd w:val="clear" w:color="auto" w:fill="auto"/>
          </w:tcPr>
          <w:p w14:paraId="385029C4" w14:textId="03B6B42C" w:rsidR="00F67A1E" w:rsidRPr="00754B57" w:rsidRDefault="00F67A1E" w:rsidP="00F67A1E">
            <w:pPr>
              <w:pStyle w:val="Tabletext"/>
            </w:pPr>
            <w:r>
              <w:t xml:space="preserve">Funny kid </w:t>
            </w:r>
            <w:proofErr w:type="gramStart"/>
            <w:r>
              <w:t>stand</w:t>
            </w:r>
            <w:proofErr w:type="gramEnd"/>
            <w:r>
              <w:t xml:space="preserve"> up</w:t>
            </w:r>
          </w:p>
        </w:tc>
      </w:tr>
      <w:tr w:rsidR="00F67A1E" w:rsidRPr="002D7817" w14:paraId="7DB52DE6" w14:textId="77777777" w:rsidTr="0072052F">
        <w:trPr>
          <w:cantSplit/>
        </w:trPr>
        <w:tc>
          <w:tcPr>
            <w:tcW w:w="1560" w:type="dxa"/>
          </w:tcPr>
          <w:p w14:paraId="375E7CB5" w14:textId="77777777" w:rsidR="00F67A1E" w:rsidRPr="002D7817" w:rsidRDefault="00F67A1E" w:rsidP="00F67A1E">
            <w:pPr>
              <w:pStyle w:val="Tabletext"/>
            </w:pPr>
            <w:r w:rsidRPr="0081181D">
              <w:t>89</w:t>
            </w:r>
          </w:p>
        </w:tc>
        <w:tc>
          <w:tcPr>
            <w:tcW w:w="2694" w:type="dxa"/>
            <w:shd w:val="clear" w:color="auto" w:fill="auto"/>
          </w:tcPr>
          <w:p w14:paraId="3EE2FCE7" w14:textId="752EC585" w:rsidR="00F67A1E" w:rsidRPr="00754B57" w:rsidRDefault="00F67A1E" w:rsidP="00F67A1E">
            <w:pPr>
              <w:pStyle w:val="Tabletext"/>
            </w:pPr>
            <w:r>
              <w:t>Fox, Mem</w:t>
            </w:r>
          </w:p>
        </w:tc>
        <w:tc>
          <w:tcPr>
            <w:tcW w:w="5244" w:type="dxa"/>
            <w:shd w:val="clear" w:color="auto" w:fill="auto"/>
          </w:tcPr>
          <w:p w14:paraId="250CF8E5" w14:textId="5628C245" w:rsidR="00F67A1E" w:rsidRPr="00754B57" w:rsidRDefault="00F67A1E" w:rsidP="00F67A1E">
            <w:pPr>
              <w:pStyle w:val="Tabletext"/>
            </w:pPr>
            <w:r>
              <w:t xml:space="preserve">Where </w:t>
            </w:r>
            <w:proofErr w:type="gramStart"/>
            <w:r>
              <w:t>is</w:t>
            </w:r>
            <w:proofErr w:type="gramEnd"/>
            <w:r>
              <w:t xml:space="preserve"> the green sheep?</w:t>
            </w:r>
          </w:p>
        </w:tc>
      </w:tr>
      <w:tr w:rsidR="00F67A1E" w:rsidRPr="002D7817" w14:paraId="071B022D" w14:textId="77777777" w:rsidTr="0072052F">
        <w:trPr>
          <w:cantSplit/>
        </w:trPr>
        <w:tc>
          <w:tcPr>
            <w:tcW w:w="1560" w:type="dxa"/>
          </w:tcPr>
          <w:p w14:paraId="2AAEC00D" w14:textId="77777777" w:rsidR="00F67A1E" w:rsidRPr="002D7817" w:rsidRDefault="00F67A1E" w:rsidP="00F67A1E">
            <w:pPr>
              <w:pStyle w:val="Tabletext"/>
            </w:pPr>
            <w:r w:rsidRPr="0081181D">
              <w:t>90</w:t>
            </w:r>
          </w:p>
        </w:tc>
        <w:tc>
          <w:tcPr>
            <w:tcW w:w="2694" w:type="dxa"/>
            <w:shd w:val="clear" w:color="auto" w:fill="auto"/>
          </w:tcPr>
          <w:p w14:paraId="0D0A70FE" w14:textId="1E6FA992" w:rsidR="00F67A1E" w:rsidRPr="00754B57" w:rsidRDefault="00F67A1E" w:rsidP="00F67A1E">
            <w:pPr>
              <w:pStyle w:val="Tabletext"/>
            </w:pPr>
            <w:proofErr w:type="spellStart"/>
            <w:r>
              <w:t>Blabey</w:t>
            </w:r>
            <w:proofErr w:type="spellEnd"/>
            <w:r>
              <w:t>, Aaron</w:t>
            </w:r>
          </w:p>
        </w:tc>
        <w:tc>
          <w:tcPr>
            <w:tcW w:w="5244" w:type="dxa"/>
            <w:shd w:val="clear" w:color="auto" w:fill="auto"/>
          </w:tcPr>
          <w:p w14:paraId="649D7193" w14:textId="0A198825" w:rsidR="00F67A1E" w:rsidRPr="00754B57" w:rsidRDefault="00F67A1E" w:rsidP="00F67A1E">
            <w:pPr>
              <w:pStyle w:val="Tabletext"/>
            </w:pPr>
            <w:r>
              <w:t>Intergalactic gas</w:t>
            </w:r>
          </w:p>
        </w:tc>
      </w:tr>
      <w:tr w:rsidR="00F67A1E" w:rsidRPr="002D7817" w14:paraId="5D0B8977" w14:textId="77777777" w:rsidTr="0072052F">
        <w:trPr>
          <w:cantSplit/>
        </w:trPr>
        <w:tc>
          <w:tcPr>
            <w:tcW w:w="1560" w:type="dxa"/>
          </w:tcPr>
          <w:p w14:paraId="322F2FCC" w14:textId="77777777" w:rsidR="00F67A1E" w:rsidRPr="002D7817" w:rsidRDefault="00F67A1E" w:rsidP="00F67A1E">
            <w:pPr>
              <w:pStyle w:val="Tabletext"/>
            </w:pPr>
            <w:r w:rsidRPr="0081181D">
              <w:t>91</w:t>
            </w:r>
          </w:p>
        </w:tc>
        <w:tc>
          <w:tcPr>
            <w:tcW w:w="2694" w:type="dxa"/>
            <w:shd w:val="clear" w:color="auto" w:fill="auto"/>
          </w:tcPr>
          <w:p w14:paraId="57496878" w14:textId="02E5945D" w:rsidR="00F67A1E" w:rsidRPr="00754B57" w:rsidRDefault="00F67A1E" w:rsidP="00F67A1E">
            <w:pPr>
              <w:pStyle w:val="Tabletext"/>
            </w:pPr>
            <w:r>
              <w:t>Knowles, Sheena</w:t>
            </w:r>
          </w:p>
        </w:tc>
        <w:tc>
          <w:tcPr>
            <w:tcW w:w="5244" w:type="dxa"/>
            <w:shd w:val="clear" w:color="auto" w:fill="auto"/>
          </w:tcPr>
          <w:p w14:paraId="3639A8BF" w14:textId="230B71BD" w:rsidR="00F67A1E" w:rsidRPr="00754B57" w:rsidRDefault="00F67A1E" w:rsidP="00F67A1E">
            <w:pPr>
              <w:pStyle w:val="Tabletext"/>
            </w:pPr>
            <w:r>
              <w:t>Edward the emu</w:t>
            </w:r>
          </w:p>
        </w:tc>
      </w:tr>
      <w:tr w:rsidR="00F67A1E" w:rsidRPr="002D7817" w14:paraId="4513AFA4" w14:textId="77777777" w:rsidTr="0072052F">
        <w:trPr>
          <w:cantSplit/>
        </w:trPr>
        <w:tc>
          <w:tcPr>
            <w:tcW w:w="1560" w:type="dxa"/>
          </w:tcPr>
          <w:p w14:paraId="1EA59185" w14:textId="77777777" w:rsidR="00F67A1E" w:rsidRPr="002D7817" w:rsidRDefault="00F67A1E" w:rsidP="00F67A1E">
            <w:pPr>
              <w:pStyle w:val="Tabletext"/>
            </w:pPr>
            <w:r w:rsidRPr="0081181D">
              <w:t>92</w:t>
            </w:r>
          </w:p>
        </w:tc>
        <w:tc>
          <w:tcPr>
            <w:tcW w:w="2694" w:type="dxa"/>
            <w:shd w:val="clear" w:color="auto" w:fill="auto"/>
          </w:tcPr>
          <w:p w14:paraId="50CC5563" w14:textId="742355D8" w:rsidR="00F67A1E" w:rsidRPr="00754B57" w:rsidRDefault="00F67A1E" w:rsidP="00F67A1E">
            <w:pPr>
              <w:pStyle w:val="Tabletext"/>
            </w:pPr>
            <w:r>
              <w:t>Wilkinson, Carole</w:t>
            </w:r>
          </w:p>
        </w:tc>
        <w:tc>
          <w:tcPr>
            <w:tcW w:w="5244" w:type="dxa"/>
            <w:shd w:val="clear" w:color="auto" w:fill="auto"/>
          </w:tcPr>
          <w:p w14:paraId="49F48809" w14:textId="060DE8B5" w:rsidR="00F67A1E" w:rsidRPr="00754B57" w:rsidRDefault="00F67A1E" w:rsidP="00F67A1E">
            <w:pPr>
              <w:pStyle w:val="Tabletext"/>
            </w:pPr>
            <w:proofErr w:type="spellStart"/>
            <w:r>
              <w:t>Dragonkeeper</w:t>
            </w:r>
            <w:proofErr w:type="spellEnd"/>
          </w:p>
        </w:tc>
      </w:tr>
      <w:tr w:rsidR="00F67A1E" w:rsidRPr="002D7817" w14:paraId="1264B7AA" w14:textId="77777777" w:rsidTr="0072052F">
        <w:trPr>
          <w:cantSplit/>
        </w:trPr>
        <w:tc>
          <w:tcPr>
            <w:tcW w:w="1560" w:type="dxa"/>
          </w:tcPr>
          <w:p w14:paraId="1F45EF69" w14:textId="77777777" w:rsidR="00F67A1E" w:rsidRPr="002D7817" w:rsidRDefault="00F67A1E" w:rsidP="00F67A1E">
            <w:pPr>
              <w:pStyle w:val="Tabletext"/>
            </w:pPr>
            <w:r w:rsidRPr="0081181D">
              <w:t>93</w:t>
            </w:r>
          </w:p>
        </w:tc>
        <w:tc>
          <w:tcPr>
            <w:tcW w:w="2694" w:type="dxa"/>
            <w:shd w:val="clear" w:color="auto" w:fill="auto"/>
          </w:tcPr>
          <w:p w14:paraId="58FE57E6" w14:textId="57EFBF2D" w:rsidR="00F67A1E" w:rsidRPr="00754B57" w:rsidRDefault="00F67A1E" w:rsidP="00F67A1E">
            <w:pPr>
              <w:pStyle w:val="Tabletext"/>
            </w:pPr>
            <w:r>
              <w:t>Jennings, Paul</w:t>
            </w:r>
          </w:p>
        </w:tc>
        <w:tc>
          <w:tcPr>
            <w:tcW w:w="5244" w:type="dxa"/>
            <w:shd w:val="clear" w:color="auto" w:fill="auto"/>
          </w:tcPr>
          <w:p w14:paraId="307EFAB5" w14:textId="76D3B245" w:rsidR="00F67A1E" w:rsidRPr="00754B57" w:rsidRDefault="00F67A1E" w:rsidP="00F67A1E">
            <w:pPr>
              <w:pStyle w:val="Tabletext"/>
            </w:pPr>
            <w:proofErr w:type="gramStart"/>
            <w:r>
              <w:t>Undone!:</w:t>
            </w:r>
            <w:proofErr w:type="gramEnd"/>
            <w:r>
              <w:t xml:space="preserve"> more mad endings</w:t>
            </w:r>
          </w:p>
        </w:tc>
      </w:tr>
      <w:tr w:rsidR="00F67A1E" w:rsidRPr="002D7817" w14:paraId="4E68E5CA" w14:textId="77777777" w:rsidTr="0072052F">
        <w:trPr>
          <w:cantSplit/>
        </w:trPr>
        <w:tc>
          <w:tcPr>
            <w:tcW w:w="1560" w:type="dxa"/>
          </w:tcPr>
          <w:p w14:paraId="3CE6BA4B" w14:textId="77777777" w:rsidR="00F67A1E" w:rsidRPr="002D7817" w:rsidRDefault="00F67A1E" w:rsidP="00F67A1E">
            <w:pPr>
              <w:pStyle w:val="Tabletext"/>
            </w:pPr>
            <w:r w:rsidRPr="0081181D">
              <w:t>94</w:t>
            </w:r>
          </w:p>
        </w:tc>
        <w:tc>
          <w:tcPr>
            <w:tcW w:w="2694" w:type="dxa"/>
            <w:shd w:val="clear" w:color="auto" w:fill="auto"/>
          </w:tcPr>
          <w:p w14:paraId="7A85984C" w14:textId="0D678855" w:rsidR="00F67A1E" w:rsidRPr="00754B57" w:rsidRDefault="00F67A1E" w:rsidP="00F67A1E">
            <w:pPr>
              <w:pStyle w:val="Tabletext"/>
            </w:pPr>
            <w:proofErr w:type="spellStart"/>
            <w:r>
              <w:t>Blabey</w:t>
            </w:r>
            <w:proofErr w:type="spellEnd"/>
            <w:r>
              <w:t>, Aaron</w:t>
            </w:r>
          </w:p>
        </w:tc>
        <w:tc>
          <w:tcPr>
            <w:tcW w:w="5244" w:type="dxa"/>
            <w:shd w:val="clear" w:color="auto" w:fill="auto"/>
          </w:tcPr>
          <w:p w14:paraId="72309FA1" w14:textId="7C65BF0F" w:rsidR="00F67A1E" w:rsidRPr="00754B57" w:rsidRDefault="00F67A1E" w:rsidP="00F67A1E">
            <w:pPr>
              <w:pStyle w:val="Tabletext"/>
            </w:pPr>
            <w:r>
              <w:t>Thelma the unicorn</w:t>
            </w:r>
          </w:p>
        </w:tc>
      </w:tr>
      <w:tr w:rsidR="00F67A1E" w:rsidRPr="002D7817" w14:paraId="7B1647BC" w14:textId="77777777" w:rsidTr="0072052F">
        <w:trPr>
          <w:cantSplit/>
        </w:trPr>
        <w:tc>
          <w:tcPr>
            <w:tcW w:w="1560" w:type="dxa"/>
          </w:tcPr>
          <w:p w14:paraId="29444B6E" w14:textId="77777777" w:rsidR="00F67A1E" w:rsidRPr="002D7817" w:rsidRDefault="00F67A1E" w:rsidP="00F67A1E">
            <w:pPr>
              <w:pStyle w:val="Tabletext"/>
            </w:pPr>
            <w:r w:rsidRPr="0081181D">
              <w:t>95</w:t>
            </w:r>
          </w:p>
        </w:tc>
        <w:tc>
          <w:tcPr>
            <w:tcW w:w="2694" w:type="dxa"/>
            <w:shd w:val="clear" w:color="auto" w:fill="auto"/>
          </w:tcPr>
          <w:p w14:paraId="3C0E74A8" w14:textId="3EE1C57F" w:rsidR="00F67A1E" w:rsidRPr="00754B57" w:rsidRDefault="00F67A1E" w:rsidP="00F67A1E">
            <w:pPr>
              <w:pStyle w:val="Tabletext"/>
            </w:pPr>
            <w:r>
              <w:t>French, Jackie</w:t>
            </w:r>
          </w:p>
        </w:tc>
        <w:tc>
          <w:tcPr>
            <w:tcW w:w="5244" w:type="dxa"/>
            <w:shd w:val="clear" w:color="auto" w:fill="auto"/>
          </w:tcPr>
          <w:p w14:paraId="119E25A1" w14:textId="4D085645" w:rsidR="00F67A1E" w:rsidRPr="00754B57" w:rsidRDefault="00F67A1E" w:rsidP="00F67A1E">
            <w:pPr>
              <w:pStyle w:val="Tabletext"/>
            </w:pPr>
            <w:proofErr w:type="spellStart"/>
            <w:r>
              <w:t>Nanberry</w:t>
            </w:r>
            <w:proofErr w:type="spellEnd"/>
            <w:r>
              <w:t>: black brother white</w:t>
            </w:r>
          </w:p>
        </w:tc>
      </w:tr>
      <w:tr w:rsidR="00F67A1E" w:rsidRPr="002D7817" w14:paraId="392787E5" w14:textId="77777777" w:rsidTr="0072052F">
        <w:trPr>
          <w:cantSplit/>
        </w:trPr>
        <w:tc>
          <w:tcPr>
            <w:tcW w:w="1560" w:type="dxa"/>
          </w:tcPr>
          <w:p w14:paraId="20CAE49F" w14:textId="77777777" w:rsidR="00F67A1E" w:rsidRPr="002D7817" w:rsidRDefault="00F67A1E" w:rsidP="00F67A1E">
            <w:pPr>
              <w:pStyle w:val="Tabletext"/>
            </w:pPr>
            <w:r w:rsidRPr="0081181D">
              <w:t>96</w:t>
            </w:r>
          </w:p>
        </w:tc>
        <w:tc>
          <w:tcPr>
            <w:tcW w:w="2694" w:type="dxa"/>
            <w:shd w:val="clear" w:color="auto" w:fill="auto"/>
          </w:tcPr>
          <w:p w14:paraId="22B15BD7" w14:textId="73F5901D" w:rsidR="00F67A1E" w:rsidRPr="00754B57" w:rsidRDefault="00F67A1E" w:rsidP="00F67A1E">
            <w:pPr>
              <w:pStyle w:val="Tabletext"/>
            </w:pPr>
            <w:r>
              <w:t>Baker, Jeannie</w:t>
            </w:r>
          </w:p>
        </w:tc>
        <w:tc>
          <w:tcPr>
            <w:tcW w:w="5244" w:type="dxa"/>
            <w:shd w:val="clear" w:color="auto" w:fill="auto"/>
          </w:tcPr>
          <w:p w14:paraId="091D03CD" w14:textId="0BE66959" w:rsidR="00F67A1E" w:rsidRPr="00754B57" w:rsidRDefault="00F67A1E" w:rsidP="00F67A1E">
            <w:pPr>
              <w:pStyle w:val="Tabletext"/>
            </w:pPr>
            <w:r>
              <w:t xml:space="preserve">Mirror </w:t>
            </w:r>
          </w:p>
        </w:tc>
      </w:tr>
      <w:tr w:rsidR="00F67A1E" w:rsidRPr="002D7817" w14:paraId="049D8271" w14:textId="77777777" w:rsidTr="0072052F">
        <w:trPr>
          <w:cantSplit/>
        </w:trPr>
        <w:tc>
          <w:tcPr>
            <w:tcW w:w="1560" w:type="dxa"/>
          </w:tcPr>
          <w:p w14:paraId="3C952D6A" w14:textId="77777777" w:rsidR="00F67A1E" w:rsidRPr="002D7817" w:rsidRDefault="00F67A1E" w:rsidP="00F67A1E">
            <w:pPr>
              <w:pStyle w:val="Tabletext"/>
            </w:pPr>
            <w:r w:rsidRPr="0081181D">
              <w:t>97</w:t>
            </w:r>
          </w:p>
        </w:tc>
        <w:tc>
          <w:tcPr>
            <w:tcW w:w="2694" w:type="dxa"/>
            <w:shd w:val="clear" w:color="auto" w:fill="auto"/>
          </w:tcPr>
          <w:p w14:paraId="41FC1173" w14:textId="11C40946" w:rsidR="00F67A1E" w:rsidRPr="00754B57" w:rsidRDefault="00F67A1E" w:rsidP="00F67A1E">
            <w:pPr>
              <w:pStyle w:val="Tabletext"/>
            </w:pPr>
            <w:r>
              <w:t>Do, Anh</w:t>
            </w:r>
          </w:p>
        </w:tc>
        <w:tc>
          <w:tcPr>
            <w:tcW w:w="5244" w:type="dxa"/>
            <w:shd w:val="clear" w:color="auto" w:fill="auto"/>
          </w:tcPr>
          <w:p w14:paraId="7E364FBA" w14:textId="27DD4D63" w:rsidR="00F67A1E" w:rsidRPr="00754B57" w:rsidRDefault="00F67A1E" w:rsidP="00F67A1E">
            <w:pPr>
              <w:pStyle w:val="Tabletext"/>
            </w:pPr>
            <w:r>
              <w:t>Ninja clones</w:t>
            </w:r>
          </w:p>
        </w:tc>
      </w:tr>
      <w:tr w:rsidR="00F67A1E" w:rsidRPr="002D7817" w14:paraId="751BB61B" w14:textId="77777777" w:rsidTr="0072052F">
        <w:trPr>
          <w:cantSplit/>
        </w:trPr>
        <w:tc>
          <w:tcPr>
            <w:tcW w:w="1560" w:type="dxa"/>
          </w:tcPr>
          <w:p w14:paraId="29A1E3DF" w14:textId="77777777" w:rsidR="00F67A1E" w:rsidRPr="002D7817" w:rsidRDefault="00F67A1E" w:rsidP="00F67A1E">
            <w:pPr>
              <w:pStyle w:val="Tabletext"/>
            </w:pPr>
            <w:r w:rsidRPr="0081181D">
              <w:t>98</w:t>
            </w:r>
          </w:p>
        </w:tc>
        <w:tc>
          <w:tcPr>
            <w:tcW w:w="2694" w:type="dxa"/>
            <w:shd w:val="clear" w:color="auto" w:fill="auto"/>
          </w:tcPr>
          <w:p w14:paraId="42AFAC0B" w14:textId="2071F123" w:rsidR="00F67A1E" w:rsidRPr="00754B57" w:rsidRDefault="00F67A1E" w:rsidP="00F67A1E">
            <w:pPr>
              <w:pStyle w:val="Tabletext"/>
            </w:pPr>
            <w:r>
              <w:t>Do, Anh</w:t>
            </w:r>
          </w:p>
        </w:tc>
        <w:tc>
          <w:tcPr>
            <w:tcW w:w="5244" w:type="dxa"/>
            <w:shd w:val="clear" w:color="auto" w:fill="auto"/>
          </w:tcPr>
          <w:p w14:paraId="6867E727" w14:textId="563621B0" w:rsidR="00F67A1E" w:rsidRPr="00754B57" w:rsidRDefault="00F67A1E" w:rsidP="00F67A1E">
            <w:pPr>
              <w:pStyle w:val="Tabletext"/>
            </w:pPr>
            <w:r>
              <w:t>Extra weird!</w:t>
            </w:r>
          </w:p>
        </w:tc>
      </w:tr>
      <w:tr w:rsidR="00F67A1E" w:rsidRPr="002D7817" w14:paraId="440B89D6" w14:textId="77777777" w:rsidTr="0072052F">
        <w:trPr>
          <w:cantSplit/>
        </w:trPr>
        <w:tc>
          <w:tcPr>
            <w:tcW w:w="1560" w:type="dxa"/>
          </w:tcPr>
          <w:p w14:paraId="43261C13" w14:textId="77777777" w:rsidR="00F67A1E" w:rsidRPr="002D7817" w:rsidRDefault="00F67A1E" w:rsidP="00F67A1E">
            <w:pPr>
              <w:pStyle w:val="Tabletext"/>
            </w:pPr>
            <w:r w:rsidRPr="0081181D">
              <w:t>99</w:t>
            </w:r>
          </w:p>
        </w:tc>
        <w:tc>
          <w:tcPr>
            <w:tcW w:w="2694" w:type="dxa"/>
            <w:shd w:val="clear" w:color="auto" w:fill="auto"/>
          </w:tcPr>
          <w:p w14:paraId="280FDEE5" w14:textId="24076485" w:rsidR="00F67A1E" w:rsidRPr="00754B57" w:rsidRDefault="00F67A1E" w:rsidP="00F67A1E">
            <w:pPr>
              <w:pStyle w:val="Tabletext"/>
            </w:pPr>
            <w:r>
              <w:t>King, Stephen Michael</w:t>
            </w:r>
          </w:p>
        </w:tc>
        <w:tc>
          <w:tcPr>
            <w:tcW w:w="5244" w:type="dxa"/>
            <w:shd w:val="clear" w:color="auto" w:fill="auto"/>
          </w:tcPr>
          <w:p w14:paraId="03E6B071" w14:textId="2D4A5AF9" w:rsidR="00F67A1E" w:rsidRPr="00754B57" w:rsidRDefault="00F67A1E" w:rsidP="00F67A1E">
            <w:pPr>
              <w:pStyle w:val="Tabletext"/>
            </w:pPr>
            <w:r>
              <w:t>Mutt dog!</w:t>
            </w:r>
          </w:p>
        </w:tc>
      </w:tr>
      <w:tr w:rsidR="00F67A1E" w:rsidRPr="002D7817" w14:paraId="1139A91D" w14:textId="77777777" w:rsidTr="0072052F">
        <w:trPr>
          <w:cantSplit/>
        </w:trPr>
        <w:tc>
          <w:tcPr>
            <w:tcW w:w="1560" w:type="dxa"/>
          </w:tcPr>
          <w:p w14:paraId="09B3A5B8" w14:textId="77777777" w:rsidR="00F67A1E" w:rsidRPr="002D7817" w:rsidRDefault="00F67A1E" w:rsidP="00F67A1E">
            <w:pPr>
              <w:pStyle w:val="Tabletext"/>
            </w:pPr>
            <w:r w:rsidRPr="0081181D">
              <w:t>100</w:t>
            </w:r>
          </w:p>
        </w:tc>
        <w:tc>
          <w:tcPr>
            <w:tcW w:w="2694" w:type="dxa"/>
            <w:shd w:val="clear" w:color="auto" w:fill="auto"/>
          </w:tcPr>
          <w:p w14:paraId="4BE9488D" w14:textId="39445957" w:rsidR="00F67A1E" w:rsidRPr="00754B57" w:rsidRDefault="00F67A1E" w:rsidP="00F67A1E">
            <w:pPr>
              <w:pStyle w:val="Tabletext"/>
            </w:pPr>
            <w:r>
              <w:t>Jennings, Paul</w:t>
            </w:r>
          </w:p>
        </w:tc>
        <w:tc>
          <w:tcPr>
            <w:tcW w:w="5244" w:type="dxa"/>
            <w:shd w:val="clear" w:color="auto" w:fill="auto"/>
          </w:tcPr>
          <w:p w14:paraId="4F9138B7" w14:textId="1890D2DC" w:rsidR="00F67A1E" w:rsidRPr="00754B57" w:rsidRDefault="00F67A1E" w:rsidP="00F67A1E">
            <w:pPr>
              <w:pStyle w:val="Tabletext"/>
            </w:pPr>
            <w:r>
              <w:t>Unreal! Eight surprising stories</w:t>
            </w:r>
          </w:p>
        </w:tc>
      </w:tr>
    </w:tbl>
    <w:p w14:paraId="26BDF584" w14:textId="3818061A" w:rsidR="00054757" w:rsidRDefault="00054757">
      <w:pPr>
        <w:suppressAutoHyphens w:val="0"/>
      </w:pPr>
      <w:r>
        <w:br w:type="page"/>
      </w:r>
    </w:p>
    <w:p w14:paraId="4681B560" w14:textId="4F20DDEF" w:rsidR="0057757E" w:rsidRPr="00DB62C4" w:rsidRDefault="0057757E" w:rsidP="00B16A1A">
      <w:pPr>
        <w:pStyle w:val="Heading2"/>
      </w:pPr>
      <w:bookmarkStart w:id="198" w:name="_Appendix_8:_ELR—100"/>
      <w:bookmarkStart w:id="199" w:name="_Toc180665990"/>
      <w:bookmarkStart w:id="200" w:name="_Toc180666140"/>
      <w:bookmarkEnd w:id="198"/>
      <w:r w:rsidRPr="00DB62C4">
        <w:lastRenderedPageBreak/>
        <w:t xml:space="preserve">Appendix </w:t>
      </w:r>
      <w:r>
        <w:t>8</w:t>
      </w:r>
      <w:r w:rsidRPr="00DB62C4">
        <w:t xml:space="preserve">: </w:t>
      </w:r>
      <w:bookmarkStart w:id="201" w:name="_Hlk175051304"/>
      <w:r>
        <w:t>ELR</w:t>
      </w:r>
      <w:r w:rsidRPr="00DB62C4">
        <w:t xml:space="preserve">—100 highest scoring books </w:t>
      </w:r>
      <w:bookmarkEnd w:id="201"/>
      <w:r>
        <w:t>2000</w:t>
      </w:r>
      <w:r w:rsidR="00C30E97">
        <w:t>–</w:t>
      </w:r>
      <w:r>
        <w:t>01</w:t>
      </w:r>
      <w:r w:rsidRPr="00DB62C4">
        <w:t xml:space="preserve"> to 202</w:t>
      </w:r>
      <w:r>
        <w:t>3</w:t>
      </w:r>
      <w:r w:rsidR="00C30E97">
        <w:t>–</w:t>
      </w:r>
      <w:r w:rsidRPr="00DB62C4">
        <w:t>2</w:t>
      </w:r>
      <w:r>
        <w:t>4</w:t>
      </w:r>
      <w:bookmarkEnd w:id="199"/>
      <w:bookmarkEnd w:id="200"/>
    </w:p>
    <w:p w14:paraId="79180581" w14:textId="38452F1C" w:rsidR="0057757E" w:rsidRPr="00845659" w:rsidRDefault="0057757E" w:rsidP="0057757E">
      <w:r w:rsidRPr="00845659">
        <w:t xml:space="preserve">This table lists in order the 100 books that have achieved the highest single-year </w:t>
      </w:r>
      <w:r>
        <w:t>ELR</w:t>
      </w:r>
      <w:r w:rsidRPr="00845659">
        <w:t xml:space="preserve"> scores over the last </w:t>
      </w:r>
      <w:r>
        <w:t>24</w:t>
      </w:r>
      <w:r w:rsidRPr="00845659">
        <w:t xml:space="preserve"> years. It is based on the results of the annual surveys of </w:t>
      </w:r>
      <w:r>
        <w:t>educational</w:t>
      </w:r>
      <w:r w:rsidRPr="00845659">
        <w:t xml:space="preserve"> lending libraries conducted since the </w:t>
      </w:r>
      <w:r>
        <w:t>ELR</w:t>
      </w:r>
      <w:r w:rsidRPr="00845659">
        <w:t xml:space="preserve"> scheme began in </w:t>
      </w:r>
      <w:r>
        <w:t>2000</w:t>
      </w:r>
      <w:r w:rsidRPr="00845659">
        <w:t>.</w:t>
      </w:r>
    </w:p>
    <w:p w14:paraId="299819B4" w14:textId="74A90ADB" w:rsidR="0057757E" w:rsidRPr="002D7817" w:rsidRDefault="0057757E" w:rsidP="0057757E">
      <w:pPr>
        <w:pStyle w:val="Tablefigureheading"/>
      </w:pPr>
      <w:bookmarkStart w:id="202" w:name="_Toc180666157"/>
      <w:r w:rsidRPr="002D7817">
        <w:t xml:space="preserve">Table </w:t>
      </w:r>
      <w:r>
        <w:t>1</w:t>
      </w:r>
      <w:r w:rsidR="002326A8">
        <w:t>5</w:t>
      </w:r>
      <w:r w:rsidRPr="002D7817">
        <w:t xml:space="preserve"> — </w:t>
      </w:r>
      <w:r>
        <w:t>ELR</w:t>
      </w:r>
      <w:r w:rsidRPr="002D7817">
        <w:t xml:space="preserve">—100 highest scoring books over the last </w:t>
      </w:r>
      <w:r>
        <w:t>24</w:t>
      </w:r>
      <w:r w:rsidRPr="002D7817">
        <w:t xml:space="preserve"> years</w:t>
      </w:r>
      <w:bookmarkEnd w:id="202"/>
    </w:p>
    <w:tbl>
      <w:tblPr>
        <w:tblW w:w="9639" w:type="dxa"/>
        <w:tblBorders>
          <w:insideH w:val="single" w:sz="4" w:space="0" w:color="auto"/>
        </w:tblBorders>
        <w:tblCellMar>
          <w:top w:w="57" w:type="dxa"/>
          <w:bottom w:w="57" w:type="dxa"/>
        </w:tblCellMar>
        <w:tblLook w:val="04A0" w:firstRow="1" w:lastRow="0" w:firstColumn="1" w:lastColumn="0" w:noHBand="0" w:noVBand="1"/>
        <w:tblCaption w:val="Table 15 - ELR 100 highest scoring books 2000-01 to 2023-24"/>
        <w:tblDescription w:val="ELR 100 highest scoring books 2000-01 to 2023-24"/>
      </w:tblPr>
      <w:tblGrid>
        <w:gridCol w:w="993"/>
        <w:gridCol w:w="2268"/>
        <w:gridCol w:w="6378"/>
      </w:tblGrid>
      <w:tr w:rsidR="0057757E" w:rsidRPr="002D7817" w14:paraId="706A0A2C" w14:textId="77777777" w:rsidTr="0072052F">
        <w:trPr>
          <w:cantSplit/>
          <w:tblHeader/>
        </w:trPr>
        <w:tc>
          <w:tcPr>
            <w:tcW w:w="993" w:type="dxa"/>
            <w:shd w:val="clear" w:color="auto" w:fill="E4E4E4"/>
          </w:tcPr>
          <w:p w14:paraId="4B1EE156" w14:textId="77777777" w:rsidR="0057757E" w:rsidRPr="002D7817" w:rsidRDefault="0057757E" w:rsidP="008C7120">
            <w:pPr>
              <w:pStyle w:val="Tablerowcolumnheading"/>
            </w:pPr>
            <w:r w:rsidRPr="002D7817">
              <w:t>Number</w:t>
            </w:r>
          </w:p>
        </w:tc>
        <w:tc>
          <w:tcPr>
            <w:tcW w:w="2268" w:type="dxa"/>
            <w:shd w:val="clear" w:color="auto" w:fill="E4E4E4"/>
          </w:tcPr>
          <w:p w14:paraId="7AB77D00" w14:textId="77777777" w:rsidR="0057757E" w:rsidRPr="002D7817" w:rsidRDefault="0057757E" w:rsidP="008C7120">
            <w:pPr>
              <w:pStyle w:val="Tablerowcolumnheading"/>
            </w:pPr>
            <w:r w:rsidRPr="002D7817">
              <w:t>Author</w:t>
            </w:r>
          </w:p>
        </w:tc>
        <w:tc>
          <w:tcPr>
            <w:tcW w:w="6378" w:type="dxa"/>
            <w:shd w:val="clear" w:color="auto" w:fill="E4E4E4"/>
          </w:tcPr>
          <w:p w14:paraId="6C436441" w14:textId="77777777" w:rsidR="0057757E" w:rsidRPr="002D7817" w:rsidRDefault="0057757E" w:rsidP="008C7120">
            <w:pPr>
              <w:pStyle w:val="Tablerowcolumnheading"/>
            </w:pPr>
            <w:r w:rsidRPr="002D7817">
              <w:t>Title</w:t>
            </w:r>
          </w:p>
        </w:tc>
      </w:tr>
      <w:tr w:rsidR="0057757E" w:rsidRPr="002D7817" w14:paraId="1C34DBC9" w14:textId="77777777" w:rsidTr="0072052F">
        <w:trPr>
          <w:cantSplit/>
        </w:trPr>
        <w:tc>
          <w:tcPr>
            <w:tcW w:w="993" w:type="dxa"/>
          </w:tcPr>
          <w:p w14:paraId="2F151DDD" w14:textId="77777777" w:rsidR="0057757E" w:rsidRPr="002D7817" w:rsidRDefault="0057757E" w:rsidP="008C7120">
            <w:pPr>
              <w:pStyle w:val="Tabletext"/>
              <w:rPr>
                <w:rFonts w:cstheme="minorHAnsi"/>
                <w:szCs w:val="22"/>
              </w:rPr>
            </w:pPr>
            <w:r w:rsidRPr="00B724F3">
              <w:t>1</w:t>
            </w:r>
          </w:p>
        </w:tc>
        <w:tc>
          <w:tcPr>
            <w:tcW w:w="2268" w:type="dxa"/>
            <w:shd w:val="clear" w:color="auto" w:fill="auto"/>
          </w:tcPr>
          <w:p w14:paraId="58278611" w14:textId="754F2613" w:rsidR="0057757E" w:rsidRPr="00A26C3D" w:rsidRDefault="0057757E" w:rsidP="0057757E">
            <w:pPr>
              <w:pStyle w:val="Tabletext"/>
              <w:rPr>
                <w:rFonts w:cstheme="minorHAnsi"/>
                <w:szCs w:val="22"/>
              </w:rPr>
            </w:pPr>
            <w:r w:rsidRPr="0057757E">
              <w:rPr>
                <w:rFonts w:cstheme="minorHAnsi"/>
                <w:szCs w:val="22"/>
              </w:rPr>
              <w:t>Fox, Mem</w:t>
            </w:r>
          </w:p>
        </w:tc>
        <w:tc>
          <w:tcPr>
            <w:tcW w:w="6378" w:type="dxa"/>
            <w:shd w:val="clear" w:color="auto" w:fill="auto"/>
          </w:tcPr>
          <w:p w14:paraId="7F4F31C2" w14:textId="777E4DB9" w:rsidR="0057757E" w:rsidRPr="00A26C3D" w:rsidRDefault="00DC2833" w:rsidP="00DC2833">
            <w:pPr>
              <w:pStyle w:val="Tabletext"/>
              <w:rPr>
                <w:rFonts w:cstheme="minorHAnsi"/>
                <w:szCs w:val="22"/>
              </w:rPr>
            </w:pPr>
            <w:r w:rsidRPr="00DC2833">
              <w:rPr>
                <w:rFonts w:cstheme="minorHAnsi"/>
                <w:szCs w:val="22"/>
              </w:rPr>
              <w:t>Possum magic</w:t>
            </w:r>
          </w:p>
        </w:tc>
      </w:tr>
      <w:tr w:rsidR="0057757E" w:rsidRPr="002D7817" w14:paraId="34DE7EC5" w14:textId="77777777" w:rsidTr="0072052F">
        <w:trPr>
          <w:cantSplit/>
        </w:trPr>
        <w:tc>
          <w:tcPr>
            <w:tcW w:w="993" w:type="dxa"/>
          </w:tcPr>
          <w:p w14:paraId="32E06EAF" w14:textId="77777777" w:rsidR="0057757E" w:rsidRPr="002D7817" w:rsidRDefault="0057757E" w:rsidP="008C7120">
            <w:pPr>
              <w:pStyle w:val="Tabletext"/>
              <w:rPr>
                <w:rFonts w:cstheme="minorHAnsi"/>
                <w:szCs w:val="22"/>
              </w:rPr>
            </w:pPr>
            <w:r w:rsidRPr="00B724F3">
              <w:t>2</w:t>
            </w:r>
          </w:p>
        </w:tc>
        <w:tc>
          <w:tcPr>
            <w:tcW w:w="2268" w:type="dxa"/>
            <w:shd w:val="clear" w:color="auto" w:fill="auto"/>
          </w:tcPr>
          <w:p w14:paraId="6703000C" w14:textId="1A7B2F65" w:rsidR="0057757E" w:rsidRPr="00A26C3D" w:rsidRDefault="0057757E" w:rsidP="008C7120">
            <w:pPr>
              <w:pStyle w:val="Tabletext"/>
              <w:rPr>
                <w:rFonts w:cstheme="minorHAnsi"/>
                <w:szCs w:val="22"/>
              </w:rPr>
            </w:pPr>
            <w:r w:rsidRPr="0057757E">
              <w:rPr>
                <w:rFonts w:cstheme="minorHAnsi"/>
                <w:szCs w:val="22"/>
              </w:rPr>
              <w:t>Fox, Mem</w:t>
            </w:r>
          </w:p>
        </w:tc>
        <w:tc>
          <w:tcPr>
            <w:tcW w:w="6378" w:type="dxa"/>
            <w:shd w:val="clear" w:color="auto" w:fill="auto"/>
          </w:tcPr>
          <w:p w14:paraId="7925A958" w14:textId="23B78B33" w:rsidR="0057757E" w:rsidRPr="00A26C3D" w:rsidRDefault="00DC2833" w:rsidP="008C7120">
            <w:pPr>
              <w:pStyle w:val="Tabletext"/>
              <w:rPr>
                <w:rFonts w:cstheme="minorHAnsi"/>
                <w:szCs w:val="22"/>
              </w:rPr>
            </w:pPr>
            <w:r w:rsidRPr="00DC2833">
              <w:rPr>
                <w:rFonts w:cstheme="minorHAnsi"/>
                <w:szCs w:val="22"/>
              </w:rPr>
              <w:t>Wilfrid Gordon McDonald Partridge</w:t>
            </w:r>
          </w:p>
        </w:tc>
      </w:tr>
      <w:tr w:rsidR="0057757E" w:rsidRPr="002D7817" w14:paraId="75B54049" w14:textId="77777777" w:rsidTr="0072052F">
        <w:trPr>
          <w:cantSplit/>
        </w:trPr>
        <w:tc>
          <w:tcPr>
            <w:tcW w:w="993" w:type="dxa"/>
          </w:tcPr>
          <w:p w14:paraId="56B21153" w14:textId="77777777" w:rsidR="0057757E" w:rsidRPr="002D7817" w:rsidRDefault="0057757E" w:rsidP="008C7120">
            <w:pPr>
              <w:pStyle w:val="Tabletext"/>
              <w:rPr>
                <w:rFonts w:cstheme="minorHAnsi"/>
                <w:szCs w:val="22"/>
              </w:rPr>
            </w:pPr>
            <w:r w:rsidRPr="00B724F3">
              <w:t>3</w:t>
            </w:r>
          </w:p>
        </w:tc>
        <w:tc>
          <w:tcPr>
            <w:tcW w:w="2268" w:type="dxa"/>
            <w:shd w:val="clear" w:color="auto" w:fill="auto"/>
          </w:tcPr>
          <w:p w14:paraId="084F7B1E" w14:textId="307B5B8F" w:rsidR="0057757E" w:rsidRPr="00A26C3D" w:rsidRDefault="0057757E" w:rsidP="008C7120">
            <w:pPr>
              <w:pStyle w:val="Tabletext"/>
              <w:rPr>
                <w:rFonts w:cstheme="minorHAnsi"/>
                <w:szCs w:val="22"/>
              </w:rPr>
            </w:pPr>
            <w:r w:rsidRPr="0057757E">
              <w:rPr>
                <w:rFonts w:cstheme="minorHAnsi"/>
                <w:szCs w:val="22"/>
              </w:rPr>
              <w:t xml:space="preserve">Vaughan, Marcia </w:t>
            </w:r>
          </w:p>
        </w:tc>
        <w:tc>
          <w:tcPr>
            <w:tcW w:w="6378" w:type="dxa"/>
            <w:shd w:val="clear" w:color="auto" w:fill="auto"/>
          </w:tcPr>
          <w:p w14:paraId="6C32D8D4" w14:textId="6375D7ED" w:rsidR="0057757E" w:rsidRPr="00A26C3D" w:rsidRDefault="00DC2833" w:rsidP="008C7120">
            <w:pPr>
              <w:pStyle w:val="Tabletext"/>
              <w:rPr>
                <w:rFonts w:cstheme="minorHAnsi"/>
                <w:szCs w:val="22"/>
              </w:rPr>
            </w:pPr>
            <w:r w:rsidRPr="00DC2833">
              <w:rPr>
                <w:rFonts w:cstheme="minorHAnsi"/>
                <w:szCs w:val="22"/>
              </w:rPr>
              <w:t>Wombat stew</w:t>
            </w:r>
          </w:p>
        </w:tc>
      </w:tr>
      <w:tr w:rsidR="0057757E" w:rsidRPr="002D7817" w14:paraId="25F5B996" w14:textId="77777777" w:rsidTr="0072052F">
        <w:trPr>
          <w:cantSplit/>
        </w:trPr>
        <w:tc>
          <w:tcPr>
            <w:tcW w:w="993" w:type="dxa"/>
          </w:tcPr>
          <w:p w14:paraId="457039B7" w14:textId="77777777" w:rsidR="0057757E" w:rsidRPr="00DF4491" w:rsidRDefault="0057757E" w:rsidP="008C7120">
            <w:pPr>
              <w:pStyle w:val="Tabletext"/>
              <w:rPr>
                <w:rFonts w:cstheme="minorHAnsi"/>
                <w:szCs w:val="22"/>
                <w:highlight w:val="green"/>
              </w:rPr>
            </w:pPr>
            <w:r w:rsidRPr="000C337B">
              <w:t>4</w:t>
            </w:r>
          </w:p>
        </w:tc>
        <w:tc>
          <w:tcPr>
            <w:tcW w:w="2268" w:type="dxa"/>
            <w:shd w:val="clear" w:color="auto" w:fill="auto"/>
          </w:tcPr>
          <w:p w14:paraId="7D62EB6E" w14:textId="008F5939" w:rsidR="0057757E" w:rsidRPr="00DF4491" w:rsidRDefault="0057757E" w:rsidP="008C7120">
            <w:pPr>
              <w:pStyle w:val="Tabletext"/>
              <w:rPr>
                <w:rFonts w:cstheme="minorHAnsi"/>
                <w:szCs w:val="22"/>
                <w:highlight w:val="green"/>
              </w:rPr>
            </w:pPr>
            <w:proofErr w:type="spellStart"/>
            <w:r w:rsidRPr="0057757E">
              <w:rPr>
                <w:rFonts w:cstheme="minorHAnsi"/>
                <w:szCs w:val="22"/>
              </w:rPr>
              <w:t>Blabey</w:t>
            </w:r>
            <w:proofErr w:type="spellEnd"/>
            <w:r w:rsidRPr="0057757E">
              <w:rPr>
                <w:rFonts w:cstheme="minorHAnsi"/>
                <w:szCs w:val="22"/>
              </w:rPr>
              <w:t>, Aaron</w:t>
            </w:r>
          </w:p>
        </w:tc>
        <w:tc>
          <w:tcPr>
            <w:tcW w:w="6378" w:type="dxa"/>
            <w:shd w:val="clear" w:color="auto" w:fill="auto"/>
          </w:tcPr>
          <w:p w14:paraId="56EEE5E0" w14:textId="3D87FDA7" w:rsidR="0057757E" w:rsidRPr="00A26C3D" w:rsidRDefault="00DC2833" w:rsidP="008C7120">
            <w:pPr>
              <w:pStyle w:val="Tabletext"/>
              <w:rPr>
                <w:rFonts w:cstheme="minorHAnsi"/>
                <w:szCs w:val="22"/>
              </w:rPr>
            </w:pPr>
            <w:r w:rsidRPr="00DC2833">
              <w:rPr>
                <w:rFonts w:cstheme="minorHAnsi"/>
                <w:szCs w:val="22"/>
              </w:rPr>
              <w:t xml:space="preserve">The </w:t>
            </w:r>
            <w:proofErr w:type="spellStart"/>
            <w:r w:rsidRPr="00DC2833">
              <w:rPr>
                <w:rFonts w:cstheme="minorHAnsi"/>
                <w:szCs w:val="22"/>
              </w:rPr>
              <w:t>baddest</w:t>
            </w:r>
            <w:proofErr w:type="spellEnd"/>
            <w:r w:rsidRPr="00DC2833">
              <w:rPr>
                <w:rFonts w:cstheme="minorHAnsi"/>
                <w:szCs w:val="22"/>
              </w:rPr>
              <w:t xml:space="preserve"> day ever</w:t>
            </w:r>
          </w:p>
        </w:tc>
      </w:tr>
      <w:tr w:rsidR="0057757E" w:rsidRPr="002D7817" w14:paraId="605CC13F" w14:textId="77777777" w:rsidTr="0072052F">
        <w:trPr>
          <w:cantSplit/>
        </w:trPr>
        <w:tc>
          <w:tcPr>
            <w:tcW w:w="993" w:type="dxa"/>
          </w:tcPr>
          <w:p w14:paraId="5EDD88F4" w14:textId="77777777" w:rsidR="0057757E" w:rsidRPr="002D7817" w:rsidRDefault="0057757E" w:rsidP="008C7120">
            <w:pPr>
              <w:pStyle w:val="Tabletext"/>
              <w:rPr>
                <w:rFonts w:cstheme="minorHAnsi"/>
                <w:szCs w:val="22"/>
              </w:rPr>
            </w:pPr>
            <w:r w:rsidRPr="00B724F3">
              <w:t>5</w:t>
            </w:r>
          </w:p>
        </w:tc>
        <w:tc>
          <w:tcPr>
            <w:tcW w:w="2268" w:type="dxa"/>
            <w:shd w:val="clear" w:color="auto" w:fill="auto"/>
          </w:tcPr>
          <w:p w14:paraId="73DBF432" w14:textId="165EA2B2" w:rsidR="0057757E" w:rsidRPr="00A26C3D" w:rsidRDefault="0057757E" w:rsidP="008C7120">
            <w:pPr>
              <w:pStyle w:val="Tabletext"/>
              <w:rPr>
                <w:rFonts w:cstheme="minorHAnsi"/>
                <w:szCs w:val="22"/>
              </w:rPr>
            </w:pPr>
            <w:proofErr w:type="spellStart"/>
            <w:r w:rsidRPr="0057757E">
              <w:rPr>
                <w:rFonts w:cstheme="minorHAnsi"/>
                <w:szCs w:val="22"/>
              </w:rPr>
              <w:t>Blabey</w:t>
            </w:r>
            <w:proofErr w:type="spellEnd"/>
            <w:r w:rsidRPr="0057757E">
              <w:rPr>
                <w:rFonts w:cstheme="minorHAnsi"/>
                <w:szCs w:val="22"/>
              </w:rPr>
              <w:t>, Aaron</w:t>
            </w:r>
          </w:p>
        </w:tc>
        <w:tc>
          <w:tcPr>
            <w:tcW w:w="6378" w:type="dxa"/>
            <w:shd w:val="clear" w:color="auto" w:fill="auto"/>
          </w:tcPr>
          <w:p w14:paraId="58341028" w14:textId="787603ED" w:rsidR="0057757E" w:rsidRPr="00A26C3D" w:rsidRDefault="00DC2833" w:rsidP="008C7120">
            <w:pPr>
              <w:pStyle w:val="Tabletext"/>
              <w:rPr>
                <w:rFonts w:cstheme="minorHAnsi"/>
                <w:szCs w:val="22"/>
              </w:rPr>
            </w:pPr>
            <w:r w:rsidRPr="00DC2833">
              <w:rPr>
                <w:rFonts w:cstheme="minorHAnsi"/>
                <w:szCs w:val="22"/>
              </w:rPr>
              <w:t>Superbad</w:t>
            </w:r>
          </w:p>
        </w:tc>
      </w:tr>
      <w:tr w:rsidR="0057757E" w:rsidRPr="002D7817" w14:paraId="4FAF4BC3" w14:textId="77777777" w:rsidTr="0072052F">
        <w:trPr>
          <w:cantSplit/>
        </w:trPr>
        <w:tc>
          <w:tcPr>
            <w:tcW w:w="993" w:type="dxa"/>
          </w:tcPr>
          <w:p w14:paraId="616E6B3F" w14:textId="77777777" w:rsidR="0057757E" w:rsidRPr="002D7817" w:rsidRDefault="0057757E" w:rsidP="008C7120">
            <w:pPr>
              <w:pStyle w:val="Tabletext"/>
              <w:rPr>
                <w:rFonts w:cstheme="minorHAnsi"/>
                <w:szCs w:val="22"/>
              </w:rPr>
            </w:pPr>
            <w:r w:rsidRPr="00B724F3">
              <w:t>6</w:t>
            </w:r>
          </w:p>
        </w:tc>
        <w:tc>
          <w:tcPr>
            <w:tcW w:w="2268" w:type="dxa"/>
            <w:shd w:val="clear" w:color="auto" w:fill="auto"/>
          </w:tcPr>
          <w:p w14:paraId="64153629" w14:textId="720B40A7" w:rsidR="0057757E" w:rsidRPr="00A26C3D" w:rsidRDefault="0057757E" w:rsidP="008C7120">
            <w:pPr>
              <w:pStyle w:val="Tabletext"/>
              <w:rPr>
                <w:rFonts w:cstheme="minorHAnsi"/>
                <w:szCs w:val="22"/>
              </w:rPr>
            </w:pPr>
            <w:r w:rsidRPr="0057757E">
              <w:rPr>
                <w:rFonts w:cstheme="minorHAnsi"/>
                <w:szCs w:val="22"/>
              </w:rPr>
              <w:t>Rodda, Emily</w:t>
            </w:r>
          </w:p>
        </w:tc>
        <w:tc>
          <w:tcPr>
            <w:tcW w:w="6378" w:type="dxa"/>
            <w:shd w:val="clear" w:color="auto" w:fill="auto"/>
          </w:tcPr>
          <w:p w14:paraId="1CCBC0C7" w14:textId="2EE4189C" w:rsidR="0057757E" w:rsidRPr="00A26C3D" w:rsidRDefault="00DC2833" w:rsidP="008C7120">
            <w:pPr>
              <w:pStyle w:val="Tabletext"/>
              <w:rPr>
                <w:rFonts w:cstheme="minorHAnsi"/>
                <w:szCs w:val="22"/>
              </w:rPr>
            </w:pPr>
            <w:r w:rsidRPr="00DC2833">
              <w:rPr>
                <w:rFonts w:cstheme="minorHAnsi"/>
                <w:szCs w:val="22"/>
              </w:rPr>
              <w:t>Rowan of Rin</w:t>
            </w:r>
          </w:p>
        </w:tc>
      </w:tr>
      <w:tr w:rsidR="0057757E" w:rsidRPr="002D7817" w14:paraId="58E1D50C" w14:textId="77777777" w:rsidTr="0072052F">
        <w:trPr>
          <w:cantSplit/>
        </w:trPr>
        <w:tc>
          <w:tcPr>
            <w:tcW w:w="993" w:type="dxa"/>
          </w:tcPr>
          <w:p w14:paraId="12FA5DE5" w14:textId="77777777" w:rsidR="0057757E" w:rsidRPr="002D7817" w:rsidRDefault="0057757E" w:rsidP="008C7120">
            <w:pPr>
              <w:pStyle w:val="Tabletext"/>
              <w:rPr>
                <w:rFonts w:cstheme="minorHAnsi"/>
                <w:szCs w:val="22"/>
              </w:rPr>
            </w:pPr>
            <w:r w:rsidRPr="00B724F3">
              <w:t>7</w:t>
            </w:r>
          </w:p>
        </w:tc>
        <w:tc>
          <w:tcPr>
            <w:tcW w:w="2268" w:type="dxa"/>
            <w:shd w:val="clear" w:color="auto" w:fill="auto"/>
          </w:tcPr>
          <w:p w14:paraId="29F0DCCE" w14:textId="479448FA" w:rsidR="0057757E" w:rsidRPr="00A26C3D" w:rsidRDefault="0057757E" w:rsidP="008C7120">
            <w:pPr>
              <w:pStyle w:val="Tabletext"/>
              <w:rPr>
                <w:rFonts w:cstheme="minorHAnsi"/>
                <w:szCs w:val="22"/>
              </w:rPr>
            </w:pPr>
            <w:proofErr w:type="spellStart"/>
            <w:r w:rsidRPr="0057757E">
              <w:rPr>
                <w:rFonts w:cstheme="minorHAnsi"/>
                <w:szCs w:val="22"/>
              </w:rPr>
              <w:t>Blabey</w:t>
            </w:r>
            <w:proofErr w:type="spellEnd"/>
            <w:r w:rsidRPr="0057757E">
              <w:rPr>
                <w:rFonts w:cstheme="minorHAnsi"/>
                <w:szCs w:val="22"/>
              </w:rPr>
              <w:t>, Aaron</w:t>
            </w:r>
          </w:p>
        </w:tc>
        <w:tc>
          <w:tcPr>
            <w:tcW w:w="6378" w:type="dxa"/>
            <w:shd w:val="clear" w:color="auto" w:fill="auto"/>
          </w:tcPr>
          <w:p w14:paraId="185390AC" w14:textId="0E57D033" w:rsidR="0057757E" w:rsidRPr="00A26C3D" w:rsidRDefault="00DC2833" w:rsidP="008C7120">
            <w:pPr>
              <w:pStyle w:val="Tabletext"/>
              <w:rPr>
                <w:rFonts w:cstheme="minorHAnsi"/>
                <w:szCs w:val="22"/>
              </w:rPr>
            </w:pPr>
            <w:r w:rsidRPr="00DC2833">
              <w:rPr>
                <w:rFonts w:cstheme="minorHAnsi"/>
                <w:szCs w:val="22"/>
              </w:rPr>
              <w:t>The big bad wolf</w:t>
            </w:r>
          </w:p>
        </w:tc>
      </w:tr>
      <w:tr w:rsidR="0057757E" w:rsidRPr="002D7817" w14:paraId="27A8AD26" w14:textId="77777777" w:rsidTr="0072052F">
        <w:trPr>
          <w:cantSplit/>
        </w:trPr>
        <w:tc>
          <w:tcPr>
            <w:tcW w:w="993" w:type="dxa"/>
          </w:tcPr>
          <w:p w14:paraId="6AB720E6" w14:textId="77777777" w:rsidR="0057757E" w:rsidRPr="002D7817" w:rsidRDefault="0057757E" w:rsidP="008C7120">
            <w:pPr>
              <w:pStyle w:val="Tabletext"/>
              <w:rPr>
                <w:rFonts w:cstheme="minorHAnsi"/>
                <w:szCs w:val="22"/>
              </w:rPr>
            </w:pPr>
            <w:r w:rsidRPr="00B724F3">
              <w:t>8</w:t>
            </w:r>
          </w:p>
        </w:tc>
        <w:tc>
          <w:tcPr>
            <w:tcW w:w="2268" w:type="dxa"/>
            <w:shd w:val="clear" w:color="auto" w:fill="auto"/>
          </w:tcPr>
          <w:p w14:paraId="0E75F4D8" w14:textId="6482E5F2" w:rsidR="0057757E" w:rsidRPr="00A26C3D" w:rsidRDefault="0057757E" w:rsidP="008C7120">
            <w:pPr>
              <w:pStyle w:val="Tabletext"/>
              <w:rPr>
                <w:rFonts w:cstheme="minorHAnsi"/>
                <w:szCs w:val="22"/>
              </w:rPr>
            </w:pPr>
            <w:r w:rsidRPr="0057757E">
              <w:rPr>
                <w:rFonts w:cstheme="minorHAnsi"/>
                <w:szCs w:val="22"/>
              </w:rPr>
              <w:t>Marsden, John</w:t>
            </w:r>
          </w:p>
        </w:tc>
        <w:tc>
          <w:tcPr>
            <w:tcW w:w="6378" w:type="dxa"/>
            <w:shd w:val="clear" w:color="auto" w:fill="auto"/>
          </w:tcPr>
          <w:p w14:paraId="5E3EBB6A" w14:textId="7E6AECDF" w:rsidR="0057757E" w:rsidRPr="00A26C3D" w:rsidRDefault="00DC2833" w:rsidP="008C7120">
            <w:pPr>
              <w:pStyle w:val="Tabletext"/>
              <w:rPr>
                <w:rFonts w:cstheme="minorHAnsi"/>
                <w:szCs w:val="22"/>
              </w:rPr>
            </w:pPr>
            <w:r w:rsidRPr="00DC2833">
              <w:rPr>
                <w:rFonts w:cstheme="minorHAnsi"/>
                <w:szCs w:val="22"/>
              </w:rPr>
              <w:t>Tomorrow, when the war began</w:t>
            </w:r>
          </w:p>
        </w:tc>
      </w:tr>
      <w:tr w:rsidR="0057757E" w:rsidRPr="002D7817" w14:paraId="6CAD3236" w14:textId="77777777" w:rsidTr="0072052F">
        <w:trPr>
          <w:cantSplit/>
        </w:trPr>
        <w:tc>
          <w:tcPr>
            <w:tcW w:w="993" w:type="dxa"/>
          </w:tcPr>
          <w:p w14:paraId="0D0743E7" w14:textId="77777777" w:rsidR="0057757E" w:rsidRPr="002D7817" w:rsidRDefault="0057757E" w:rsidP="008C7120">
            <w:pPr>
              <w:pStyle w:val="Tabletext"/>
              <w:rPr>
                <w:rFonts w:cstheme="minorHAnsi"/>
                <w:szCs w:val="22"/>
              </w:rPr>
            </w:pPr>
            <w:r w:rsidRPr="00B724F3">
              <w:t>9</w:t>
            </w:r>
          </w:p>
        </w:tc>
        <w:tc>
          <w:tcPr>
            <w:tcW w:w="2268" w:type="dxa"/>
            <w:shd w:val="clear" w:color="auto" w:fill="auto"/>
          </w:tcPr>
          <w:p w14:paraId="6AC4B820" w14:textId="550A0F11" w:rsidR="0057757E" w:rsidRPr="00A26C3D" w:rsidRDefault="0057757E" w:rsidP="008C7120">
            <w:pPr>
              <w:pStyle w:val="Tabletext"/>
              <w:rPr>
                <w:rFonts w:cstheme="minorHAnsi"/>
                <w:szCs w:val="22"/>
              </w:rPr>
            </w:pPr>
            <w:r w:rsidRPr="0057757E">
              <w:rPr>
                <w:rFonts w:cstheme="minorHAnsi"/>
                <w:szCs w:val="22"/>
              </w:rPr>
              <w:t>Griffiths, Andy</w:t>
            </w:r>
          </w:p>
        </w:tc>
        <w:tc>
          <w:tcPr>
            <w:tcW w:w="6378" w:type="dxa"/>
            <w:shd w:val="clear" w:color="auto" w:fill="auto"/>
          </w:tcPr>
          <w:p w14:paraId="17D8A135" w14:textId="744EB5C4" w:rsidR="0057757E" w:rsidRPr="00A26C3D" w:rsidRDefault="00DC2833" w:rsidP="008C7120">
            <w:pPr>
              <w:pStyle w:val="Tabletext"/>
              <w:rPr>
                <w:rFonts w:cstheme="minorHAnsi"/>
                <w:szCs w:val="22"/>
              </w:rPr>
            </w:pPr>
            <w:r w:rsidRPr="00DC2833">
              <w:rPr>
                <w:rFonts w:cstheme="minorHAnsi"/>
                <w:szCs w:val="22"/>
              </w:rPr>
              <w:t>The 104-storey treehouse</w:t>
            </w:r>
          </w:p>
        </w:tc>
      </w:tr>
      <w:tr w:rsidR="0057757E" w:rsidRPr="002D7817" w14:paraId="2DE4FE54" w14:textId="77777777" w:rsidTr="0072052F">
        <w:trPr>
          <w:cantSplit/>
        </w:trPr>
        <w:tc>
          <w:tcPr>
            <w:tcW w:w="993" w:type="dxa"/>
          </w:tcPr>
          <w:p w14:paraId="4B6C3827" w14:textId="77777777" w:rsidR="0057757E" w:rsidRPr="002D7817" w:rsidRDefault="0057757E" w:rsidP="008C7120">
            <w:pPr>
              <w:pStyle w:val="Tabletext"/>
              <w:rPr>
                <w:rFonts w:cstheme="minorHAnsi"/>
                <w:szCs w:val="22"/>
              </w:rPr>
            </w:pPr>
            <w:r w:rsidRPr="00B724F3">
              <w:t>10</w:t>
            </w:r>
          </w:p>
        </w:tc>
        <w:tc>
          <w:tcPr>
            <w:tcW w:w="2268" w:type="dxa"/>
            <w:shd w:val="clear" w:color="auto" w:fill="auto"/>
          </w:tcPr>
          <w:p w14:paraId="11B317CC" w14:textId="4B0CCD10" w:rsidR="0057757E" w:rsidRPr="00A26C3D" w:rsidRDefault="0057757E" w:rsidP="008C7120">
            <w:pPr>
              <w:pStyle w:val="Tabletext"/>
              <w:rPr>
                <w:rFonts w:cstheme="minorHAnsi"/>
                <w:szCs w:val="22"/>
              </w:rPr>
            </w:pPr>
            <w:r w:rsidRPr="0057757E">
              <w:rPr>
                <w:rFonts w:cstheme="minorHAnsi"/>
                <w:szCs w:val="22"/>
              </w:rPr>
              <w:t>Allen, Pamela</w:t>
            </w:r>
          </w:p>
        </w:tc>
        <w:tc>
          <w:tcPr>
            <w:tcW w:w="6378" w:type="dxa"/>
            <w:shd w:val="clear" w:color="auto" w:fill="auto"/>
          </w:tcPr>
          <w:p w14:paraId="1EA4A89B" w14:textId="2E20F0C7" w:rsidR="0057757E" w:rsidRPr="00A26C3D" w:rsidRDefault="00DC2833" w:rsidP="008C7120">
            <w:pPr>
              <w:pStyle w:val="Tabletext"/>
              <w:rPr>
                <w:rFonts w:cstheme="minorHAnsi"/>
                <w:szCs w:val="22"/>
              </w:rPr>
            </w:pPr>
            <w:r w:rsidRPr="00DC2833">
              <w:rPr>
                <w:rFonts w:cstheme="minorHAnsi"/>
                <w:szCs w:val="22"/>
              </w:rPr>
              <w:t>Who sank the boat?</w:t>
            </w:r>
          </w:p>
        </w:tc>
      </w:tr>
      <w:tr w:rsidR="0057757E" w:rsidRPr="002D7817" w14:paraId="2064BEDD" w14:textId="77777777" w:rsidTr="0072052F">
        <w:trPr>
          <w:cantSplit/>
        </w:trPr>
        <w:tc>
          <w:tcPr>
            <w:tcW w:w="993" w:type="dxa"/>
          </w:tcPr>
          <w:p w14:paraId="44FDA2F3" w14:textId="77777777" w:rsidR="0057757E" w:rsidRPr="002D7817" w:rsidRDefault="0057757E" w:rsidP="008C7120">
            <w:pPr>
              <w:pStyle w:val="Tabletext"/>
              <w:rPr>
                <w:rFonts w:cstheme="minorHAnsi"/>
                <w:szCs w:val="22"/>
              </w:rPr>
            </w:pPr>
            <w:r w:rsidRPr="00B724F3">
              <w:t>11</w:t>
            </w:r>
          </w:p>
        </w:tc>
        <w:tc>
          <w:tcPr>
            <w:tcW w:w="2268" w:type="dxa"/>
            <w:shd w:val="clear" w:color="auto" w:fill="auto"/>
          </w:tcPr>
          <w:p w14:paraId="5161143A" w14:textId="4D08E8DA" w:rsidR="0057757E" w:rsidRPr="00A26C3D" w:rsidRDefault="0057757E" w:rsidP="008C7120">
            <w:pPr>
              <w:pStyle w:val="Tabletext"/>
              <w:rPr>
                <w:rFonts w:cstheme="minorHAnsi"/>
                <w:szCs w:val="22"/>
              </w:rPr>
            </w:pPr>
            <w:r w:rsidRPr="0057757E">
              <w:rPr>
                <w:rFonts w:cstheme="minorHAnsi"/>
                <w:szCs w:val="22"/>
              </w:rPr>
              <w:t>Rodda, Emily</w:t>
            </w:r>
          </w:p>
        </w:tc>
        <w:tc>
          <w:tcPr>
            <w:tcW w:w="6378" w:type="dxa"/>
            <w:shd w:val="clear" w:color="auto" w:fill="auto"/>
          </w:tcPr>
          <w:p w14:paraId="1451C7A5" w14:textId="4F9F4CDA" w:rsidR="0057757E" w:rsidRPr="00A26C3D" w:rsidRDefault="00DC2833" w:rsidP="008C7120">
            <w:pPr>
              <w:pStyle w:val="Tabletext"/>
              <w:rPr>
                <w:rFonts w:cstheme="minorHAnsi"/>
                <w:szCs w:val="22"/>
              </w:rPr>
            </w:pPr>
            <w:r w:rsidRPr="00DC2833">
              <w:rPr>
                <w:rFonts w:cstheme="minorHAnsi"/>
                <w:szCs w:val="22"/>
              </w:rPr>
              <w:t>The forests of silence</w:t>
            </w:r>
          </w:p>
        </w:tc>
      </w:tr>
      <w:tr w:rsidR="0057757E" w:rsidRPr="002D7817" w14:paraId="1DAA44CA" w14:textId="77777777" w:rsidTr="0072052F">
        <w:trPr>
          <w:cantSplit/>
        </w:trPr>
        <w:tc>
          <w:tcPr>
            <w:tcW w:w="993" w:type="dxa"/>
          </w:tcPr>
          <w:p w14:paraId="53FAE76C" w14:textId="77777777" w:rsidR="0057757E" w:rsidRPr="002D7817" w:rsidRDefault="0057757E" w:rsidP="008C7120">
            <w:pPr>
              <w:pStyle w:val="Tabletext"/>
              <w:rPr>
                <w:rFonts w:cstheme="minorHAnsi"/>
                <w:szCs w:val="22"/>
              </w:rPr>
            </w:pPr>
            <w:r w:rsidRPr="00B724F3">
              <w:t>12</w:t>
            </w:r>
          </w:p>
        </w:tc>
        <w:tc>
          <w:tcPr>
            <w:tcW w:w="2268" w:type="dxa"/>
            <w:shd w:val="clear" w:color="auto" w:fill="auto"/>
          </w:tcPr>
          <w:p w14:paraId="5B8CEA7B" w14:textId="79DD0C1C" w:rsidR="0057757E" w:rsidRPr="00A26C3D" w:rsidRDefault="0057757E" w:rsidP="008C7120">
            <w:pPr>
              <w:pStyle w:val="Tabletext"/>
              <w:rPr>
                <w:rFonts w:cstheme="minorHAnsi"/>
                <w:szCs w:val="22"/>
              </w:rPr>
            </w:pPr>
            <w:r w:rsidRPr="0057757E">
              <w:rPr>
                <w:rFonts w:cstheme="minorHAnsi"/>
                <w:szCs w:val="22"/>
              </w:rPr>
              <w:t>Griffiths, Andy</w:t>
            </w:r>
          </w:p>
        </w:tc>
        <w:tc>
          <w:tcPr>
            <w:tcW w:w="6378" w:type="dxa"/>
            <w:shd w:val="clear" w:color="auto" w:fill="auto"/>
          </w:tcPr>
          <w:p w14:paraId="480C5F21" w14:textId="1A211FEE" w:rsidR="0057757E" w:rsidRPr="00A26C3D" w:rsidRDefault="00DC2833" w:rsidP="008C7120">
            <w:pPr>
              <w:pStyle w:val="Tabletext"/>
              <w:rPr>
                <w:rFonts w:cstheme="minorHAnsi"/>
                <w:szCs w:val="22"/>
              </w:rPr>
            </w:pPr>
            <w:r w:rsidRPr="00DC2833">
              <w:rPr>
                <w:rFonts w:cstheme="minorHAnsi"/>
                <w:szCs w:val="22"/>
              </w:rPr>
              <w:t>The 91-storey treehouse</w:t>
            </w:r>
          </w:p>
        </w:tc>
      </w:tr>
      <w:tr w:rsidR="0057757E" w:rsidRPr="002D7817" w14:paraId="0A653A56" w14:textId="77777777" w:rsidTr="0072052F">
        <w:trPr>
          <w:cantSplit/>
        </w:trPr>
        <w:tc>
          <w:tcPr>
            <w:tcW w:w="993" w:type="dxa"/>
          </w:tcPr>
          <w:p w14:paraId="281DBE05" w14:textId="77777777" w:rsidR="0057757E" w:rsidRPr="00DF4491" w:rsidRDefault="0057757E" w:rsidP="008C7120">
            <w:pPr>
              <w:pStyle w:val="Tabletext"/>
              <w:rPr>
                <w:rFonts w:cstheme="minorHAnsi"/>
                <w:szCs w:val="22"/>
                <w:highlight w:val="green"/>
              </w:rPr>
            </w:pPr>
            <w:r w:rsidRPr="000C337B">
              <w:t>13</w:t>
            </w:r>
          </w:p>
        </w:tc>
        <w:tc>
          <w:tcPr>
            <w:tcW w:w="2268" w:type="dxa"/>
            <w:shd w:val="clear" w:color="auto" w:fill="auto"/>
          </w:tcPr>
          <w:p w14:paraId="180F87FB" w14:textId="0B53DB87" w:rsidR="0057757E" w:rsidRPr="00DF4491" w:rsidRDefault="0057757E" w:rsidP="008C7120">
            <w:pPr>
              <w:pStyle w:val="Tabletext"/>
              <w:rPr>
                <w:rFonts w:cstheme="minorHAnsi"/>
                <w:szCs w:val="22"/>
                <w:highlight w:val="green"/>
              </w:rPr>
            </w:pPr>
            <w:r w:rsidRPr="0057757E">
              <w:rPr>
                <w:rFonts w:cstheme="minorHAnsi"/>
                <w:szCs w:val="22"/>
              </w:rPr>
              <w:t>Baker, Jeannie</w:t>
            </w:r>
          </w:p>
        </w:tc>
        <w:tc>
          <w:tcPr>
            <w:tcW w:w="6378" w:type="dxa"/>
            <w:shd w:val="clear" w:color="auto" w:fill="auto"/>
          </w:tcPr>
          <w:p w14:paraId="26E06A92" w14:textId="3E30653B" w:rsidR="0057757E" w:rsidRPr="00A26C3D" w:rsidRDefault="00DC2833" w:rsidP="008C7120">
            <w:pPr>
              <w:pStyle w:val="Tabletext"/>
              <w:rPr>
                <w:rFonts w:cstheme="minorHAnsi"/>
                <w:szCs w:val="22"/>
              </w:rPr>
            </w:pPr>
            <w:r w:rsidRPr="00DC2833">
              <w:rPr>
                <w:rFonts w:cstheme="minorHAnsi"/>
                <w:szCs w:val="22"/>
              </w:rPr>
              <w:t>Window</w:t>
            </w:r>
          </w:p>
        </w:tc>
      </w:tr>
      <w:tr w:rsidR="0057757E" w:rsidRPr="002D7817" w14:paraId="1BBCEED9" w14:textId="77777777" w:rsidTr="0072052F">
        <w:trPr>
          <w:cantSplit/>
        </w:trPr>
        <w:tc>
          <w:tcPr>
            <w:tcW w:w="993" w:type="dxa"/>
          </w:tcPr>
          <w:p w14:paraId="687B99CE" w14:textId="77777777" w:rsidR="0057757E" w:rsidRPr="002D7817" w:rsidRDefault="0057757E" w:rsidP="008C7120">
            <w:pPr>
              <w:pStyle w:val="Tabletext"/>
              <w:rPr>
                <w:rFonts w:cstheme="minorHAnsi"/>
                <w:szCs w:val="22"/>
              </w:rPr>
            </w:pPr>
            <w:r w:rsidRPr="00B724F3">
              <w:t>14</w:t>
            </w:r>
          </w:p>
        </w:tc>
        <w:tc>
          <w:tcPr>
            <w:tcW w:w="2268" w:type="dxa"/>
            <w:shd w:val="clear" w:color="auto" w:fill="auto"/>
          </w:tcPr>
          <w:p w14:paraId="68C86640" w14:textId="70BACA33" w:rsidR="0057757E" w:rsidRPr="00A26C3D" w:rsidRDefault="0057757E" w:rsidP="008C7120">
            <w:pPr>
              <w:pStyle w:val="Tabletext"/>
              <w:rPr>
                <w:rFonts w:cstheme="minorHAnsi"/>
                <w:szCs w:val="22"/>
              </w:rPr>
            </w:pPr>
            <w:proofErr w:type="spellStart"/>
            <w:r w:rsidRPr="0057757E">
              <w:rPr>
                <w:rFonts w:cstheme="minorHAnsi"/>
                <w:szCs w:val="22"/>
              </w:rPr>
              <w:t>Blabey</w:t>
            </w:r>
            <w:proofErr w:type="spellEnd"/>
            <w:r w:rsidRPr="0057757E">
              <w:rPr>
                <w:rFonts w:cstheme="minorHAnsi"/>
                <w:szCs w:val="22"/>
              </w:rPr>
              <w:t>, Aaron</w:t>
            </w:r>
          </w:p>
        </w:tc>
        <w:tc>
          <w:tcPr>
            <w:tcW w:w="6378" w:type="dxa"/>
            <w:shd w:val="clear" w:color="auto" w:fill="auto"/>
          </w:tcPr>
          <w:p w14:paraId="6B078D19" w14:textId="42B31AF3" w:rsidR="0057757E" w:rsidRPr="00A26C3D" w:rsidRDefault="00DC2833" w:rsidP="008C7120">
            <w:pPr>
              <w:pStyle w:val="Tabletext"/>
              <w:rPr>
                <w:rFonts w:cstheme="minorHAnsi"/>
                <w:szCs w:val="22"/>
              </w:rPr>
            </w:pPr>
            <w:r w:rsidRPr="00DC2833">
              <w:rPr>
                <w:rFonts w:cstheme="minorHAnsi"/>
                <w:szCs w:val="22"/>
              </w:rPr>
              <w:t>Do-you-think-he-</w:t>
            </w:r>
            <w:proofErr w:type="spellStart"/>
            <w:r w:rsidRPr="00DC2833">
              <w:rPr>
                <w:rFonts w:cstheme="minorHAnsi"/>
                <w:szCs w:val="22"/>
              </w:rPr>
              <w:t>saurus</w:t>
            </w:r>
            <w:proofErr w:type="spellEnd"/>
            <w:r w:rsidRPr="00DC2833">
              <w:rPr>
                <w:rFonts w:cstheme="minorHAnsi"/>
                <w:szCs w:val="22"/>
              </w:rPr>
              <w:t>?</w:t>
            </w:r>
          </w:p>
        </w:tc>
      </w:tr>
      <w:tr w:rsidR="0057757E" w:rsidRPr="002D7817" w14:paraId="1342B102" w14:textId="77777777" w:rsidTr="0072052F">
        <w:trPr>
          <w:cantSplit/>
        </w:trPr>
        <w:tc>
          <w:tcPr>
            <w:tcW w:w="993" w:type="dxa"/>
          </w:tcPr>
          <w:p w14:paraId="3A23AA90" w14:textId="77777777" w:rsidR="0057757E" w:rsidRPr="002D7817" w:rsidRDefault="0057757E" w:rsidP="008C7120">
            <w:pPr>
              <w:pStyle w:val="Tabletext"/>
              <w:rPr>
                <w:rFonts w:cstheme="minorHAnsi"/>
                <w:szCs w:val="22"/>
              </w:rPr>
            </w:pPr>
            <w:r w:rsidRPr="00B724F3">
              <w:t>15</w:t>
            </w:r>
          </w:p>
        </w:tc>
        <w:tc>
          <w:tcPr>
            <w:tcW w:w="2268" w:type="dxa"/>
            <w:shd w:val="clear" w:color="auto" w:fill="auto"/>
          </w:tcPr>
          <w:p w14:paraId="055324D7" w14:textId="6281EC4F" w:rsidR="0057757E" w:rsidRPr="00A26C3D" w:rsidRDefault="0057757E" w:rsidP="008C7120">
            <w:pPr>
              <w:pStyle w:val="Tabletext"/>
              <w:rPr>
                <w:rFonts w:cstheme="minorHAnsi"/>
                <w:szCs w:val="22"/>
              </w:rPr>
            </w:pPr>
            <w:r w:rsidRPr="0057757E">
              <w:rPr>
                <w:rFonts w:cstheme="minorHAnsi"/>
                <w:szCs w:val="22"/>
              </w:rPr>
              <w:t>Fienberg, Anna</w:t>
            </w:r>
          </w:p>
        </w:tc>
        <w:tc>
          <w:tcPr>
            <w:tcW w:w="6378" w:type="dxa"/>
            <w:shd w:val="clear" w:color="auto" w:fill="auto"/>
          </w:tcPr>
          <w:p w14:paraId="61B90D5E" w14:textId="2067C237" w:rsidR="0057757E" w:rsidRPr="00A26C3D" w:rsidRDefault="00DC2833" w:rsidP="008C7120">
            <w:pPr>
              <w:pStyle w:val="Tabletext"/>
              <w:rPr>
                <w:rFonts w:cstheme="minorHAnsi"/>
                <w:szCs w:val="22"/>
              </w:rPr>
            </w:pPr>
            <w:proofErr w:type="spellStart"/>
            <w:r w:rsidRPr="00DC2833">
              <w:rPr>
                <w:rFonts w:cstheme="minorHAnsi"/>
                <w:szCs w:val="22"/>
              </w:rPr>
              <w:t>Tashi</w:t>
            </w:r>
            <w:proofErr w:type="spellEnd"/>
          </w:p>
        </w:tc>
      </w:tr>
      <w:tr w:rsidR="0057757E" w:rsidRPr="002D7817" w14:paraId="47182032" w14:textId="77777777" w:rsidTr="0072052F">
        <w:trPr>
          <w:cantSplit/>
        </w:trPr>
        <w:tc>
          <w:tcPr>
            <w:tcW w:w="993" w:type="dxa"/>
          </w:tcPr>
          <w:p w14:paraId="008D55C0" w14:textId="77777777" w:rsidR="0057757E" w:rsidRPr="002D7817" w:rsidRDefault="0057757E" w:rsidP="008C7120">
            <w:pPr>
              <w:pStyle w:val="Tabletext"/>
              <w:rPr>
                <w:rFonts w:cstheme="minorHAnsi"/>
                <w:szCs w:val="22"/>
              </w:rPr>
            </w:pPr>
            <w:r w:rsidRPr="00B724F3">
              <w:t>16</w:t>
            </w:r>
          </w:p>
        </w:tc>
        <w:tc>
          <w:tcPr>
            <w:tcW w:w="2268" w:type="dxa"/>
            <w:shd w:val="clear" w:color="auto" w:fill="auto"/>
          </w:tcPr>
          <w:p w14:paraId="491F46D2" w14:textId="6B585A5A" w:rsidR="0057757E" w:rsidRPr="00A26C3D" w:rsidRDefault="0057757E" w:rsidP="008C7120">
            <w:pPr>
              <w:pStyle w:val="Tabletext"/>
              <w:rPr>
                <w:rFonts w:cstheme="minorHAnsi"/>
                <w:szCs w:val="22"/>
              </w:rPr>
            </w:pPr>
            <w:r w:rsidRPr="0057757E">
              <w:rPr>
                <w:rFonts w:cstheme="minorHAnsi"/>
                <w:szCs w:val="22"/>
              </w:rPr>
              <w:t>Baker, Jeannie</w:t>
            </w:r>
          </w:p>
        </w:tc>
        <w:tc>
          <w:tcPr>
            <w:tcW w:w="6378" w:type="dxa"/>
            <w:shd w:val="clear" w:color="auto" w:fill="auto"/>
          </w:tcPr>
          <w:p w14:paraId="4FECB63D" w14:textId="110CA691" w:rsidR="0057757E" w:rsidRPr="00A26C3D" w:rsidRDefault="00DC2833" w:rsidP="00DC2833">
            <w:pPr>
              <w:pStyle w:val="Tabletext"/>
              <w:rPr>
                <w:rFonts w:cstheme="minorHAnsi"/>
                <w:szCs w:val="22"/>
              </w:rPr>
            </w:pPr>
            <w:r w:rsidRPr="00DC2833">
              <w:rPr>
                <w:rFonts w:cstheme="minorHAnsi"/>
                <w:szCs w:val="22"/>
              </w:rPr>
              <w:t>Where the forest meets the sea</w:t>
            </w:r>
          </w:p>
        </w:tc>
      </w:tr>
      <w:tr w:rsidR="0057757E" w:rsidRPr="002D7817" w14:paraId="5176475C" w14:textId="77777777" w:rsidTr="0072052F">
        <w:trPr>
          <w:cantSplit/>
        </w:trPr>
        <w:tc>
          <w:tcPr>
            <w:tcW w:w="993" w:type="dxa"/>
          </w:tcPr>
          <w:p w14:paraId="0397F66F" w14:textId="77777777" w:rsidR="0057757E" w:rsidRPr="002D7817" w:rsidRDefault="0057757E" w:rsidP="008C7120">
            <w:pPr>
              <w:pStyle w:val="Tabletext"/>
              <w:rPr>
                <w:rFonts w:cstheme="minorHAnsi"/>
                <w:szCs w:val="22"/>
              </w:rPr>
            </w:pPr>
            <w:r w:rsidRPr="00B724F3">
              <w:t>17</w:t>
            </w:r>
          </w:p>
        </w:tc>
        <w:tc>
          <w:tcPr>
            <w:tcW w:w="2268" w:type="dxa"/>
            <w:shd w:val="clear" w:color="auto" w:fill="auto"/>
          </w:tcPr>
          <w:p w14:paraId="77D5B2BF" w14:textId="78748F0D" w:rsidR="0057757E" w:rsidRPr="00A26C3D" w:rsidRDefault="0057757E" w:rsidP="008C7120">
            <w:pPr>
              <w:pStyle w:val="Tabletext"/>
              <w:rPr>
                <w:rFonts w:cstheme="minorHAnsi"/>
                <w:szCs w:val="22"/>
              </w:rPr>
            </w:pPr>
            <w:r w:rsidRPr="0057757E">
              <w:rPr>
                <w:rFonts w:cstheme="minorHAnsi"/>
                <w:szCs w:val="22"/>
              </w:rPr>
              <w:t>Klein, Robin</w:t>
            </w:r>
          </w:p>
        </w:tc>
        <w:tc>
          <w:tcPr>
            <w:tcW w:w="6378" w:type="dxa"/>
            <w:shd w:val="clear" w:color="auto" w:fill="auto"/>
          </w:tcPr>
          <w:p w14:paraId="5C3752F4" w14:textId="0DA86F1D" w:rsidR="0057757E" w:rsidRPr="00A26C3D" w:rsidRDefault="00DC2833" w:rsidP="008C7120">
            <w:pPr>
              <w:pStyle w:val="Tabletext"/>
              <w:rPr>
                <w:rFonts w:cstheme="minorHAnsi"/>
                <w:szCs w:val="22"/>
              </w:rPr>
            </w:pPr>
            <w:r w:rsidRPr="00DC2833">
              <w:rPr>
                <w:rFonts w:cstheme="minorHAnsi"/>
                <w:szCs w:val="22"/>
              </w:rPr>
              <w:t>Hating Alison Ashley</w:t>
            </w:r>
          </w:p>
        </w:tc>
      </w:tr>
      <w:tr w:rsidR="0057757E" w:rsidRPr="002D7817" w14:paraId="0C26A51B" w14:textId="77777777" w:rsidTr="0072052F">
        <w:trPr>
          <w:cantSplit/>
        </w:trPr>
        <w:tc>
          <w:tcPr>
            <w:tcW w:w="993" w:type="dxa"/>
          </w:tcPr>
          <w:p w14:paraId="419C83C4" w14:textId="77777777" w:rsidR="0057757E" w:rsidRPr="002D7817" w:rsidRDefault="0057757E" w:rsidP="008C7120">
            <w:pPr>
              <w:pStyle w:val="Tabletext"/>
              <w:rPr>
                <w:rFonts w:cstheme="minorHAnsi"/>
                <w:szCs w:val="22"/>
              </w:rPr>
            </w:pPr>
            <w:r w:rsidRPr="00B724F3">
              <w:t>18</w:t>
            </w:r>
          </w:p>
        </w:tc>
        <w:tc>
          <w:tcPr>
            <w:tcW w:w="2268" w:type="dxa"/>
            <w:shd w:val="clear" w:color="auto" w:fill="auto"/>
          </w:tcPr>
          <w:p w14:paraId="2C77CCE6" w14:textId="7D9D7AE6" w:rsidR="0057757E" w:rsidRPr="00A26C3D" w:rsidRDefault="0057757E" w:rsidP="0057757E">
            <w:pPr>
              <w:pStyle w:val="Tabletext"/>
              <w:rPr>
                <w:rFonts w:cstheme="minorHAnsi"/>
                <w:szCs w:val="22"/>
              </w:rPr>
            </w:pPr>
            <w:r w:rsidRPr="0057757E">
              <w:rPr>
                <w:rFonts w:cstheme="minorHAnsi"/>
                <w:szCs w:val="22"/>
              </w:rPr>
              <w:t>Do, Anh</w:t>
            </w:r>
          </w:p>
        </w:tc>
        <w:tc>
          <w:tcPr>
            <w:tcW w:w="6378" w:type="dxa"/>
            <w:shd w:val="clear" w:color="auto" w:fill="auto"/>
          </w:tcPr>
          <w:p w14:paraId="0AFC4D1A" w14:textId="61A74F7F" w:rsidR="0057757E" w:rsidRPr="00A26C3D" w:rsidRDefault="00DC2833" w:rsidP="008C7120">
            <w:pPr>
              <w:pStyle w:val="Tabletext"/>
              <w:rPr>
                <w:rFonts w:cstheme="minorHAnsi"/>
                <w:szCs w:val="22"/>
              </w:rPr>
            </w:pPr>
            <w:r w:rsidRPr="00DC2833">
              <w:rPr>
                <w:rFonts w:cstheme="minorHAnsi"/>
                <w:szCs w:val="22"/>
              </w:rPr>
              <w:t>Into the wild</w:t>
            </w:r>
          </w:p>
        </w:tc>
      </w:tr>
      <w:tr w:rsidR="0057757E" w:rsidRPr="002D7817" w14:paraId="04DEC2D6" w14:textId="77777777" w:rsidTr="0072052F">
        <w:trPr>
          <w:cantSplit/>
        </w:trPr>
        <w:tc>
          <w:tcPr>
            <w:tcW w:w="993" w:type="dxa"/>
          </w:tcPr>
          <w:p w14:paraId="4198BB4D" w14:textId="77777777" w:rsidR="0057757E" w:rsidRPr="002D7817" w:rsidRDefault="0057757E" w:rsidP="008C7120">
            <w:pPr>
              <w:pStyle w:val="Tabletext"/>
              <w:rPr>
                <w:rFonts w:cstheme="minorHAnsi"/>
                <w:szCs w:val="22"/>
              </w:rPr>
            </w:pPr>
            <w:r w:rsidRPr="00B724F3">
              <w:t>19</w:t>
            </w:r>
          </w:p>
        </w:tc>
        <w:tc>
          <w:tcPr>
            <w:tcW w:w="2268" w:type="dxa"/>
            <w:shd w:val="clear" w:color="auto" w:fill="auto"/>
          </w:tcPr>
          <w:p w14:paraId="1B563F2F" w14:textId="7AFF0D3E" w:rsidR="0057757E" w:rsidRPr="00A26C3D" w:rsidRDefault="0057757E" w:rsidP="008C7120">
            <w:pPr>
              <w:pStyle w:val="Tabletext"/>
              <w:rPr>
                <w:rFonts w:cstheme="minorHAnsi"/>
                <w:szCs w:val="22"/>
              </w:rPr>
            </w:pPr>
            <w:r w:rsidRPr="0057757E">
              <w:rPr>
                <w:rFonts w:cstheme="minorHAnsi"/>
                <w:szCs w:val="22"/>
              </w:rPr>
              <w:t>Rodda, Emily</w:t>
            </w:r>
          </w:p>
        </w:tc>
        <w:tc>
          <w:tcPr>
            <w:tcW w:w="6378" w:type="dxa"/>
            <w:shd w:val="clear" w:color="auto" w:fill="auto"/>
          </w:tcPr>
          <w:p w14:paraId="56C2A91E" w14:textId="187D72E7" w:rsidR="0057757E" w:rsidRPr="00A26C3D" w:rsidRDefault="00DC2833" w:rsidP="008C7120">
            <w:pPr>
              <w:pStyle w:val="Tabletext"/>
              <w:rPr>
                <w:rFonts w:cstheme="minorHAnsi"/>
                <w:szCs w:val="22"/>
              </w:rPr>
            </w:pPr>
            <w:r w:rsidRPr="00DC2833">
              <w:rPr>
                <w:rFonts w:cstheme="minorHAnsi"/>
                <w:szCs w:val="22"/>
              </w:rPr>
              <w:t>The lake of tears</w:t>
            </w:r>
          </w:p>
        </w:tc>
      </w:tr>
      <w:tr w:rsidR="0057757E" w:rsidRPr="002D7817" w14:paraId="496055F6" w14:textId="77777777" w:rsidTr="0072052F">
        <w:trPr>
          <w:cantSplit/>
        </w:trPr>
        <w:tc>
          <w:tcPr>
            <w:tcW w:w="993" w:type="dxa"/>
          </w:tcPr>
          <w:p w14:paraId="70E54489" w14:textId="77777777" w:rsidR="0057757E" w:rsidRPr="002D7817" w:rsidRDefault="0057757E" w:rsidP="008C7120">
            <w:pPr>
              <w:pStyle w:val="Tabletext"/>
              <w:rPr>
                <w:rFonts w:cstheme="minorHAnsi"/>
                <w:szCs w:val="22"/>
              </w:rPr>
            </w:pPr>
            <w:r w:rsidRPr="00B724F3">
              <w:t>20</w:t>
            </w:r>
          </w:p>
        </w:tc>
        <w:tc>
          <w:tcPr>
            <w:tcW w:w="2268" w:type="dxa"/>
            <w:shd w:val="clear" w:color="auto" w:fill="auto"/>
          </w:tcPr>
          <w:p w14:paraId="26832FD6" w14:textId="39D531C3" w:rsidR="0057757E" w:rsidRPr="00A26C3D" w:rsidRDefault="0057757E" w:rsidP="008C7120">
            <w:pPr>
              <w:pStyle w:val="Tabletext"/>
              <w:rPr>
                <w:rFonts w:cstheme="minorHAnsi"/>
                <w:szCs w:val="22"/>
              </w:rPr>
            </w:pPr>
            <w:proofErr w:type="spellStart"/>
            <w:r w:rsidRPr="0057757E">
              <w:rPr>
                <w:rFonts w:cstheme="minorHAnsi"/>
                <w:szCs w:val="22"/>
              </w:rPr>
              <w:t>Gleitzman</w:t>
            </w:r>
            <w:proofErr w:type="spellEnd"/>
            <w:r w:rsidRPr="0057757E">
              <w:rPr>
                <w:rFonts w:cstheme="minorHAnsi"/>
                <w:szCs w:val="22"/>
              </w:rPr>
              <w:t>, Morris</w:t>
            </w:r>
          </w:p>
        </w:tc>
        <w:tc>
          <w:tcPr>
            <w:tcW w:w="6378" w:type="dxa"/>
            <w:shd w:val="clear" w:color="auto" w:fill="auto"/>
          </w:tcPr>
          <w:p w14:paraId="11CEE628" w14:textId="7EF27EC8" w:rsidR="0057757E" w:rsidRPr="00A26C3D" w:rsidRDefault="00DC2833" w:rsidP="008C7120">
            <w:pPr>
              <w:pStyle w:val="Tabletext"/>
              <w:rPr>
                <w:rFonts w:cstheme="minorHAnsi"/>
                <w:szCs w:val="22"/>
              </w:rPr>
            </w:pPr>
            <w:r w:rsidRPr="00DC2833">
              <w:rPr>
                <w:rFonts w:cstheme="minorHAnsi"/>
                <w:szCs w:val="22"/>
              </w:rPr>
              <w:t>Boy overboard</w:t>
            </w:r>
          </w:p>
        </w:tc>
      </w:tr>
      <w:tr w:rsidR="0057757E" w:rsidRPr="002D7817" w14:paraId="08FFDD73" w14:textId="77777777" w:rsidTr="0072052F">
        <w:trPr>
          <w:cantSplit/>
        </w:trPr>
        <w:tc>
          <w:tcPr>
            <w:tcW w:w="993" w:type="dxa"/>
          </w:tcPr>
          <w:p w14:paraId="0FCE9882" w14:textId="77777777" w:rsidR="0057757E" w:rsidRPr="00DF4491" w:rsidRDefault="0057757E" w:rsidP="008C7120">
            <w:pPr>
              <w:pStyle w:val="Tabletext"/>
              <w:rPr>
                <w:rFonts w:cstheme="minorHAnsi"/>
                <w:szCs w:val="22"/>
                <w:highlight w:val="green"/>
              </w:rPr>
            </w:pPr>
            <w:r w:rsidRPr="000C337B">
              <w:t>21</w:t>
            </w:r>
          </w:p>
        </w:tc>
        <w:tc>
          <w:tcPr>
            <w:tcW w:w="2268" w:type="dxa"/>
            <w:shd w:val="clear" w:color="auto" w:fill="auto"/>
          </w:tcPr>
          <w:p w14:paraId="03BD7A6A" w14:textId="00E79BCF" w:rsidR="0057757E" w:rsidRPr="00DF4491" w:rsidRDefault="0057757E" w:rsidP="008C7120">
            <w:pPr>
              <w:pStyle w:val="Tabletext"/>
              <w:rPr>
                <w:rFonts w:cstheme="minorHAnsi"/>
                <w:szCs w:val="22"/>
                <w:highlight w:val="green"/>
              </w:rPr>
            </w:pPr>
            <w:r w:rsidRPr="0057757E">
              <w:rPr>
                <w:rFonts w:cstheme="minorHAnsi"/>
                <w:szCs w:val="22"/>
              </w:rPr>
              <w:t>Griffiths, Andy</w:t>
            </w:r>
          </w:p>
        </w:tc>
        <w:tc>
          <w:tcPr>
            <w:tcW w:w="6378" w:type="dxa"/>
            <w:shd w:val="clear" w:color="auto" w:fill="auto"/>
          </w:tcPr>
          <w:p w14:paraId="170DD70D" w14:textId="6DA132CF" w:rsidR="0057757E" w:rsidRPr="00A26C3D" w:rsidRDefault="00DC2833" w:rsidP="008C7120">
            <w:pPr>
              <w:pStyle w:val="Tabletext"/>
              <w:rPr>
                <w:rFonts w:cstheme="minorHAnsi"/>
                <w:szCs w:val="22"/>
              </w:rPr>
            </w:pPr>
            <w:r w:rsidRPr="00DC2833">
              <w:rPr>
                <w:rFonts w:cstheme="minorHAnsi"/>
                <w:szCs w:val="22"/>
              </w:rPr>
              <w:t>The 117-storey treehouse</w:t>
            </w:r>
          </w:p>
        </w:tc>
      </w:tr>
      <w:tr w:rsidR="0057757E" w:rsidRPr="002D7817" w14:paraId="2A99B873" w14:textId="77777777" w:rsidTr="0072052F">
        <w:trPr>
          <w:cantSplit/>
        </w:trPr>
        <w:tc>
          <w:tcPr>
            <w:tcW w:w="993" w:type="dxa"/>
          </w:tcPr>
          <w:p w14:paraId="5ADF4271" w14:textId="77777777" w:rsidR="0057757E" w:rsidRPr="002D7817" w:rsidRDefault="0057757E" w:rsidP="008C7120">
            <w:pPr>
              <w:pStyle w:val="Tabletext"/>
              <w:rPr>
                <w:rFonts w:cstheme="minorHAnsi"/>
                <w:szCs w:val="22"/>
              </w:rPr>
            </w:pPr>
            <w:r w:rsidRPr="00B724F3">
              <w:t>22</w:t>
            </w:r>
          </w:p>
        </w:tc>
        <w:tc>
          <w:tcPr>
            <w:tcW w:w="2268" w:type="dxa"/>
            <w:shd w:val="clear" w:color="auto" w:fill="auto"/>
          </w:tcPr>
          <w:p w14:paraId="4204D5B2" w14:textId="109A5CAF" w:rsidR="0057757E" w:rsidRPr="00A26C3D" w:rsidRDefault="0057757E" w:rsidP="008C7120">
            <w:pPr>
              <w:pStyle w:val="Tabletext"/>
              <w:rPr>
                <w:rFonts w:cstheme="minorHAnsi"/>
                <w:szCs w:val="22"/>
              </w:rPr>
            </w:pPr>
            <w:r w:rsidRPr="0057757E">
              <w:rPr>
                <w:rFonts w:cstheme="minorHAnsi"/>
                <w:szCs w:val="22"/>
              </w:rPr>
              <w:t>Bland, Nicholas</w:t>
            </w:r>
          </w:p>
        </w:tc>
        <w:tc>
          <w:tcPr>
            <w:tcW w:w="6378" w:type="dxa"/>
            <w:shd w:val="clear" w:color="auto" w:fill="auto"/>
          </w:tcPr>
          <w:p w14:paraId="4E86F60A" w14:textId="3D17ABD0" w:rsidR="0057757E" w:rsidRPr="00A26C3D" w:rsidRDefault="00DC2833" w:rsidP="008C7120">
            <w:pPr>
              <w:pStyle w:val="Tabletext"/>
              <w:tabs>
                <w:tab w:val="left" w:pos="960"/>
              </w:tabs>
              <w:rPr>
                <w:rFonts w:cstheme="minorHAnsi"/>
                <w:szCs w:val="22"/>
              </w:rPr>
            </w:pPr>
            <w:r w:rsidRPr="00DC2833">
              <w:rPr>
                <w:rFonts w:cstheme="minorHAnsi"/>
                <w:szCs w:val="22"/>
              </w:rPr>
              <w:t>The very cranky bear</w:t>
            </w:r>
          </w:p>
        </w:tc>
      </w:tr>
      <w:tr w:rsidR="0057757E" w:rsidRPr="002D7817" w14:paraId="1A6FB748" w14:textId="77777777" w:rsidTr="0072052F">
        <w:trPr>
          <w:cantSplit/>
        </w:trPr>
        <w:tc>
          <w:tcPr>
            <w:tcW w:w="993" w:type="dxa"/>
          </w:tcPr>
          <w:p w14:paraId="6645CCF2" w14:textId="77777777" w:rsidR="0057757E" w:rsidRPr="002D7817" w:rsidRDefault="0057757E" w:rsidP="008C7120">
            <w:pPr>
              <w:pStyle w:val="Tabletext"/>
              <w:rPr>
                <w:rFonts w:cstheme="minorHAnsi"/>
                <w:szCs w:val="22"/>
              </w:rPr>
            </w:pPr>
            <w:r w:rsidRPr="00B724F3">
              <w:t>23</w:t>
            </w:r>
          </w:p>
        </w:tc>
        <w:tc>
          <w:tcPr>
            <w:tcW w:w="2268" w:type="dxa"/>
            <w:shd w:val="clear" w:color="auto" w:fill="auto"/>
          </w:tcPr>
          <w:p w14:paraId="1ED45075" w14:textId="2487CBD3" w:rsidR="0057757E" w:rsidRPr="00A26C3D" w:rsidRDefault="0057757E" w:rsidP="008C7120">
            <w:pPr>
              <w:pStyle w:val="Tabletext"/>
              <w:rPr>
                <w:rFonts w:cstheme="minorHAnsi"/>
                <w:szCs w:val="22"/>
              </w:rPr>
            </w:pPr>
            <w:proofErr w:type="spellStart"/>
            <w:r w:rsidRPr="0057757E">
              <w:rPr>
                <w:rFonts w:cstheme="minorHAnsi"/>
                <w:szCs w:val="22"/>
              </w:rPr>
              <w:t>Disher</w:t>
            </w:r>
            <w:proofErr w:type="spellEnd"/>
            <w:r w:rsidRPr="0057757E">
              <w:rPr>
                <w:rFonts w:cstheme="minorHAnsi"/>
                <w:szCs w:val="22"/>
              </w:rPr>
              <w:t>, Garry</w:t>
            </w:r>
          </w:p>
        </w:tc>
        <w:tc>
          <w:tcPr>
            <w:tcW w:w="6378" w:type="dxa"/>
            <w:shd w:val="clear" w:color="auto" w:fill="auto"/>
          </w:tcPr>
          <w:p w14:paraId="521F6B99" w14:textId="6E957358" w:rsidR="0057757E" w:rsidRPr="00A26C3D" w:rsidRDefault="00DC2833" w:rsidP="008C7120">
            <w:pPr>
              <w:pStyle w:val="Tabletext"/>
              <w:rPr>
                <w:rFonts w:cstheme="minorHAnsi"/>
                <w:szCs w:val="22"/>
              </w:rPr>
            </w:pPr>
            <w:r w:rsidRPr="00DC2833">
              <w:rPr>
                <w:rFonts w:cstheme="minorHAnsi"/>
                <w:szCs w:val="22"/>
              </w:rPr>
              <w:t>The bamboo flute</w:t>
            </w:r>
          </w:p>
        </w:tc>
      </w:tr>
      <w:tr w:rsidR="0057757E" w:rsidRPr="002D7817" w14:paraId="184DEAE5" w14:textId="77777777" w:rsidTr="0072052F">
        <w:trPr>
          <w:cantSplit/>
        </w:trPr>
        <w:tc>
          <w:tcPr>
            <w:tcW w:w="993" w:type="dxa"/>
          </w:tcPr>
          <w:p w14:paraId="4AD711CF" w14:textId="77777777" w:rsidR="0057757E" w:rsidRPr="002D7817" w:rsidRDefault="0057757E" w:rsidP="008C7120">
            <w:pPr>
              <w:pStyle w:val="Tabletext"/>
              <w:rPr>
                <w:rFonts w:cstheme="minorHAnsi"/>
                <w:szCs w:val="22"/>
              </w:rPr>
            </w:pPr>
            <w:r w:rsidRPr="00B724F3">
              <w:t>24</w:t>
            </w:r>
          </w:p>
        </w:tc>
        <w:tc>
          <w:tcPr>
            <w:tcW w:w="2268" w:type="dxa"/>
            <w:shd w:val="clear" w:color="auto" w:fill="auto"/>
          </w:tcPr>
          <w:p w14:paraId="37D30512" w14:textId="5CA15565" w:rsidR="0057757E" w:rsidRPr="00A26C3D" w:rsidRDefault="0057757E" w:rsidP="008C7120">
            <w:pPr>
              <w:pStyle w:val="Tabletext"/>
              <w:rPr>
                <w:rFonts w:cstheme="minorHAnsi"/>
                <w:szCs w:val="22"/>
              </w:rPr>
            </w:pPr>
            <w:r w:rsidRPr="0057757E">
              <w:rPr>
                <w:rFonts w:cstheme="minorHAnsi"/>
                <w:szCs w:val="22"/>
              </w:rPr>
              <w:t>Jennings, Paul</w:t>
            </w:r>
          </w:p>
        </w:tc>
        <w:tc>
          <w:tcPr>
            <w:tcW w:w="6378" w:type="dxa"/>
            <w:shd w:val="clear" w:color="auto" w:fill="auto"/>
          </w:tcPr>
          <w:p w14:paraId="35765955" w14:textId="351BA8ED" w:rsidR="0057757E" w:rsidRPr="00A26C3D" w:rsidRDefault="00DC2833" w:rsidP="008C7120">
            <w:pPr>
              <w:pStyle w:val="Tabletext"/>
              <w:rPr>
                <w:rFonts w:cstheme="minorHAnsi"/>
                <w:szCs w:val="22"/>
              </w:rPr>
            </w:pPr>
            <w:r w:rsidRPr="00DC2833">
              <w:rPr>
                <w:rFonts w:cstheme="minorHAnsi"/>
                <w:szCs w:val="22"/>
              </w:rPr>
              <w:t>The paw thing</w:t>
            </w:r>
          </w:p>
        </w:tc>
      </w:tr>
      <w:tr w:rsidR="0057757E" w:rsidRPr="002D7817" w14:paraId="1BDF953F" w14:textId="77777777" w:rsidTr="0072052F">
        <w:trPr>
          <w:cantSplit/>
        </w:trPr>
        <w:tc>
          <w:tcPr>
            <w:tcW w:w="993" w:type="dxa"/>
          </w:tcPr>
          <w:p w14:paraId="003924F1" w14:textId="77777777" w:rsidR="0057757E" w:rsidRPr="002D7817" w:rsidRDefault="0057757E" w:rsidP="008C7120">
            <w:pPr>
              <w:pStyle w:val="Tabletext"/>
              <w:rPr>
                <w:rFonts w:cstheme="minorHAnsi"/>
                <w:szCs w:val="22"/>
              </w:rPr>
            </w:pPr>
            <w:r w:rsidRPr="00B724F3">
              <w:t>25</w:t>
            </w:r>
          </w:p>
        </w:tc>
        <w:tc>
          <w:tcPr>
            <w:tcW w:w="2268" w:type="dxa"/>
            <w:shd w:val="clear" w:color="auto" w:fill="auto"/>
          </w:tcPr>
          <w:p w14:paraId="2B4AEB8C" w14:textId="68A5072A" w:rsidR="0057757E" w:rsidRPr="00A26C3D" w:rsidRDefault="0057757E" w:rsidP="008C7120">
            <w:pPr>
              <w:pStyle w:val="Tabletext"/>
              <w:rPr>
                <w:rFonts w:cstheme="minorHAnsi"/>
                <w:szCs w:val="22"/>
              </w:rPr>
            </w:pPr>
            <w:proofErr w:type="spellStart"/>
            <w:r w:rsidRPr="0057757E">
              <w:rPr>
                <w:rFonts w:cstheme="minorHAnsi"/>
                <w:szCs w:val="22"/>
              </w:rPr>
              <w:t>Gleitzman</w:t>
            </w:r>
            <w:proofErr w:type="spellEnd"/>
            <w:r w:rsidRPr="0057757E">
              <w:rPr>
                <w:rFonts w:cstheme="minorHAnsi"/>
                <w:szCs w:val="22"/>
              </w:rPr>
              <w:t>, Morris</w:t>
            </w:r>
          </w:p>
        </w:tc>
        <w:tc>
          <w:tcPr>
            <w:tcW w:w="6378" w:type="dxa"/>
            <w:shd w:val="clear" w:color="auto" w:fill="auto"/>
          </w:tcPr>
          <w:p w14:paraId="743B23F6" w14:textId="444767BE" w:rsidR="0057757E" w:rsidRPr="00A26C3D" w:rsidRDefault="00DC2833" w:rsidP="008C7120">
            <w:pPr>
              <w:pStyle w:val="Tabletext"/>
              <w:rPr>
                <w:rFonts w:cstheme="minorHAnsi"/>
                <w:szCs w:val="22"/>
              </w:rPr>
            </w:pPr>
            <w:r w:rsidRPr="00DC2833">
              <w:rPr>
                <w:rFonts w:cstheme="minorHAnsi"/>
                <w:szCs w:val="22"/>
              </w:rPr>
              <w:t>Once</w:t>
            </w:r>
          </w:p>
        </w:tc>
      </w:tr>
      <w:tr w:rsidR="0057757E" w:rsidRPr="002D7817" w14:paraId="1D90A9F5" w14:textId="77777777" w:rsidTr="0072052F">
        <w:trPr>
          <w:cantSplit/>
        </w:trPr>
        <w:tc>
          <w:tcPr>
            <w:tcW w:w="993" w:type="dxa"/>
          </w:tcPr>
          <w:p w14:paraId="6B6D558B" w14:textId="77777777" w:rsidR="0057757E" w:rsidRPr="002D7817" w:rsidRDefault="0057757E" w:rsidP="008C7120">
            <w:pPr>
              <w:pStyle w:val="Tabletext"/>
              <w:rPr>
                <w:rFonts w:cstheme="minorHAnsi"/>
                <w:szCs w:val="22"/>
              </w:rPr>
            </w:pPr>
            <w:r w:rsidRPr="00B724F3">
              <w:t>26</w:t>
            </w:r>
          </w:p>
        </w:tc>
        <w:tc>
          <w:tcPr>
            <w:tcW w:w="2268" w:type="dxa"/>
            <w:shd w:val="clear" w:color="auto" w:fill="auto"/>
          </w:tcPr>
          <w:p w14:paraId="5C77B685" w14:textId="2F477164" w:rsidR="0057757E" w:rsidRPr="00A26C3D" w:rsidRDefault="0057757E" w:rsidP="008C7120">
            <w:pPr>
              <w:pStyle w:val="Tabletext"/>
              <w:rPr>
                <w:rFonts w:cstheme="minorHAnsi"/>
                <w:szCs w:val="22"/>
              </w:rPr>
            </w:pPr>
            <w:r w:rsidRPr="0057757E">
              <w:rPr>
                <w:rFonts w:cstheme="minorHAnsi"/>
                <w:szCs w:val="22"/>
              </w:rPr>
              <w:t>Fox, Mem</w:t>
            </w:r>
          </w:p>
        </w:tc>
        <w:tc>
          <w:tcPr>
            <w:tcW w:w="6378" w:type="dxa"/>
            <w:shd w:val="clear" w:color="auto" w:fill="auto"/>
          </w:tcPr>
          <w:p w14:paraId="77A2046C" w14:textId="3C6E2FF2" w:rsidR="0057757E" w:rsidRPr="00A26C3D" w:rsidRDefault="00DC2833" w:rsidP="008C7120">
            <w:pPr>
              <w:pStyle w:val="Tabletext"/>
              <w:rPr>
                <w:rFonts w:cstheme="minorHAnsi"/>
                <w:szCs w:val="22"/>
              </w:rPr>
            </w:pPr>
            <w:r w:rsidRPr="00DC2833">
              <w:rPr>
                <w:rFonts w:cstheme="minorHAnsi"/>
                <w:szCs w:val="22"/>
              </w:rPr>
              <w:t>Hattie and the fox</w:t>
            </w:r>
          </w:p>
        </w:tc>
      </w:tr>
      <w:tr w:rsidR="0057757E" w:rsidRPr="002D7817" w14:paraId="626D9EB7" w14:textId="77777777" w:rsidTr="0072052F">
        <w:trPr>
          <w:cantSplit/>
        </w:trPr>
        <w:tc>
          <w:tcPr>
            <w:tcW w:w="993" w:type="dxa"/>
          </w:tcPr>
          <w:p w14:paraId="51D4E642" w14:textId="77777777" w:rsidR="0057757E" w:rsidRPr="002D7817" w:rsidRDefault="0057757E" w:rsidP="008C7120">
            <w:pPr>
              <w:pStyle w:val="Tabletext"/>
              <w:rPr>
                <w:rFonts w:cstheme="minorHAnsi"/>
                <w:szCs w:val="22"/>
              </w:rPr>
            </w:pPr>
            <w:r w:rsidRPr="00B724F3">
              <w:t>27</w:t>
            </w:r>
          </w:p>
        </w:tc>
        <w:tc>
          <w:tcPr>
            <w:tcW w:w="2268" w:type="dxa"/>
            <w:shd w:val="clear" w:color="auto" w:fill="auto"/>
          </w:tcPr>
          <w:p w14:paraId="6F924C0A" w14:textId="38A7C510" w:rsidR="0057757E" w:rsidRPr="00A26C3D" w:rsidRDefault="0057757E" w:rsidP="008C7120">
            <w:pPr>
              <w:pStyle w:val="Tabletext"/>
              <w:rPr>
                <w:rFonts w:cstheme="minorHAnsi"/>
                <w:szCs w:val="22"/>
              </w:rPr>
            </w:pPr>
            <w:proofErr w:type="spellStart"/>
            <w:r w:rsidRPr="0057757E">
              <w:rPr>
                <w:rFonts w:cstheme="minorHAnsi"/>
                <w:szCs w:val="22"/>
              </w:rPr>
              <w:t>Gleitzman</w:t>
            </w:r>
            <w:proofErr w:type="spellEnd"/>
            <w:r w:rsidRPr="0057757E">
              <w:rPr>
                <w:rFonts w:cstheme="minorHAnsi"/>
                <w:szCs w:val="22"/>
              </w:rPr>
              <w:t>, Morris</w:t>
            </w:r>
          </w:p>
        </w:tc>
        <w:tc>
          <w:tcPr>
            <w:tcW w:w="6378" w:type="dxa"/>
            <w:shd w:val="clear" w:color="auto" w:fill="auto"/>
          </w:tcPr>
          <w:p w14:paraId="5A7C0235" w14:textId="03F19A32" w:rsidR="0057757E" w:rsidRPr="00A26C3D" w:rsidRDefault="00DC2833" w:rsidP="008C7120">
            <w:pPr>
              <w:pStyle w:val="Tabletext"/>
              <w:rPr>
                <w:rFonts w:cstheme="minorHAnsi"/>
                <w:szCs w:val="22"/>
              </w:rPr>
            </w:pPr>
            <w:r w:rsidRPr="00DC2833">
              <w:rPr>
                <w:rFonts w:cstheme="minorHAnsi"/>
                <w:szCs w:val="22"/>
              </w:rPr>
              <w:t>Two weeks with the Queen</w:t>
            </w:r>
          </w:p>
        </w:tc>
      </w:tr>
      <w:tr w:rsidR="0057757E" w:rsidRPr="002D7817" w14:paraId="562A577D" w14:textId="77777777" w:rsidTr="0072052F">
        <w:trPr>
          <w:cantSplit/>
        </w:trPr>
        <w:tc>
          <w:tcPr>
            <w:tcW w:w="993" w:type="dxa"/>
          </w:tcPr>
          <w:p w14:paraId="226ECF2A" w14:textId="77777777" w:rsidR="0057757E" w:rsidRPr="002D7817" w:rsidRDefault="0057757E" w:rsidP="008C7120">
            <w:pPr>
              <w:pStyle w:val="Tabletext"/>
              <w:rPr>
                <w:rFonts w:cstheme="minorHAnsi"/>
                <w:szCs w:val="22"/>
              </w:rPr>
            </w:pPr>
            <w:r w:rsidRPr="00B724F3">
              <w:t>28</w:t>
            </w:r>
          </w:p>
        </w:tc>
        <w:tc>
          <w:tcPr>
            <w:tcW w:w="2268" w:type="dxa"/>
            <w:shd w:val="clear" w:color="auto" w:fill="auto"/>
          </w:tcPr>
          <w:p w14:paraId="100E3B54" w14:textId="46E0C1BE" w:rsidR="0057757E" w:rsidRPr="00A26C3D" w:rsidRDefault="0057757E" w:rsidP="008C7120">
            <w:pPr>
              <w:pStyle w:val="Tabletext"/>
              <w:rPr>
                <w:rFonts w:cstheme="minorHAnsi"/>
                <w:szCs w:val="22"/>
              </w:rPr>
            </w:pPr>
            <w:r w:rsidRPr="0057757E">
              <w:rPr>
                <w:rFonts w:cstheme="minorHAnsi"/>
                <w:szCs w:val="22"/>
              </w:rPr>
              <w:t>Bruce, Jill</w:t>
            </w:r>
          </w:p>
        </w:tc>
        <w:tc>
          <w:tcPr>
            <w:tcW w:w="6378" w:type="dxa"/>
            <w:shd w:val="clear" w:color="auto" w:fill="auto"/>
          </w:tcPr>
          <w:p w14:paraId="0D06BA6B" w14:textId="479ED43C" w:rsidR="0057757E" w:rsidRPr="00A26C3D" w:rsidRDefault="00DC2833" w:rsidP="008C7120">
            <w:pPr>
              <w:pStyle w:val="Tabletext"/>
              <w:rPr>
                <w:rFonts w:cstheme="minorHAnsi"/>
                <w:szCs w:val="22"/>
              </w:rPr>
            </w:pPr>
            <w:r w:rsidRPr="00DC2833">
              <w:rPr>
                <w:rFonts w:cstheme="minorHAnsi"/>
                <w:szCs w:val="22"/>
              </w:rPr>
              <w:t>Flags and emblems of Australia</w:t>
            </w:r>
          </w:p>
        </w:tc>
      </w:tr>
      <w:tr w:rsidR="0057757E" w:rsidRPr="002D7817" w14:paraId="76AAB786" w14:textId="77777777" w:rsidTr="0072052F">
        <w:trPr>
          <w:cantSplit/>
        </w:trPr>
        <w:tc>
          <w:tcPr>
            <w:tcW w:w="993" w:type="dxa"/>
          </w:tcPr>
          <w:p w14:paraId="316B2E3A" w14:textId="77777777" w:rsidR="0057757E" w:rsidRPr="002D7817" w:rsidRDefault="0057757E" w:rsidP="008C7120">
            <w:pPr>
              <w:pStyle w:val="Tabletext"/>
              <w:rPr>
                <w:rFonts w:cstheme="minorHAnsi"/>
                <w:szCs w:val="22"/>
              </w:rPr>
            </w:pPr>
            <w:r w:rsidRPr="00B724F3">
              <w:t>29</w:t>
            </w:r>
          </w:p>
        </w:tc>
        <w:tc>
          <w:tcPr>
            <w:tcW w:w="2268" w:type="dxa"/>
            <w:shd w:val="clear" w:color="auto" w:fill="auto"/>
          </w:tcPr>
          <w:p w14:paraId="77D93C69" w14:textId="1ED954EB" w:rsidR="0057757E" w:rsidRPr="00A26C3D" w:rsidRDefault="0057757E" w:rsidP="008C7120">
            <w:pPr>
              <w:pStyle w:val="Tabletext"/>
              <w:rPr>
                <w:rFonts w:cstheme="minorHAnsi"/>
                <w:szCs w:val="22"/>
              </w:rPr>
            </w:pPr>
            <w:r w:rsidRPr="0057757E">
              <w:rPr>
                <w:rFonts w:cstheme="minorHAnsi"/>
                <w:szCs w:val="22"/>
              </w:rPr>
              <w:t>Park, Ruth</w:t>
            </w:r>
          </w:p>
        </w:tc>
        <w:tc>
          <w:tcPr>
            <w:tcW w:w="6378" w:type="dxa"/>
            <w:shd w:val="clear" w:color="auto" w:fill="auto"/>
          </w:tcPr>
          <w:p w14:paraId="63EF8413" w14:textId="53A69A5D" w:rsidR="0057757E" w:rsidRPr="00A26C3D" w:rsidRDefault="00DC2833" w:rsidP="008C7120">
            <w:pPr>
              <w:pStyle w:val="Tabletext"/>
              <w:rPr>
                <w:rFonts w:cstheme="minorHAnsi"/>
                <w:szCs w:val="22"/>
              </w:rPr>
            </w:pPr>
            <w:r w:rsidRPr="00DC2833">
              <w:rPr>
                <w:rFonts w:cstheme="minorHAnsi"/>
                <w:szCs w:val="22"/>
              </w:rPr>
              <w:t>Playing Beatie Bow</w:t>
            </w:r>
          </w:p>
        </w:tc>
      </w:tr>
      <w:tr w:rsidR="0057757E" w:rsidRPr="002D7817" w14:paraId="5AC62840" w14:textId="77777777" w:rsidTr="0072052F">
        <w:trPr>
          <w:cantSplit/>
        </w:trPr>
        <w:tc>
          <w:tcPr>
            <w:tcW w:w="993" w:type="dxa"/>
          </w:tcPr>
          <w:p w14:paraId="0E4F7BBB" w14:textId="77777777" w:rsidR="0057757E" w:rsidRPr="002D7817" w:rsidRDefault="0057757E" w:rsidP="008C7120">
            <w:pPr>
              <w:pStyle w:val="Tabletext"/>
              <w:rPr>
                <w:rFonts w:cstheme="minorHAnsi"/>
                <w:szCs w:val="22"/>
              </w:rPr>
            </w:pPr>
            <w:r w:rsidRPr="00B724F3">
              <w:t>30</w:t>
            </w:r>
          </w:p>
        </w:tc>
        <w:tc>
          <w:tcPr>
            <w:tcW w:w="2268" w:type="dxa"/>
            <w:shd w:val="clear" w:color="auto" w:fill="auto"/>
          </w:tcPr>
          <w:p w14:paraId="1A4A65B7" w14:textId="304CE503" w:rsidR="0057757E" w:rsidRPr="00A26C3D" w:rsidRDefault="0057757E" w:rsidP="008C7120">
            <w:pPr>
              <w:pStyle w:val="Tabletext"/>
              <w:rPr>
                <w:rFonts w:cstheme="minorHAnsi"/>
                <w:szCs w:val="22"/>
              </w:rPr>
            </w:pPr>
            <w:r w:rsidRPr="0057757E">
              <w:rPr>
                <w:rFonts w:cstheme="minorHAnsi"/>
                <w:szCs w:val="22"/>
              </w:rPr>
              <w:t>Jennings, Paul</w:t>
            </w:r>
          </w:p>
        </w:tc>
        <w:tc>
          <w:tcPr>
            <w:tcW w:w="6378" w:type="dxa"/>
            <w:shd w:val="clear" w:color="auto" w:fill="auto"/>
          </w:tcPr>
          <w:p w14:paraId="332CDA79" w14:textId="251A8590" w:rsidR="0057757E" w:rsidRPr="00A26C3D" w:rsidRDefault="00DC2833" w:rsidP="008C7120">
            <w:pPr>
              <w:pStyle w:val="Tabletext"/>
              <w:rPr>
                <w:rFonts w:cstheme="minorHAnsi"/>
                <w:szCs w:val="22"/>
              </w:rPr>
            </w:pPr>
            <w:r w:rsidRPr="00DC2833">
              <w:rPr>
                <w:rFonts w:cstheme="minorHAnsi"/>
                <w:szCs w:val="22"/>
              </w:rPr>
              <w:t>Round the twist</w:t>
            </w:r>
          </w:p>
        </w:tc>
      </w:tr>
      <w:tr w:rsidR="0057757E" w:rsidRPr="002D7817" w14:paraId="4D9164CF" w14:textId="77777777" w:rsidTr="0072052F">
        <w:trPr>
          <w:cantSplit/>
        </w:trPr>
        <w:tc>
          <w:tcPr>
            <w:tcW w:w="993" w:type="dxa"/>
          </w:tcPr>
          <w:p w14:paraId="7F030659" w14:textId="77777777" w:rsidR="0057757E" w:rsidRPr="002D7817" w:rsidRDefault="0057757E" w:rsidP="008C7120">
            <w:pPr>
              <w:pStyle w:val="Tabletext"/>
              <w:rPr>
                <w:rFonts w:cstheme="minorHAnsi"/>
                <w:szCs w:val="22"/>
              </w:rPr>
            </w:pPr>
            <w:r w:rsidRPr="00B724F3">
              <w:t>31</w:t>
            </w:r>
          </w:p>
        </w:tc>
        <w:tc>
          <w:tcPr>
            <w:tcW w:w="2268" w:type="dxa"/>
            <w:shd w:val="clear" w:color="auto" w:fill="auto"/>
          </w:tcPr>
          <w:p w14:paraId="32178223" w14:textId="6FE35437" w:rsidR="0057757E" w:rsidRPr="00A26C3D" w:rsidRDefault="0057757E" w:rsidP="008C7120">
            <w:pPr>
              <w:pStyle w:val="Tabletext"/>
              <w:rPr>
                <w:rFonts w:cstheme="minorHAnsi"/>
                <w:szCs w:val="22"/>
              </w:rPr>
            </w:pPr>
            <w:r w:rsidRPr="0057757E">
              <w:rPr>
                <w:rFonts w:cstheme="minorHAnsi"/>
                <w:szCs w:val="22"/>
              </w:rPr>
              <w:t>Base, Graeme</w:t>
            </w:r>
          </w:p>
        </w:tc>
        <w:tc>
          <w:tcPr>
            <w:tcW w:w="6378" w:type="dxa"/>
            <w:shd w:val="clear" w:color="auto" w:fill="auto"/>
          </w:tcPr>
          <w:p w14:paraId="4AE851A8" w14:textId="70B3D08A" w:rsidR="0057757E" w:rsidRPr="00A26C3D" w:rsidRDefault="00DC2833" w:rsidP="008C7120">
            <w:pPr>
              <w:pStyle w:val="Tabletext"/>
              <w:rPr>
                <w:rFonts w:cstheme="minorHAnsi"/>
                <w:szCs w:val="22"/>
              </w:rPr>
            </w:pPr>
            <w:r w:rsidRPr="00DC2833">
              <w:rPr>
                <w:rFonts w:cstheme="minorHAnsi"/>
                <w:szCs w:val="22"/>
              </w:rPr>
              <w:t>Animalia</w:t>
            </w:r>
          </w:p>
        </w:tc>
      </w:tr>
      <w:tr w:rsidR="0057757E" w:rsidRPr="002D7817" w14:paraId="18C98797" w14:textId="77777777" w:rsidTr="0072052F">
        <w:trPr>
          <w:cantSplit/>
        </w:trPr>
        <w:tc>
          <w:tcPr>
            <w:tcW w:w="993" w:type="dxa"/>
          </w:tcPr>
          <w:p w14:paraId="5DD53DAD" w14:textId="77777777" w:rsidR="0057757E" w:rsidRPr="002D7817" w:rsidRDefault="0057757E" w:rsidP="008C7120">
            <w:pPr>
              <w:pStyle w:val="Tabletext"/>
              <w:rPr>
                <w:rFonts w:cstheme="minorHAnsi"/>
                <w:szCs w:val="22"/>
              </w:rPr>
            </w:pPr>
            <w:r w:rsidRPr="00B724F3">
              <w:lastRenderedPageBreak/>
              <w:t>32</w:t>
            </w:r>
          </w:p>
        </w:tc>
        <w:tc>
          <w:tcPr>
            <w:tcW w:w="2268" w:type="dxa"/>
            <w:shd w:val="clear" w:color="auto" w:fill="auto"/>
          </w:tcPr>
          <w:p w14:paraId="58AC05F0" w14:textId="2FF6492B" w:rsidR="0057757E" w:rsidRPr="00A26C3D" w:rsidRDefault="0057757E" w:rsidP="008C7120">
            <w:pPr>
              <w:pStyle w:val="Tabletext"/>
              <w:rPr>
                <w:rFonts w:cstheme="minorHAnsi"/>
                <w:szCs w:val="22"/>
              </w:rPr>
            </w:pPr>
            <w:r w:rsidRPr="0057757E">
              <w:rPr>
                <w:rFonts w:cstheme="minorHAnsi"/>
                <w:szCs w:val="22"/>
              </w:rPr>
              <w:t>Do, Anh</w:t>
            </w:r>
          </w:p>
        </w:tc>
        <w:tc>
          <w:tcPr>
            <w:tcW w:w="6378" w:type="dxa"/>
            <w:shd w:val="clear" w:color="auto" w:fill="auto"/>
          </w:tcPr>
          <w:p w14:paraId="5A6CBE33" w14:textId="38B2560E" w:rsidR="0057757E" w:rsidRPr="00A26C3D" w:rsidRDefault="00DC2833" w:rsidP="008C7120">
            <w:pPr>
              <w:pStyle w:val="Tabletext"/>
              <w:rPr>
                <w:rFonts w:cstheme="minorHAnsi"/>
                <w:szCs w:val="22"/>
              </w:rPr>
            </w:pPr>
            <w:r w:rsidRPr="00DC2833">
              <w:rPr>
                <w:rFonts w:cstheme="minorHAnsi"/>
                <w:szCs w:val="22"/>
              </w:rPr>
              <w:t>Splashy weird</w:t>
            </w:r>
          </w:p>
        </w:tc>
      </w:tr>
      <w:tr w:rsidR="0057757E" w:rsidRPr="002D7817" w14:paraId="18DF5E4F" w14:textId="77777777" w:rsidTr="0072052F">
        <w:trPr>
          <w:cantSplit/>
        </w:trPr>
        <w:tc>
          <w:tcPr>
            <w:tcW w:w="993" w:type="dxa"/>
          </w:tcPr>
          <w:p w14:paraId="06637643" w14:textId="77777777" w:rsidR="0057757E" w:rsidRPr="002D7817" w:rsidRDefault="0057757E" w:rsidP="008C7120">
            <w:pPr>
              <w:pStyle w:val="Tabletext"/>
              <w:rPr>
                <w:rFonts w:cstheme="minorHAnsi"/>
                <w:szCs w:val="22"/>
              </w:rPr>
            </w:pPr>
            <w:r w:rsidRPr="00B724F3">
              <w:t>33</w:t>
            </w:r>
          </w:p>
        </w:tc>
        <w:tc>
          <w:tcPr>
            <w:tcW w:w="2268" w:type="dxa"/>
            <w:shd w:val="clear" w:color="auto" w:fill="auto"/>
          </w:tcPr>
          <w:p w14:paraId="30BCA9FA" w14:textId="57065BCD" w:rsidR="0057757E" w:rsidRPr="00A26C3D" w:rsidRDefault="0057757E" w:rsidP="008C7120">
            <w:pPr>
              <w:pStyle w:val="Tabletext"/>
              <w:rPr>
                <w:rFonts w:cstheme="minorHAnsi"/>
                <w:szCs w:val="22"/>
              </w:rPr>
            </w:pPr>
            <w:proofErr w:type="spellStart"/>
            <w:r w:rsidRPr="0057757E">
              <w:rPr>
                <w:rFonts w:cstheme="minorHAnsi"/>
                <w:szCs w:val="22"/>
              </w:rPr>
              <w:t>Gleitzman</w:t>
            </w:r>
            <w:proofErr w:type="spellEnd"/>
            <w:r w:rsidRPr="0057757E">
              <w:rPr>
                <w:rFonts w:cstheme="minorHAnsi"/>
                <w:szCs w:val="22"/>
              </w:rPr>
              <w:t>, Morris</w:t>
            </w:r>
          </w:p>
        </w:tc>
        <w:tc>
          <w:tcPr>
            <w:tcW w:w="6378" w:type="dxa"/>
            <w:shd w:val="clear" w:color="auto" w:fill="auto"/>
          </w:tcPr>
          <w:p w14:paraId="50D1BA28" w14:textId="602F9361" w:rsidR="0057757E" w:rsidRPr="00A26C3D" w:rsidRDefault="00DC2833" w:rsidP="008C7120">
            <w:pPr>
              <w:pStyle w:val="Tabletext"/>
              <w:rPr>
                <w:rFonts w:cstheme="minorHAnsi"/>
                <w:szCs w:val="22"/>
              </w:rPr>
            </w:pPr>
            <w:r w:rsidRPr="00DC2833">
              <w:rPr>
                <w:rFonts w:cstheme="minorHAnsi"/>
                <w:szCs w:val="22"/>
              </w:rPr>
              <w:t>Misery guts</w:t>
            </w:r>
          </w:p>
        </w:tc>
      </w:tr>
      <w:tr w:rsidR="0057757E" w:rsidRPr="002D7817" w14:paraId="0ABEECDA" w14:textId="77777777" w:rsidTr="0072052F">
        <w:trPr>
          <w:cantSplit/>
        </w:trPr>
        <w:tc>
          <w:tcPr>
            <w:tcW w:w="993" w:type="dxa"/>
          </w:tcPr>
          <w:p w14:paraId="4C31C501" w14:textId="77777777" w:rsidR="0057757E" w:rsidRPr="002D7817" w:rsidRDefault="0057757E" w:rsidP="008C7120">
            <w:pPr>
              <w:pStyle w:val="Tabletext"/>
              <w:rPr>
                <w:rFonts w:cstheme="minorHAnsi"/>
                <w:szCs w:val="22"/>
              </w:rPr>
            </w:pPr>
            <w:r w:rsidRPr="00B724F3">
              <w:t>34</w:t>
            </w:r>
          </w:p>
        </w:tc>
        <w:tc>
          <w:tcPr>
            <w:tcW w:w="2268" w:type="dxa"/>
            <w:shd w:val="clear" w:color="auto" w:fill="auto"/>
          </w:tcPr>
          <w:p w14:paraId="2C5F9C12" w14:textId="6A547C27" w:rsidR="0057757E" w:rsidRPr="00A26C3D" w:rsidRDefault="0057757E" w:rsidP="008C7120">
            <w:pPr>
              <w:pStyle w:val="Tabletext"/>
              <w:rPr>
                <w:rFonts w:cstheme="minorHAnsi"/>
                <w:szCs w:val="22"/>
              </w:rPr>
            </w:pPr>
            <w:r w:rsidRPr="0057757E">
              <w:rPr>
                <w:rFonts w:cstheme="minorHAnsi"/>
                <w:szCs w:val="22"/>
              </w:rPr>
              <w:t>Do, Anh</w:t>
            </w:r>
          </w:p>
        </w:tc>
        <w:tc>
          <w:tcPr>
            <w:tcW w:w="6378" w:type="dxa"/>
            <w:shd w:val="clear" w:color="auto" w:fill="auto"/>
          </w:tcPr>
          <w:p w14:paraId="6AF316CF" w14:textId="4503CAD2" w:rsidR="0057757E" w:rsidRPr="00A26C3D" w:rsidRDefault="00DC2833" w:rsidP="008C7120">
            <w:pPr>
              <w:pStyle w:val="Tabletext"/>
              <w:rPr>
                <w:rFonts w:cstheme="minorHAnsi"/>
                <w:szCs w:val="22"/>
              </w:rPr>
            </w:pPr>
            <w:r w:rsidRPr="00DC2833">
              <w:rPr>
                <w:rFonts w:cstheme="minorHAnsi"/>
                <w:szCs w:val="22"/>
              </w:rPr>
              <w:t>Across the sea</w:t>
            </w:r>
          </w:p>
        </w:tc>
      </w:tr>
      <w:tr w:rsidR="0057757E" w:rsidRPr="002D7817" w14:paraId="447FED20" w14:textId="77777777" w:rsidTr="0072052F">
        <w:trPr>
          <w:cantSplit/>
        </w:trPr>
        <w:tc>
          <w:tcPr>
            <w:tcW w:w="993" w:type="dxa"/>
          </w:tcPr>
          <w:p w14:paraId="59911F2A" w14:textId="77777777" w:rsidR="0057757E" w:rsidRPr="002D7817" w:rsidRDefault="0057757E" w:rsidP="008C7120">
            <w:pPr>
              <w:pStyle w:val="Tabletext"/>
              <w:rPr>
                <w:rFonts w:cstheme="minorHAnsi"/>
                <w:szCs w:val="22"/>
              </w:rPr>
            </w:pPr>
            <w:r w:rsidRPr="00B724F3">
              <w:t>35</w:t>
            </w:r>
          </w:p>
        </w:tc>
        <w:tc>
          <w:tcPr>
            <w:tcW w:w="2268" w:type="dxa"/>
            <w:shd w:val="clear" w:color="auto" w:fill="auto"/>
          </w:tcPr>
          <w:p w14:paraId="2F658266" w14:textId="2A1451A4" w:rsidR="0057757E" w:rsidRPr="00A26C3D" w:rsidRDefault="0057757E" w:rsidP="008C7120">
            <w:pPr>
              <w:pStyle w:val="Tabletext"/>
              <w:rPr>
                <w:rFonts w:cstheme="minorHAnsi"/>
                <w:szCs w:val="22"/>
              </w:rPr>
            </w:pPr>
            <w:r w:rsidRPr="0057757E">
              <w:rPr>
                <w:rFonts w:cstheme="minorHAnsi"/>
                <w:szCs w:val="22"/>
              </w:rPr>
              <w:t>Gleeson, Libby</w:t>
            </w:r>
          </w:p>
        </w:tc>
        <w:tc>
          <w:tcPr>
            <w:tcW w:w="6378" w:type="dxa"/>
            <w:shd w:val="clear" w:color="auto" w:fill="auto"/>
          </w:tcPr>
          <w:p w14:paraId="64484B5C" w14:textId="781491F9" w:rsidR="0057757E" w:rsidRPr="00A26C3D" w:rsidRDefault="00DC2833" w:rsidP="008C7120">
            <w:pPr>
              <w:pStyle w:val="Tabletext"/>
              <w:rPr>
                <w:rFonts w:cstheme="minorHAnsi"/>
                <w:szCs w:val="22"/>
              </w:rPr>
            </w:pPr>
            <w:r w:rsidRPr="00DC2833">
              <w:rPr>
                <w:rFonts w:cstheme="minorHAnsi"/>
                <w:szCs w:val="22"/>
              </w:rPr>
              <w:t>Amy &amp; Louis</w:t>
            </w:r>
          </w:p>
        </w:tc>
      </w:tr>
      <w:tr w:rsidR="0057757E" w:rsidRPr="002D7817" w14:paraId="73C4B8A4" w14:textId="77777777" w:rsidTr="0072052F">
        <w:trPr>
          <w:cantSplit/>
        </w:trPr>
        <w:tc>
          <w:tcPr>
            <w:tcW w:w="993" w:type="dxa"/>
          </w:tcPr>
          <w:p w14:paraId="7AB8C342" w14:textId="77777777" w:rsidR="0057757E" w:rsidRPr="002D7817" w:rsidRDefault="0057757E" w:rsidP="008C7120">
            <w:pPr>
              <w:pStyle w:val="Tabletext"/>
              <w:rPr>
                <w:rFonts w:cstheme="minorHAnsi"/>
                <w:szCs w:val="22"/>
              </w:rPr>
            </w:pPr>
            <w:r w:rsidRPr="00B724F3">
              <w:t>36</w:t>
            </w:r>
          </w:p>
        </w:tc>
        <w:tc>
          <w:tcPr>
            <w:tcW w:w="2268" w:type="dxa"/>
            <w:shd w:val="clear" w:color="auto" w:fill="auto"/>
          </w:tcPr>
          <w:p w14:paraId="1D27A4A1" w14:textId="434E3D70" w:rsidR="0057757E" w:rsidRPr="00A26C3D" w:rsidRDefault="0057757E" w:rsidP="008C7120">
            <w:pPr>
              <w:pStyle w:val="Tabletext"/>
              <w:rPr>
                <w:rFonts w:cstheme="minorHAnsi"/>
                <w:szCs w:val="22"/>
              </w:rPr>
            </w:pPr>
            <w:proofErr w:type="spellStart"/>
            <w:r w:rsidRPr="0057757E">
              <w:rPr>
                <w:rFonts w:cstheme="minorHAnsi"/>
                <w:szCs w:val="22"/>
              </w:rPr>
              <w:t>Heiss</w:t>
            </w:r>
            <w:proofErr w:type="spellEnd"/>
            <w:r w:rsidRPr="0057757E">
              <w:rPr>
                <w:rFonts w:cstheme="minorHAnsi"/>
                <w:szCs w:val="22"/>
              </w:rPr>
              <w:t>, Anita</w:t>
            </w:r>
          </w:p>
        </w:tc>
        <w:tc>
          <w:tcPr>
            <w:tcW w:w="6378" w:type="dxa"/>
            <w:shd w:val="clear" w:color="auto" w:fill="auto"/>
          </w:tcPr>
          <w:p w14:paraId="14E36C76" w14:textId="529D6612" w:rsidR="0057757E" w:rsidRPr="00A26C3D" w:rsidRDefault="00DC2833" w:rsidP="00DC2833">
            <w:pPr>
              <w:pStyle w:val="Tabletext"/>
              <w:rPr>
                <w:rFonts w:cstheme="minorHAnsi"/>
                <w:szCs w:val="22"/>
              </w:rPr>
            </w:pPr>
            <w:r w:rsidRPr="00DC2833">
              <w:rPr>
                <w:rFonts w:cstheme="minorHAnsi"/>
                <w:szCs w:val="22"/>
              </w:rPr>
              <w:t xml:space="preserve">Who am </w:t>
            </w:r>
            <w:proofErr w:type="gramStart"/>
            <w:r w:rsidRPr="00DC2833">
              <w:rPr>
                <w:rFonts w:cstheme="minorHAnsi"/>
                <w:szCs w:val="22"/>
              </w:rPr>
              <w:t>I?:</w:t>
            </w:r>
            <w:proofErr w:type="gramEnd"/>
            <w:r w:rsidRPr="00DC2833">
              <w:rPr>
                <w:rFonts w:cstheme="minorHAnsi"/>
                <w:szCs w:val="22"/>
              </w:rPr>
              <w:t xml:space="preserve"> the diary of Mary </w:t>
            </w:r>
            <w:proofErr w:type="spellStart"/>
            <w:r w:rsidRPr="00DC2833">
              <w:rPr>
                <w:rFonts w:cstheme="minorHAnsi"/>
                <w:szCs w:val="22"/>
              </w:rPr>
              <w:t>Talence</w:t>
            </w:r>
            <w:proofErr w:type="spellEnd"/>
            <w:r w:rsidRPr="00DC2833">
              <w:rPr>
                <w:rFonts w:cstheme="minorHAnsi"/>
                <w:szCs w:val="22"/>
              </w:rPr>
              <w:t>, Sydney, 1937</w:t>
            </w:r>
          </w:p>
        </w:tc>
      </w:tr>
      <w:tr w:rsidR="0057757E" w:rsidRPr="002D7817" w14:paraId="7B5CB0F2" w14:textId="77777777" w:rsidTr="0072052F">
        <w:trPr>
          <w:cantSplit/>
        </w:trPr>
        <w:tc>
          <w:tcPr>
            <w:tcW w:w="993" w:type="dxa"/>
          </w:tcPr>
          <w:p w14:paraId="5CEC5A3F" w14:textId="77777777" w:rsidR="0057757E" w:rsidRPr="002D7817" w:rsidRDefault="0057757E" w:rsidP="008C7120">
            <w:pPr>
              <w:pStyle w:val="Tabletext"/>
              <w:rPr>
                <w:rFonts w:cstheme="minorHAnsi"/>
                <w:szCs w:val="22"/>
              </w:rPr>
            </w:pPr>
            <w:r w:rsidRPr="00B724F3">
              <w:t>37</w:t>
            </w:r>
          </w:p>
        </w:tc>
        <w:tc>
          <w:tcPr>
            <w:tcW w:w="2268" w:type="dxa"/>
            <w:shd w:val="clear" w:color="auto" w:fill="auto"/>
          </w:tcPr>
          <w:p w14:paraId="724F07AA" w14:textId="52B0EECF" w:rsidR="0057757E" w:rsidRPr="00A26C3D" w:rsidRDefault="0057757E" w:rsidP="008C7120">
            <w:pPr>
              <w:pStyle w:val="Tabletext"/>
              <w:rPr>
                <w:rFonts w:cstheme="minorHAnsi"/>
                <w:szCs w:val="22"/>
              </w:rPr>
            </w:pPr>
            <w:r w:rsidRPr="0057757E">
              <w:rPr>
                <w:rFonts w:cstheme="minorHAnsi"/>
                <w:szCs w:val="22"/>
              </w:rPr>
              <w:t>Fox, Mem</w:t>
            </w:r>
          </w:p>
        </w:tc>
        <w:tc>
          <w:tcPr>
            <w:tcW w:w="6378" w:type="dxa"/>
            <w:shd w:val="clear" w:color="auto" w:fill="auto"/>
          </w:tcPr>
          <w:p w14:paraId="5CE5EA5C" w14:textId="4CEC7ACF" w:rsidR="0057757E" w:rsidRPr="00A26C3D" w:rsidRDefault="00DC2833" w:rsidP="008C7120">
            <w:pPr>
              <w:pStyle w:val="Tabletext"/>
              <w:rPr>
                <w:rFonts w:cstheme="minorHAnsi"/>
                <w:szCs w:val="22"/>
              </w:rPr>
            </w:pPr>
            <w:r w:rsidRPr="00DC2833">
              <w:rPr>
                <w:rFonts w:cstheme="minorHAnsi"/>
                <w:szCs w:val="22"/>
              </w:rPr>
              <w:t>Shoes from Grandpa</w:t>
            </w:r>
          </w:p>
        </w:tc>
      </w:tr>
      <w:tr w:rsidR="0057757E" w:rsidRPr="002D7817" w14:paraId="15E540BF" w14:textId="77777777" w:rsidTr="0072052F">
        <w:trPr>
          <w:cantSplit/>
        </w:trPr>
        <w:tc>
          <w:tcPr>
            <w:tcW w:w="993" w:type="dxa"/>
          </w:tcPr>
          <w:p w14:paraId="2DFD38D7" w14:textId="77777777" w:rsidR="0057757E" w:rsidRPr="002D7817" w:rsidRDefault="0057757E" w:rsidP="008C7120">
            <w:pPr>
              <w:pStyle w:val="Tabletext"/>
              <w:rPr>
                <w:rFonts w:cstheme="minorHAnsi"/>
                <w:szCs w:val="22"/>
              </w:rPr>
            </w:pPr>
            <w:r w:rsidRPr="00B724F3">
              <w:t>38</w:t>
            </w:r>
          </w:p>
        </w:tc>
        <w:tc>
          <w:tcPr>
            <w:tcW w:w="2268" w:type="dxa"/>
            <w:shd w:val="clear" w:color="auto" w:fill="auto"/>
          </w:tcPr>
          <w:p w14:paraId="667A4C92" w14:textId="18547F61" w:rsidR="0057757E" w:rsidRPr="00A26C3D" w:rsidRDefault="0057757E" w:rsidP="008C7120">
            <w:pPr>
              <w:pStyle w:val="Tabletext"/>
              <w:rPr>
                <w:rFonts w:cstheme="minorHAnsi"/>
                <w:szCs w:val="22"/>
              </w:rPr>
            </w:pPr>
            <w:r w:rsidRPr="0057757E">
              <w:rPr>
                <w:rFonts w:cstheme="minorHAnsi"/>
                <w:szCs w:val="22"/>
              </w:rPr>
              <w:t>Fox, Mem</w:t>
            </w:r>
          </w:p>
        </w:tc>
        <w:tc>
          <w:tcPr>
            <w:tcW w:w="6378" w:type="dxa"/>
            <w:shd w:val="clear" w:color="auto" w:fill="auto"/>
          </w:tcPr>
          <w:p w14:paraId="7CD86D47" w14:textId="0491867F" w:rsidR="0057757E" w:rsidRPr="00A26C3D" w:rsidRDefault="00DC2833" w:rsidP="008C7120">
            <w:pPr>
              <w:pStyle w:val="Tabletext"/>
              <w:rPr>
                <w:rFonts w:cstheme="minorHAnsi"/>
                <w:szCs w:val="22"/>
              </w:rPr>
            </w:pPr>
            <w:r w:rsidRPr="00DC2833">
              <w:rPr>
                <w:rFonts w:cstheme="minorHAnsi"/>
                <w:szCs w:val="22"/>
              </w:rPr>
              <w:t>Koala Lou</w:t>
            </w:r>
          </w:p>
        </w:tc>
      </w:tr>
      <w:tr w:rsidR="0057757E" w:rsidRPr="002D7817" w14:paraId="121C1489" w14:textId="77777777" w:rsidTr="0072052F">
        <w:trPr>
          <w:cantSplit/>
        </w:trPr>
        <w:tc>
          <w:tcPr>
            <w:tcW w:w="993" w:type="dxa"/>
          </w:tcPr>
          <w:p w14:paraId="16F18DEC" w14:textId="77777777" w:rsidR="0057757E" w:rsidRPr="002D7817" w:rsidRDefault="0057757E" w:rsidP="008C7120">
            <w:pPr>
              <w:pStyle w:val="Tabletext"/>
              <w:rPr>
                <w:rFonts w:cstheme="minorHAnsi"/>
                <w:szCs w:val="22"/>
              </w:rPr>
            </w:pPr>
            <w:r w:rsidRPr="00B724F3">
              <w:t>39</w:t>
            </w:r>
          </w:p>
        </w:tc>
        <w:tc>
          <w:tcPr>
            <w:tcW w:w="2268" w:type="dxa"/>
            <w:shd w:val="clear" w:color="auto" w:fill="auto"/>
          </w:tcPr>
          <w:p w14:paraId="4BDE427E" w14:textId="64C3AD3A" w:rsidR="0057757E" w:rsidRPr="00A26C3D" w:rsidRDefault="0057757E" w:rsidP="008C7120">
            <w:pPr>
              <w:pStyle w:val="Tabletext"/>
              <w:rPr>
                <w:rFonts w:cstheme="minorHAnsi"/>
                <w:szCs w:val="22"/>
              </w:rPr>
            </w:pPr>
            <w:r w:rsidRPr="0057757E">
              <w:rPr>
                <w:rFonts w:cstheme="minorHAnsi"/>
                <w:szCs w:val="22"/>
              </w:rPr>
              <w:t>Jennings, Paul</w:t>
            </w:r>
          </w:p>
        </w:tc>
        <w:tc>
          <w:tcPr>
            <w:tcW w:w="6378" w:type="dxa"/>
            <w:shd w:val="clear" w:color="auto" w:fill="auto"/>
          </w:tcPr>
          <w:p w14:paraId="28A9B89D" w14:textId="67A6F0FC" w:rsidR="0057757E" w:rsidRPr="00A26C3D" w:rsidRDefault="00DC2833" w:rsidP="008C7120">
            <w:pPr>
              <w:pStyle w:val="Tabletext"/>
              <w:rPr>
                <w:rFonts w:cstheme="minorHAnsi"/>
                <w:szCs w:val="22"/>
              </w:rPr>
            </w:pPr>
            <w:r w:rsidRPr="00DC2833">
              <w:rPr>
                <w:rFonts w:cstheme="minorHAnsi"/>
                <w:szCs w:val="22"/>
              </w:rPr>
              <w:t>The cabbage patch fib</w:t>
            </w:r>
          </w:p>
        </w:tc>
      </w:tr>
      <w:tr w:rsidR="0057757E" w:rsidRPr="002D7817" w14:paraId="4188D79C" w14:textId="77777777" w:rsidTr="0072052F">
        <w:trPr>
          <w:cantSplit/>
        </w:trPr>
        <w:tc>
          <w:tcPr>
            <w:tcW w:w="993" w:type="dxa"/>
          </w:tcPr>
          <w:p w14:paraId="5A4C99C5" w14:textId="77777777" w:rsidR="0057757E" w:rsidRPr="002D7817" w:rsidRDefault="0057757E" w:rsidP="008C7120">
            <w:pPr>
              <w:pStyle w:val="Tabletext"/>
              <w:rPr>
                <w:rFonts w:cstheme="minorHAnsi"/>
                <w:szCs w:val="22"/>
              </w:rPr>
            </w:pPr>
            <w:r w:rsidRPr="00B724F3">
              <w:t>40</w:t>
            </w:r>
          </w:p>
        </w:tc>
        <w:tc>
          <w:tcPr>
            <w:tcW w:w="2268" w:type="dxa"/>
            <w:shd w:val="clear" w:color="auto" w:fill="auto"/>
          </w:tcPr>
          <w:p w14:paraId="47B3F7C7" w14:textId="614D8903" w:rsidR="0057757E" w:rsidRPr="00A26C3D" w:rsidRDefault="0057757E" w:rsidP="008C7120">
            <w:pPr>
              <w:pStyle w:val="Tabletext"/>
              <w:rPr>
                <w:rFonts w:cstheme="minorHAnsi"/>
                <w:szCs w:val="22"/>
              </w:rPr>
            </w:pPr>
            <w:r w:rsidRPr="0057757E">
              <w:rPr>
                <w:rFonts w:cstheme="minorHAnsi"/>
                <w:szCs w:val="22"/>
              </w:rPr>
              <w:t>Klein, Robin</w:t>
            </w:r>
          </w:p>
        </w:tc>
        <w:tc>
          <w:tcPr>
            <w:tcW w:w="6378" w:type="dxa"/>
            <w:shd w:val="clear" w:color="auto" w:fill="auto"/>
          </w:tcPr>
          <w:p w14:paraId="5E3565A2" w14:textId="1D640F41" w:rsidR="0057757E" w:rsidRPr="00A26C3D" w:rsidRDefault="00DC2833" w:rsidP="008C7120">
            <w:pPr>
              <w:pStyle w:val="Tabletext"/>
              <w:rPr>
                <w:rFonts w:cstheme="minorHAnsi"/>
                <w:szCs w:val="22"/>
              </w:rPr>
            </w:pPr>
            <w:r w:rsidRPr="00DC2833">
              <w:rPr>
                <w:rFonts w:cstheme="minorHAnsi"/>
                <w:szCs w:val="22"/>
              </w:rPr>
              <w:t>Boss of the pool</w:t>
            </w:r>
          </w:p>
        </w:tc>
      </w:tr>
      <w:tr w:rsidR="0057757E" w:rsidRPr="002D7817" w14:paraId="5FA82D5A" w14:textId="77777777" w:rsidTr="0072052F">
        <w:trPr>
          <w:cantSplit/>
        </w:trPr>
        <w:tc>
          <w:tcPr>
            <w:tcW w:w="993" w:type="dxa"/>
          </w:tcPr>
          <w:p w14:paraId="39C45AC2" w14:textId="77777777" w:rsidR="0057757E" w:rsidRPr="002D7817" w:rsidRDefault="0057757E" w:rsidP="008C7120">
            <w:pPr>
              <w:pStyle w:val="Tabletext"/>
              <w:rPr>
                <w:rFonts w:cstheme="minorHAnsi"/>
                <w:szCs w:val="22"/>
              </w:rPr>
            </w:pPr>
            <w:r w:rsidRPr="00B724F3">
              <w:t>41</w:t>
            </w:r>
          </w:p>
        </w:tc>
        <w:tc>
          <w:tcPr>
            <w:tcW w:w="2268" w:type="dxa"/>
            <w:shd w:val="clear" w:color="auto" w:fill="auto"/>
          </w:tcPr>
          <w:p w14:paraId="3CDA8B36" w14:textId="1D80D812" w:rsidR="0057757E" w:rsidRPr="00A26C3D" w:rsidRDefault="0057757E" w:rsidP="008C7120">
            <w:pPr>
              <w:pStyle w:val="Tabletext"/>
              <w:rPr>
                <w:rFonts w:cstheme="minorHAnsi"/>
                <w:szCs w:val="22"/>
              </w:rPr>
            </w:pPr>
            <w:r w:rsidRPr="0057757E">
              <w:rPr>
                <w:rFonts w:cstheme="minorHAnsi"/>
                <w:szCs w:val="22"/>
              </w:rPr>
              <w:t>Jennings, Paul</w:t>
            </w:r>
          </w:p>
        </w:tc>
        <w:tc>
          <w:tcPr>
            <w:tcW w:w="6378" w:type="dxa"/>
            <w:shd w:val="clear" w:color="auto" w:fill="auto"/>
          </w:tcPr>
          <w:p w14:paraId="271B5C14" w14:textId="768A4325" w:rsidR="0057757E" w:rsidRPr="00A26C3D" w:rsidRDefault="00DC2833" w:rsidP="008C7120">
            <w:pPr>
              <w:pStyle w:val="Tabletext"/>
              <w:rPr>
                <w:rFonts w:cstheme="minorHAnsi"/>
                <w:szCs w:val="22"/>
              </w:rPr>
            </w:pPr>
            <w:r w:rsidRPr="00DC2833">
              <w:rPr>
                <w:rFonts w:cstheme="minorHAnsi"/>
                <w:szCs w:val="22"/>
              </w:rPr>
              <w:t>Unbearable: more bizarre stories</w:t>
            </w:r>
          </w:p>
        </w:tc>
      </w:tr>
      <w:tr w:rsidR="0057757E" w:rsidRPr="002D7817" w14:paraId="7037E6C4" w14:textId="77777777" w:rsidTr="0072052F">
        <w:trPr>
          <w:cantSplit/>
        </w:trPr>
        <w:tc>
          <w:tcPr>
            <w:tcW w:w="993" w:type="dxa"/>
          </w:tcPr>
          <w:p w14:paraId="51E0B77A" w14:textId="77777777" w:rsidR="0057757E" w:rsidRPr="002D7817" w:rsidRDefault="0057757E" w:rsidP="008C7120">
            <w:pPr>
              <w:pStyle w:val="Tabletext"/>
              <w:rPr>
                <w:rFonts w:cstheme="minorHAnsi"/>
                <w:szCs w:val="22"/>
              </w:rPr>
            </w:pPr>
            <w:r w:rsidRPr="00B724F3">
              <w:t>42</w:t>
            </w:r>
          </w:p>
        </w:tc>
        <w:tc>
          <w:tcPr>
            <w:tcW w:w="2268" w:type="dxa"/>
            <w:shd w:val="clear" w:color="auto" w:fill="auto"/>
          </w:tcPr>
          <w:p w14:paraId="34EB9EBC" w14:textId="41AC5227" w:rsidR="0057757E" w:rsidRPr="00A26C3D" w:rsidRDefault="0057757E" w:rsidP="0057757E">
            <w:pPr>
              <w:pStyle w:val="Tabletext"/>
              <w:rPr>
                <w:rFonts w:cstheme="minorHAnsi"/>
                <w:szCs w:val="22"/>
              </w:rPr>
            </w:pPr>
            <w:r w:rsidRPr="0057757E">
              <w:rPr>
                <w:rFonts w:cstheme="minorHAnsi"/>
                <w:szCs w:val="22"/>
              </w:rPr>
              <w:t>Wild, Margaret</w:t>
            </w:r>
          </w:p>
        </w:tc>
        <w:tc>
          <w:tcPr>
            <w:tcW w:w="6378" w:type="dxa"/>
            <w:shd w:val="clear" w:color="auto" w:fill="auto"/>
          </w:tcPr>
          <w:p w14:paraId="4E355CDA" w14:textId="4441144D" w:rsidR="0057757E" w:rsidRPr="00A26C3D" w:rsidRDefault="00DC2833" w:rsidP="008C7120">
            <w:pPr>
              <w:pStyle w:val="Tabletext"/>
              <w:rPr>
                <w:rFonts w:cstheme="minorHAnsi"/>
                <w:szCs w:val="22"/>
              </w:rPr>
            </w:pPr>
            <w:r w:rsidRPr="00DC2833">
              <w:rPr>
                <w:rFonts w:cstheme="minorHAnsi"/>
                <w:szCs w:val="22"/>
              </w:rPr>
              <w:t>Our granny</w:t>
            </w:r>
          </w:p>
        </w:tc>
      </w:tr>
      <w:tr w:rsidR="0057757E" w:rsidRPr="002D7817" w14:paraId="1FCDDE63" w14:textId="77777777" w:rsidTr="0072052F">
        <w:trPr>
          <w:cantSplit/>
        </w:trPr>
        <w:tc>
          <w:tcPr>
            <w:tcW w:w="993" w:type="dxa"/>
          </w:tcPr>
          <w:p w14:paraId="2B9CE9A9" w14:textId="77777777" w:rsidR="0057757E" w:rsidRPr="002D7817" w:rsidRDefault="0057757E" w:rsidP="008C7120">
            <w:pPr>
              <w:pStyle w:val="Tabletext"/>
              <w:rPr>
                <w:rFonts w:cstheme="minorHAnsi"/>
                <w:szCs w:val="22"/>
              </w:rPr>
            </w:pPr>
            <w:r w:rsidRPr="00B724F3">
              <w:t>43</w:t>
            </w:r>
          </w:p>
        </w:tc>
        <w:tc>
          <w:tcPr>
            <w:tcW w:w="2268" w:type="dxa"/>
            <w:shd w:val="clear" w:color="auto" w:fill="auto"/>
          </w:tcPr>
          <w:p w14:paraId="3DBCC6FF" w14:textId="2E9228FB" w:rsidR="0057757E" w:rsidRPr="00A26C3D" w:rsidRDefault="0057757E" w:rsidP="008C7120">
            <w:pPr>
              <w:pStyle w:val="Tabletext"/>
              <w:rPr>
                <w:rFonts w:cstheme="minorHAnsi"/>
                <w:szCs w:val="22"/>
              </w:rPr>
            </w:pPr>
            <w:r w:rsidRPr="0057757E">
              <w:rPr>
                <w:rFonts w:cstheme="minorHAnsi"/>
                <w:szCs w:val="22"/>
              </w:rPr>
              <w:t>Rubinstein, Gillian</w:t>
            </w:r>
          </w:p>
        </w:tc>
        <w:tc>
          <w:tcPr>
            <w:tcW w:w="6378" w:type="dxa"/>
            <w:shd w:val="clear" w:color="auto" w:fill="auto"/>
          </w:tcPr>
          <w:p w14:paraId="0E2AECDF" w14:textId="5C812008" w:rsidR="0057757E" w:rsidRPr="00A26C3D" w:rsidRDefault="00012F83" w:rsidP="008C7120">
            <w:pPr>
              <w:pStyle w:val="Tabletext"/>
              <w:rPr>
                <w:rFonts w:cstheme="minorHAnsi"/>
                <w:szCs w:val="22"/>
              </w:rPr>
            </w:pPr>
            <w:r w:rsidRPr="00DC2833">
              <w:rPr>
                <w:rFonts w:cstheme="minorHAnsi"/>
                <w:szCs w:val="22"/>
              </w:rPr>
              <w:t>Space demons</w:t>
            </w:r>
          </w:p>
        </w:tc>
      </w:tr>
      <w:tr w:rsidR="0057757E" w:rsidRPr="002D7817" w14:paraId="0917B8F1" w14:textId="77777777" w:rsidTr="0072052F">
        <w:trPr>
          <w:cantSplit/>
        </w:trPr>
        <w:tc>
          <w:tcPr>
            <w:tcW w:w="993" w:type="dxa"/>
          </w:tcPr>
          <w:p w14:paraId="37D9385C" w14:textId="77777777" w:rsidR="0057757E" w:rsidRPr="002D7817" w:rsidRDefault="0057757E" w:rsidP="008C7120">
            <w:pPr>
              <w:pStyle w:val="Tabletext"/>
              <w:rPr>
                <w:rFonts w:cstheme="minorHAnsi"/>
                <w:szCs w:val="22"/>
              </w:rPr>
            </w:pPr>
            <w:r w:rsidRPr="00B724F3">
              <w:t>44</w:t>
            </w:r>
          </w:p>
        </w:tc>
        <w:tc>
          <w:tcPr>
            <w:tcW w:w="2268" w:type="dxa"/>
            <w:shd w:val="clear" w:color="auto" w:fill="auto"/>
          </w:tcPr>
          <w:p w14:paraId="2353E456" w14:textId="5C8E8AFB" w:rsidR="0057757E" w:rsidRPr="00A26C3D" w:rsidRDefault="0057757E" w:rsidP="008C7120">
            <w:pPr>
              <w:pStyle w:val="Tabletext"/>
              <w:rPr>
                <w:rFonts w:cstheme="minorHAnsi"/>
                <w:szCs w:val="22"/>
              </w:rPr>
            </w:pPr>
            <w:proofErr w:type="spellStart"/>
            <w:r w:rsidRPr="0057757E">
              <w:rPr>
                <w:rFonts w:cstheme="minorHAnsi"/>
                <w:szCs w:val="22"/>
              </w:rPr>
              <w:t>Blabey</w:t>
            </w:r>
            <w:proofErr w:type="spellEnd"/>
            <w:r w:rsidRPr="0057757E">
              <w:rPr>
                <w:rFonts w:cstheme="minorHAnsi"/>
                <w:szCs w:val="22"/>
              </w:rPr>
              <w:t>, Aaron</w:t>
            </w:r>
          </w:p>
        </w:tc>
        <w:tc>
          <w:tcPr>
            <w:tcW w:w="6378" w:type="dxa"/>
            <w:shd w:val="clear" w:color="auto" w:fill="auto"/>
          </w:tcPr>
          <w:p w14:paraId="646B7295" w14:textId="4E94FC87" w:rsidR="0057757E" w:rsidRPr="00A26C3D" w:rsidRDefault="00012F83" w:rsidP="008C7120">
            <w:pPr>
              <w:pStyle w:val="Tabletext"/>
              <w:rPr>
                <w:rFonts w:cstheme="minorHAnsi"/>
                <w:szCs w:val="22"/>
              </w:rPr>
            </w:pPr>
            <w:r w:rsidRPr="00DC2833">
              <w:rPr>
                <w:rFonts w:cstheme="minorHAnsi"/>
                <w:szCs w:val="22"/>
              </w:rPr>
              <w:t>Pig the pug</w:t>
            </w:r>
          </w:p>
        </w:tc>
      </w:tr>
      <w:tr w:rsidR="0057757E" w:rsidRPr="002D7817" w14:paraId="2A313266" w14:textId="77777777" w:rsidTr="0072052F">
        <w:trPr>
          <w:cantSplit/>
        </w:trPr>
        <w:tc>
          <w:tcPr>
            <w:tcW w:w="993" w:type="dxa"/>
          </w:tcPr>
          <w:p w14:paraId="6E1E9DDC" w14:textId="77777777" w:rsidR="0057757E" w:rsidRPr="002D7817" w:rsidRDefault="0057757E" w:rsidP="008C7120">
            <w:pPr>
              <w:pStyle w:val="Tabletext"/>
              <w:rPr>
                <w:rFonts w:cstheme="minorHAnsi"/>
                <w:szCs w:val="22"/>
              </w:rPr>
            </w:pPr>
            <w:r w:rsidRPr="00B724F3">
              <w:t>45</w:t>
            </w:r>
          </w:p>
        </w:tc>
        <w:tc>
          <w:tcPr>
            <w:tcW w:w="2268" w:type="dxa"/>
            <w:shd w:val="clear" w:color="auto" w:fill="auto"/>
          </w:tcPr>
          <w:p w14:paraId="279AF67C" w14:textId="2A8E84A0" w:rsidR="0057757E" w:rsidRPr="00A26C3D" w:rsidRDefault="0057757E" w:rsidP="008C7120">
            <w:pPr>
              <w:pStyle w:val="Tabletext"/>
              <w:rPr>
                <w:rFonts w:cstheme="minorHAnsi"/>
                <w:szCs w:val="22"/>
              </w:rPr>
            </w:pPr>
            <w:r w:rsidRPr="0057757E">
              <w:rPr>
                <w:rFonts w:cstheme="minorHAnsi"/>
                <w:szCs w:val="22"/>
              </w:rPr>
              <w:t>Klein, Robin</w:t>
            </w:r>
          </w:p>
        </w:tc>
        <w:tc>
          <w:tcPr>
            <w:tcW w:w="6378" w:type="dxa"/>
            <w:shd w:val="clear" w:color="auto" w:fill="auto"/>
          </w:tcPr>
          <w:p w14:paraId="7EEECCBC" w14:textId="45A2EA5B" w:rsidR="0057757E" w:rsidRPr="00A26C3D" w:rsidRDefault="00012F83" w:rsidP="008C7120">
            <w:pPr>
              <w:pStyle w:val="Tabletext"/>
              <w:rPr>
                <w:rFonts w:cstheme="minorHAnsi"/>
                <w:szCs w:val="22"/>
              </w:rPr>
            </w:pPr>
            <w:r w:rsidRPr="00DC2833">
              <w:rPr>
                <w:rFonts w:cstheme="minorHAnsi"/>
                <w:szCs w:val="22"/>
              </w:rPr>
              <w:t>Penny Pollard's diary</w:t>
            </w:r>
          </w:p>
        </w:tc>
      </w:tr>
      <w:tr w:rsidR="0057757E" w:rsidRPr="002D7817" w14:paraId="1363D159" w14:textId="77777777" w:rsidTr="0072052F">
        <w:trPr>
          <w:cantSplit/>
        </w:trPr>
        <w:tc>
          <w:tcPr>
            <w:tcW w:w="993" w:type="dxa"/>
          </w:tcPr>
          <w:p w14:paraId="3C672E53" w14:textId="77777777" w:rsidR="0057757E" w:rsidRPr="002D7817" w:rsidRDefault="0057757E" w:rsidP="008C7120">
            <w:pPr>
              <w:pStyle w:val="Tabletext"/>
              <w:rPr>
                <w:rFonts w:cstheme="minorHAnsi"/>
                <w:szCs w:val="22"/>
              </w:rPr>
            </w:pPr>
            <w:r w:rsidRPr="00B724F3">
              <w:t>46</w:t>
            </w:r>
          </w:p>
        </w:tc>
        <w:tc>
          <w:tcPr>
            <w:tcW w:w="2268" w:type="dxa"/>
            <w:shd w:val="clear" w:color="auto" w:fill="auto"/>
          </w:tcPr>
          <w:p w14:paraId="5D68F3A0" w14:textId="38B07062" w:rsidR="0057757E" w:rsidRPr="00A26C3D" w:rsidRDefault="0057757E" w:rsidP="008C7120">
            <w:pPr>
              <w:pStyle w:val="Tabletext"/>
              <w:rPr>
                <w:rFonts w:cstheme="minorHAnsi"/>
                <w:szCs w:val="22"/>
              </w:rPr>
            </w:pPr>
            <w:proofErr w:type="spellStart"/>
            <w:r w:rsidRPr="0057757E">
              <w:rPr>
                <w:rFonts w:cstheme="minorHAnsi"/>
                <w:szCs w:val="22"/>
              </w:rPr>
              <w:t>Gleitzman</w:t>
            </w:r>
            <w:proofErr w:type="spellEnd"/>
            <w:r w:rsidRPr="0057757E">
              <w:rPr>
                <w:rFonts w:cstheme="minorHAnsi"/>
                <w:szCs w:val="22"/>
              </w:rPr>
              <w:t>, Morris</w:t>
            </w:r>
          </w:p>
        </w:tc>
        <w:tc>
          <w:tcPr>
            <w:tcW w:w="6378" w:type="dxa"/>
            <w:shd w:val="clear" w:color="auto" w:fill="auto"/>
          </w:tcPr>
          <w:p w14:paraId="1E573A49" w14:textId="1C8A9107" w:rsidR="0057757E" w:rsidRPr="00A26C3D" w:rsidRDefault="00012F83" w:rsidP="008C7120">
            <w:pPr>
              <w:pStyle w:val="Tabletext"/>
              <w:rPr>
                <w:rFonts w:cstheme="minorHAnsi"/>
                <w:szCs w:val="22"/>
              </w:rPr>
            </w:pPr>
            <w:r w:rsidRPr="00DC2833">
              <w:rPr>
                <w:rFonts w:cstheme="minorHAnsi"/>
                <w:szCs w:val="22"/>
              </w:rPr>
              <w:t>Blabber mouth</w:t>
            </w:r>
          </w:p>
        </w:tc>
      </w:tr>
      <w:tr w:rsidR="0057757E" w:rsidRPr="002D7817" w14:paraId="2DAE4E4F" w14:textId="77777777" w:rsidTr="0072052F">
        <w:trPr>
          <w:cantSplit/>
        </w:trPr>
        <w:tc>
          <w:tcPr>
            <w:tcW w:w="993" w:type="dxa"/>
          </w:tcPr>
          <w:p w14:paraId="7762FA1A" w14:textId="77777777" w:rsidR="0057757E" w:rsidRPr="002D7817" w:rsidRDefault="0057757E" w:rsidP="008C7120">
            <w:pPr>
              <w:pStyle w:val="Tabletext"/>
              <w:rPr>
                <w:rFonts w:cstheme="minorHAnsi"/>
                <w:szCs w:val="22"/>
              </w:rPr>
            </w:pPr>
            <w:r w:rsidRPr="00B724F3">
              <w:t>47</w:t>
            </w:r>
          </w:p>
        </w:tc>
        <w:tc>
          <w:tcPr>
            <w:tcW w:w="2268" w:type="dxa"/>
            <w:shd w:val="clear" w:color="auto" w:fill="auto"/>
          </w:tcPr>
          <w:p w14:paraId="2B21AF2F" w14:textId="3C618332" w:rsidR="0057757E" w:rsidRPr="00A26C3D" w:rsidRDefault="0057757E" w:rsidP="008C7120">
            <w:pPr>
              <w:pStyle w:val="Tabletext"/>
              <w:rPr>
                <w:rFonts w:cstheme="minorHAnsi"/>
                <w:szCs w:val="22"/>
              </w:rPr>
            </w:pPr>
            <w:r w:rsidRPr="0057757E">
              <w:rPr>
                <w:rFonts w:cstheme="minorHAnsi"/>
                <w:szCs w:val="22"/>
              </w:rPr>
              <w:t>Jennings, Paul</w:t>
            </w:r>
          </w:p>
        </w:tc>
        <w:tc>
          <w:tcPr>
            <w:tcW w:w="6378" w:type="dxa"/>
            <w:shd w:val="clear" w:color="auto" w:fill="auto"/>
          </w:tcPr>
          <w:p w14:paraId="464A5BBD" w14:textId="216EE7E0" w:rsidR="0057757E" w:rsidRPr="00A26C3D" w:rsidRDefault="00012F83" w:rsidP="008C7120">
            <w:pPr>
              <w:pStyle w:val="Tabletext"/>
              <w:rPr>
                <w:rFonts w:cstheme="minorHAnsi"/>
                <w:szCs w:val="22"/>
              </w:rPr>
            </w:pPr>
            <w:proofErr w:type="gramStart"/>
            <w:r w:rsidRPr="00DC2833">
              <w:rPr>
                <w:rFonts w:cstheme="minorHAnsi"/>
                <w:szCs w:val="22"/>
              </w:rPr>
              <w:t>Uncanny!</w:t>
            </w:r>
            <w:r w:rsidR="003700BE">
              <w:rPr>
                <w:rFonts w:cstheme="minorHAnsi"/>
                <w:szCs w:val="22"/>
              </w:rPr>
              <w:t>:</w:t>
            </w:r>
            <w:proofErr w:type="gramEnd"/>
            <w:r w:rsidRPr="00DC2833">
              <w:rPr>
                <w:rFonts w:cstheme="minorHAnsi"/>
                <w:szCs w:val="22"/>
              </w:rPr>
              <w:t xml:space="preserve"> even more surprising stories</w:t>
            </w:r>
          </w:p>
        </w:tc>
      </w:tr>
      <w:tr w:rsidR="0057757E" w:rsidRPr="002D7817" w14:paraId="35368BD1" w14:textId="77777777" w:rsidTr="0072052F">
        <w:trPr>
          <w:cantSplit/>
        </w:trPr>
        <w:tc>
          <w:tcPr>
            <w:tcW w:w="993" w:type="dxa"/>
          </w:tcPr>
          <w:p w14:paraId="12FEEEB7" w14:textId="77777777" w:rsidR="0057757E" w:rsidRPr="002D7817" w:rsidRDefault="0057757E" w:rsidP="008C7120">
            <w:pPr>
              <w:pStyle w:val="Tabletext"/>
              <w:rPr>
                <w:rFonts w:cstheme="minorHAnsi"/>
                <w:szCs w:val="22"/>
              </w:rPr>
            </w:pPr>
            <w:r w:rsidRPr="00B724F3">
              <w:t>48</w:t>
            </w:r>
          </w:p>
        </w:tc>
        <w:tc>
          <w:tcPr>
            <w:tcW w:w="2268" w:type="dxa"/>
            <w:shd w:val="clear" w:color="auto" w:fill="auto"/>
          </w:tcPr>
          <w:p w14:paraId="591896EE" w14:textId="03F2E38B" w:rsidR="0057757E" w:rsidRPr="00A26C3D" w:rsidRDefault="0057757E" w:rsidP="008C7120">
            <w:pPr>
              <w:pStyle w:val="Tabletext"/>
              <w:rPr>
                <w:rFonts w:cstheme="minorHAnsi"/>
                <w:szCs w:val="22"/>
              </w:rPr>
            </w:pPr>
            <w:r w:rsidRPr="0057757E">
              <w:rPr>
                <w:rFonts w:cstheme="minorHAnsi"/>
                <w:szCs w:val="22"/>
              </w:rPr>
              <w:t>Jennings, Paul</w:t>
            </w:r>
          </w:p>
        </w:tc>
        <w:tc>
          <w:tcPr>
            <w:tcW w:w="6378" w:type="dxa"/>
            <w:shd w:val="clear" w:color="auto" w:fill="auto"/>
          </w:tcPr>
          <w:p w14:paraId="1F6307FF" w14:textId="62819CF2" w:rsidR="0057757E" w:rsidRPr="00A26C3D" w:rsidRDefault="00012F83" w:rsidP="008C7120">
            <w:pPr>
              <w:pStyle w:val="Tabletext"/>
              <w:rPr>
                <w:rFonts w:cstheme="minorHAnsi"/>
                <w:szCs w:val="22"/>
              </w:rPr>
            </w:pPr>
            <w:proofErr w:type="gramStart"/>
            <w:r w:rsidRPr="00DC2833">
              <w:rPr>
                <w:rFonts w:cstheme="minorHAnsi"/>
                <w:szCs w:val="22"/>
              </w:rPr>
              <w:t>Unreal!</w:t>
            </w:r>
            <w:r w:rsidR="003700BE">
              <w:rPr>
                <w:rFonts w:cstheme="minorHAnsi"/>
                <w:szCs w:val="22"/>
              </w:rPr>
              <w:t>:</w:t>
            </w:r>
            <w:proofErr w:type="gramEnd"/>
            <w:r w:rsidRPr="00DC2833">
              <w:rPr>
                <w:rFonts w:cstheme="minorHAnsi"/>
                <w:szCs w:val="22"/>
              </w:rPr>
              <w:t xml:space="preserve"> </w:t>
            </w:r>
            <w:r w:rsidR="003700BE">
              <w:rPr>
                <w:rFonts w:cstheme="minorHAnsi"/>
                <w:szCs w:val="22"/>
              </w:rPr>
              <w:t>e</w:t>
            </w:r>
            <w:r w:rsidRPr="00DC2833">
              <w:rPr>
                <w:rFonts w:cstheme="minorHAnsi"/>
                <w:szCs w:val="22"/>
              </w:rPr>
              <w:t>ight surprising stories</w:t>
            </w:r>
          </w:p>
        </w:tc>
      </w:tr>
      <w:tr w:rsidR="0057757E" w:rsidRPr="002D7817" w14:paraId="3D677F2E" w14:textId="77777777" w:rsidTr="0072052F">
        <w:trPr>
          <w:cantSplit/>
        </w:trPr>
        <w:tc>
          <w:tcPr>
            <w:tcW w:w="993" w:type="dxa"/>
          </w:tcPr>
          <w:p w14:paraId="089EA406" w14:textId="77777777" w:rsidR="0057757E" w:rsidRPr="002D7817" w:rsidRDefault="0057757E" w:rsidP="008C7120">
            <w:pPr>
              <w:pStyle w:val="Tabletext"/>
              <w:rPr>
                <w:rFonts w:cstheme="minorHAnsi"/>
                <w:szCs w:val="22"/>
              </w:rPr>
            </w:pPr>
            <w:r w:rsidRPr="00B724F3">
              <w:t>49</w:t>
            </w:r>
          </w:p>
        </w:tc>
        <w:tc>
          <w:tcPr>
            <w:tcW w:w="2268" w:type="dxa"/>
            <w:shd w:val="clear" w:color="auto" w:fill="auto"/>
          </w:tcPr>
          <w:p w14:paraId="49073E84" w14:textId="75C7161B" w:rsidR="0057757E" w:rsidRPr="00A26C3D" w:rsidRDefault="0057757E" w:rsidP="008C7120">
            <w:pPr>
              <w:pStyle w:val="Tabletext"/>
              <w:rPr>
                <w:rFonts w:cstheme="minorHAnsi"/>
                <w:szCs w:val="22"/>
              </w:rPr>
            </w:pPr>
            <w:r w:rsidRPr="0057757E">
              <w:rPr>
                <w:rFonts w:cstheme="minorHAnsi"/>
                <w:szCs w:val="22"/>
              </w:rPr>
              <w:t>Lofts, Pamela</w:t>
            </w:r>
          </w:p>
        </w:tc>
        <w:tc>
          <w:tcPr>
            <w:tcW w:w="6378" w:type="dxa"/>
            <w:shd w:val="clear" w:color="auto" w:fill="auto"/>
          </w:tcPr>
          <w:p w14:paraId="35F61A9B" w14:textId="7B037207" w:rsidR="0057757E" w:rsidRPr="00A26C3D" w:rsidRDefault="00012F83" w:rsidP="008C7120">
            <w:pPr>
              <w:pStyle w:val="Tabletext"/>
              <w:rPr>
                <w:rFonts w:cstheme="minorHAnsi"/>
                <w:szCs w:val="22"/>
              </w:rPr>
            </w:pPr>
            <w:r w:rsidRPr="00DC2833">
              <w:rPr>
                <w:rFonts w:cstheme="minorHAnsi"/>
                <w:szCs w:val="22"/>
              </w:rPr>
              <w:t>How the birds got their colours</w:t>
            </w:r>
          </w:p>
        </w:tc>
      </w:tr>
      <w:tr w:rsidR="0057757E" w:rsidRPr="002D7817" w14:paraId="6823E067" w14:textId="77777777" w:rsidTr="0072052F">
        <w:trPr>
          <w:cantSplit/>
        </w:trPr>
        <w:tc>
          <w:tcPr>
            <w:tcW w:w="993" w:type="dxa"/>
          </w:tcPr>
          <w:p w14:paraId="4686DD81" w14:textId="77777777" w:rsidR="0057757E" w:rsidRPr="002D7817" w:rsidRDefault="0057757E" w:rsidP="008C7120">
            <w:pPr>
              <w:pStyle w:val="Tabletext"/>
              <w:rPr>
                <w:rFonts w:cstheme="minorHAnsi"/>
                <w:szCs w:val="22"/>
              </w:rPr>
            </w:pPr>
            <w:r w:rsidRPr="00B724F3">
              <w:t>50</w:t>
            </w:r>
          </w:p>
        </w:tc>
        <w:tc>
          <w:tcPr>
            <w:tcW w:w="2268" w:type="dxa"/>
            <w:shd w:val="clear" w:color="auto" w:fill="auto"/>
          </w:tcPr>
          <w:p w14:paraId="3EEC76E1" w14:textId="23B1DED5" w:rsidR="0057757E" w:rsidRPr="00A26C3D" w:rsidRDefault="0057757E" w:rsidP="008C7120">
            <w:pPr>
              <w:pStyle w:val="Tabletext"/>
              <w:rPr>
                <w:rFonts w:cstheme="minorHAnsi"/>
                <w:szCs w:val="22"/>
              </w:rPr>
            </w:pPr>
            <w:r w:rsidRPr="0057757E">
              <w:rPr>
                <w:rFonts w:cstheme="minorHAnsi"/>
                <w:szCs w:val="22"/>
              </w:rPr>
              <w:t>Fox, Mem</w:t>
            </w:r>
          </w:p>
        </w:tc>
        <w:tc>
          <w:tcPr>
            <w:tcW w:w="6378" w:type="dxa"/>
            <w:shd w:val="clear" w:color="auto" w:fill="auto"/>
          </w:tcPr>
          <w:p w14:paraId="1099677D" w14:textId="2576DC9B" w:rsidR="0057757E" w:rsidRPr="00A26C3D" w:rsidRDefault="00012F83" w:rsidP="008C7120">
            <w:pPr>
              <w:pStyle w:val="Tabletext"/>
              <w:rPr>
                <w:rFonts w:cstheme="minorHAnsi"/>
                <w:szCs w:val="22"/>
              </w:rPr>
            </w:pPr>
            <w:r w:rsidRPr="00DC2833">
              <w:rPr>
                <w:rFonts w:cstheme="minorHAnsi"/>
                <w:szCs w:val="22"/>
              </w:rPr>
              <w:t xml:space="preserve">Where </w:t>
            </w:r>
            <w:proofErr w:type="gramStart"/>
            <w:r w:rsidRPr="00DC2833">
              <w:rPr>
                <w:rFonts w:cstheme="minorHAnsi"/>
                <w:szCs w:val="22"/>
              </w:rPr>
              <w:t>is</w:t>
            </w:r>
            <w:proofErr w:type="gramEnd"/>
            <w:r w:rsidRPr="00DC2833">
              <w:rPr>
                <w:rFonts w:cstheme="minorHAnsi"/>
                <w:szCs w:val="22"/>
              </w:rPr>
              <w:t xml:space="preserve"> the green sheep?</w:t>
            </w:r>
          </w:p>
        </w:tc>
      </w:tr>
      <w:tr w:rsidR="0057757E" w:rsidRPr="002D7817" w14:paraId="48CCB720" w14:textId="77777777" w:rsidTr="0072052F">
        <w:trPr>
          <w:cantSplit/>
        </w:trPr>
        <w:tc>
          <w:tcPr>
            <w:tcW w:w="993" w:type="dxa"/>
          </w:tcPr>
          <w:p w14:paraId="4364BFE3" w14:textId="77777777" w:rsidR="0057757E" w:rsidRPr="002D7817" w:rsidRDefault="0057757E" w:rsidP="008C7120">
            <w:pPr>
              <w:pStyle w:val="Tabletext"/>
              <w:rPr>
                <w:rFonts w:cstheme="minorHAnsi"/>
                <w:szCs w:val="22"/>
              </w:rPr>
            </w:pPr>
            <w:r w:rsidRPr="00B724F3">
              <w:t>51</w:t>
            </w:r>
          </w:p>
        </w:tc>
        <w:tc>
          <w:tcPr>
            <w:tcW w:w="2268" w:type="dxa"/>
            <w:shd w:val="clear" w:color="auto" w:fill="auto"/>
          </w:tcPr>
          <w:p w14:paraId="0B223398" w14:textId="107245DF" w:rsidR="0057757E" w:rsidRPr="00A26C3D" w:rsidRDefault="0057757E" w:rsidP="008C7120">
            <w:pPr>
              <w:pStyle w:val="Tabletext"/>
              <w:rPr>
                <w:rFonts w:cstheme="minorHAnsi"/>
                <w:szCs w:val="22"/>
              </w:rPr>
            </w:pPr>
            <w:r w:rsidRPr="0057757E">
              <w:rPr>
                <w:rFonts w:cstheme="minorHAnsi"/>
                <w:szCs w:val="22"/>
              </w:rPr>
              <w:t>Wheatley, Nadia</w:t>
            </w:r>
          </w:p>
        </w:tc>
        <w:tc>
          <w:tcPr>
            <w:tcW w:w="6378" w:type="dxa"/>
            <w:shd w:val="clear" w:color="auto" w:fill="auto"/>
          </w:tcPr>
          <w:p w14:paraId="3A2216AD" w14:textId="48D4262C" w:rsidR="0057757E" w:rsidRPr="00A26C3D" w:rsidRDefault="00012F83" w:rsidP="008C7120">
            <w:pPr>
              <w:pStyle w:val="Tabletext"/>
              <w:rPr>
                <w:rFonts w:cstheme="minorHAnsi"/>
                <w:szCs w:val="22"/>
              </w:rPr>
            </w:pPr>
            <w:r w:rsidRPr="00DC2833">
              <w:rPr>
                <w:rFonts w:cstheme="minorHAnsi"/>
                <w:szCs w:val="22"/>
              </w:rPr>
              <w:t>My place</w:t>
            </w:r>
          </w:p>
        </w:tc>
      </w:tr>
      <w:tr w:rsidR="0057757E" w:rsidRPr="002D7817" w14:paraId="30EB6C99" w14:textId="77777777" w:rsidTr="0072052F">
        <w:trPr>
          <w:cantSplit/>
        </w:trPr>
        <w:tc>
          <w:tcPr>
            <w:tcW w:w="993" w:type="dxa"/>
          </w:tcPr>
          <w:p w14:paraId="709A1D04" w14:textId="77777777" w:rsidR="0057757E" w:rsidRPr="002D7817" w:rsidRDefault="0057757E" w:rsidP="008C7120">
            <w:pPr>
              <w:pStyle w:val="Tabletext"/>
              <w:rPr>
                <w:rFonts w:cstheme="minorHAnsi"/>
                <w:szCs w:val="22"/>
              </w:rPr>
            </w:pPr>
            <w:r w:rsidRPr="00B724F3">
              <w:t>52</w:t>
            </w:r>
          </w:p>
        </w:tc>
        <w:tc>
          <w:tcPr>
            <w:tcW w:w="2268" w:type="dxa"/>
            <w:shd w:val="clear" w:color="auto" w:fill="auto"/>
          </w:tcPr>
          <w:p w14:paraId="63580CD9" w14:textId="439736C1" w:rsidR="0057757E" w:rsidRPr="00A26C3D" w:rsidRDefault="0057757E" w:rsidP="008C7120">
            <w:pPr>
              <w:pStyle w:val="Tabletext"/>
              <w:rPr>
                <w:rFonts w:cstheme="minorHAnsi"/>
                <w:szCs w:val="22"/>
              </w:rPr>
            </w:pPr>
            <w:proofErr w:type="spellStart"/>
            <w:r w:rsidRPr="0057757E">
              <w:rPr>
                <w:rFonts w:cstheme="minorHAnsi"/>
                <w:szCs w:val="22"/>
              </w:rPr>
              <w:t>Catterwell</w:t>
            </w:r>
            <w:proofErr w:type="spellEnd"/>
            <w:r w:rsidRPr="0057757E">
              <w:rPr>
                <w:rFonts w:cstheme="minorHAnsi"/>
                <w:szCs w:val="22"/>
              </w:rPr>
              <w:t>, Thelma</w:t>
            </w:r>
          </w:p>
        </w:tc>
        <w:tc>
          <w:tcPr>
            <w:tcW w:w="6378" w:type="dxa"/>
            <w:shd w:val="clear" w:color="auto" w:fill="auto"/>
          </w:tcPr>
          <w:p w14:paraId="43F1DE56" w14:textId="0CBE16D1" w:rsidR="0057757E" w:rsidRPr="00A26C3D" w:rsidRDefault="00012F83" w:rsidP="008C7120">
            <w:pPr>
              <w:pStyle w:val="Tabletext"/>
              <w:rPr>
                <w:rFonts w:cstheme="minorHAnsi"/>
                <w:szCs w:val="22"/>
              </w:rPr>
            </w:pPr>
            <w:r w:rsidRPr="00DC2833">
              <w:rPr>
                <w:rFonts w:cstheme="minorHAnsi"/>
                <w:szCs w:val="22"/>
              </w:rPr>
              <w:t>Sebastian lives in a hat</w:t>
            </w:r>
          </w:p>
        </w:tc>
      </w:tr>
      <w:tr w:rsidR="0057757E" w:rsidRPr="002D7817" w14:paraId="74487DB4" w14:textId="77777777" w:rsidTr="0072052F">
        <w:trPr>
          <w:cantSplit/>
        </w:trPr>
        <w:tc>
          <w:tcPr>
            <w:tcW w:w="993" w:type="dxa"/>
          </w:tcPr>
          <w:p w14:paraId="52B1FDE0" w14:textId="77777777" w:rsidR="0057757E" w:rsidRPr="002D7817" w:rsidRDefault="0057757E" w:rsidP="008C7120">
            <w:pPr>
              <w:pStyle w:val="Tabletext"/>
              <w:rPr>
                <w:rFonts w:cstheme="minorHAnsi"/>
                <w:szCs w:val="22"/>
              </w:rPr>
            </w:pPr>
            <w:r w:rsidRPr="00B724F3">
              <w:t>53</w:t>
            </w:r>
          </w:p>
        </w:tc>
        <w:tc>
          <w:tcPr>
            <w:tcW w:w="2268" w:type="dxa"/>
            <w:shd w:val="clear" w:color="auto" w:fill="auto"/>
          </w:tcPr>
          <w:p w14:paraId="1165617B" w14:textId="69281F49" w:rsidR="0057757E" w:rsidRPr="00A26C3D" w:rsidRDefault="0057757E" w:rsidP="008C7120">
            <w:pPr>
              <w:pStyle w:val="Tabletext"/>
              <w:rPr>
                <w:rFonts w:cstheme="minorHAnsi"/>
                <w:szCs w:val="22"/>
              </w:rPr>
            </w:pPr>
            <w:r w:rsidRPr="0057757E">
              <w:rPr>
                <w:rFonts w:cstheme="minorHAnsi"/>
                <w:szCs w:val="22"/>
              </w:rPr>
              <w:t>Rodda, Emily</w:t>
            </w:r>
          </w:p>
        </w:tc>
        <w:tc>
          <w:tcPr>
            <w:tcW w:w="6378" w:type="dxa"/>
            <w:shd w:val="clear" w:color="auto" w:fill="auto"/>
          </w:tcPr>
          <w:p w14:paraId="79595CC2" w14:textId="0720FF99" w:rsidR="0057757E" w:rsidRPr="00A26C3D" w:rsidRDefault="00012F83" w:rsidP="008C7120">
            <w:pPr>
              <w:pStyle w:val="Tabletext"/>
              <w:rPr>
                <w:rFonts w:cstheme="minorHAnsi"/>
                <w:szCs w:val="22"/>
              </w:rPr>
            </w:pPr>
            <w:r w:rsidRPr="00DC2833">
              <w:rPr>
                <w:rFonts w:cstheme="minorHAnsi"/>
                <w:szCs w:val="22"/>
              </w:rPr>
              <w:t>Finders keepers</w:t>
            </w:r>
          </w:p>
        </w:tc>
      </w:tr>
      <w:tr w:rsidR="0057757E" w:rsidRPr="002D7817" w14:paraId="55EFD767" w14:textId="77777777" w:rsidTr="0072052F">
        <w:trPr>
          <w:cantSplit/>
        </w:trPr>
        <w:tc>
          <w:tcPr>
            <w:tcW w:w="993" w:type="dxa"/>
          </w:tcPr>
          <w:p w14:paraId="1C0B4CB7" w14:textId="77777777" w:rsidR="0057757E" w:rsidRPr="002D7817" w:rsidRDefault="0057757E" w:rsidP="008C7120">
            <w:pPr>
              <w:pStyle w:val="Tabletext"/>
              <w:rPr>
                <w:rFonts w:cstheme="minorHAnsi"/>
                <w:szCs w:val="22"/>
              </w:rPr>
            </w:pPr>
            <w:r w:rsidRPr="00B724F3">
              <w:t>54</w:t>
            </w:r>
          </w:p>
        </w:tc>
        <w:tc>
          <w:tcPr>
            <w:tcW w:w="2268" w:type="dxa"/>
            <w:shd w:val="clear" w:color="auto" w:fill="auto"/>
          </w:tcPr>
          <w:p w14:paraId="788AD8BA" w14:textId="766BC77F" w:rsidR="0057757E" w:rsidRPr="00A26C3D" w:rsidRDefault="0057757E" w:rsidP="008C7120">
            <w:pPr>
              <w:pStyle w:val="Tabletext"/>
              <w:rPr>
                <w:rFonts w:cstheme="minorHAnsi"/>
                <w:szCs w:val="22"/>
              </w:rPr>
            </w:pPr>
            <w:r w:rsidRPr="0057757E">
              <w:rPr>
                <w:rFonts w:cstheme="minorHAnsi"/>
                <w:szCs w:val="22"/>
              </w:rPr>
              <w:t>Griffiths, Andy</w:t>
            </w:r>
          </w:p>
        </w:tc>
        <w:tc>
          <w:tcPr>
            <w:tcW w:w="6378" w:type="dxa"/>
            <w:shd w:val="clear" w:color="auto" w:fill="auto"/>
          </w:tcPr>
          <w:p w14:paraId="01A94605" w14:textId="062715B2" w:rsidR="0057757E" w:rsidRPr="00A26C3D" w:rsidRDefault="00012F83" w:rsidP="008C7120">
            <w:pPr>
              <w:pStyle w:val="Tabletext"/>
              <w:rPr>
                <w:rFonts w:cstheme="minorHAnsi"/>
                <w:szCs w:val="22"/>
              </w:rPr>
            </w:pPr>
            <w:r w:rsidRPr="00DC2833">
              <w:rPr>
                <w:rFonts w:cstheme="minorHAnsi"/>
                <w:szCs w:val="22"/>
              </w:rPr>
              <w:t>The 143-storey treehouse</w:t>
            </w:r>
          </w:p>
        </w:tc>
      </w:tr>
      <w:tr w:rsidR="0057757E" w:rsidRPr="002D7817" w14:paraId="20DC663C" w14:textId="77777777" w:rsidTr="0072052F">
        <w:trPr>
          <w:cantSplit/>
        </w:trPr>
        <w:tc>
          <w:tcPr>
            <w:tcW w:w="993" w:type="dxa"/>
          </w:tcPr>
          <w:p w14:paraId="6D275CFD" w14:textId="77777777" w:rsidR="0057757E" w:rsidRPr="002D7817" w:rsidRDefault="0057757E" w:rsidP="008C7120">
            <w:pPr>
              <w:pStyle w:val="Tabletext"/>
              <w:rPr>
                <w:rFonts w:cstheme="minorHAnsi"/>
                <w:szCs w:val="22"/>
              </w:rPr>
            </w:pPr>
            <w:r w:rsidRPr="00B724F3">
              <w:t>55</w:t>
            </w:r>
          </w:p>
        </w:tc>
        <w:tc>
          <w:tcPr>
            <w:tcW w:w="2268" w:type="dxa"/>
            <w:shd w:val="clear" w:color="auto" w:fill="auto"/>
          </w:tcPr>
          <w:p w14:paraId="1A2741A9" w14:textId="77947BAE" w:rsidR="0057757E" w:rsidRPr="00A26C3D" w:rsidRDefault="0057757E" w:rsidP="008C7120">
            <w:pPr>
              <w:pStyle w:val="Tabletext"/>
              <w:rPr>
                <w:rFonts w:cstheme="minorHAnsi"/>
                <w:szCs w:val="22"/>
              </w:rPr>
            </w:pPr>
            <w:r w:rsidRPr="0057757E">
              <w:rPr>
                <w:rFonts w:cstheme="minorHAnsi"/>
                <w:szCs w:val="22"/>
              </w:rPr>
              <w:t>Lester, Alison</w:t>
            </w:r>
          </w:p>
        </w:tc>
        <w:tc>
          <w:tcPr>
            <w:tcW w:w="6378" w:type="dxa"/>
            <w:shd w:val="clear" w:color="auto" w:fill="auto"/>
          </w:tcPr>
          <w:p w14:paraId="6F0EABA9" w14:textId="74CCC1B1" w:rsidR="0057757E" w:rsidRPr="00A26C3D" w:rsidRDefault="00012F83" w:rsidP="008C7120">
            <w:pPr>
              <w:pStyle w:val="Tabletext"/>
              <w:rPr>
                <w:rFonts w:cstheme="minorHAnsi"/>
                <w:szCs w:val="22"/>
              </w:rPr>
            </w:pPr>
            <w:r w:rsidRPr="00DC2833">
              <w:rPr>
                <w:rFonts w:cstheme="minorHAnsi"/>
                <w:szCs w:val="22"/>
              </w:rPr>
              <w:t>Are we there yet? a journey around Australia</w:t>
            </w:r>
          </w:p>
        </w:tc>
      </w:tr>
      <w:tr w:rsidR="0057757E" w:rsidRPr="002D7817" w14:paraId="5EF73D21" w14:textId="77777777" w:rsidTr="0072052F">
        <w:trPr>
          <w:cantSplit/>
        </w:trPr>
        <w:tc>
          <w:tcPr>
            <w:tcW w:w="993" w:type="dxa"/>
          </w:tcPr>
          <w:p w14:paraId="424ADEBE" w14:textId="77777777" w:rsidR="0057757E" w:rsidRPr="002D7817" w:rsidRDefault="0057757E" w:rsidP="008C7120">
            <w:pPr>
              <w:pStyle w:val="Tabletext"/>
              <w:rPr>
                <w:rFonts w:cstheme="minorHAnsi"/>
                <w:szCs w:val="22"/>
              </w:rPr>
            </w:pPr>
            <w:r w:rsidRPr="00B724F3">
              <w:t>56</w:t>
            </w:r>
          </w:p>
        </w:tc>
        <w:tc>
          <w:tcPr>
            <w:tcW w:w="2268" w:type="dxa"/>
            <w:shd w:val="clear" w:color="auto" w:fill="auto"/>
          </w:tcPr>
          <w:p w14:paraId="4D4FFBC9" w14:textId="795BC2B9" w:rsidR="0057757E" w:rsidRPr="00A26C3D" w:rsidRDefault="0057757E" w:rsidP="008C7120">
            <w:pPr>
              <w:pStyle w:val="Tabletext"/>
              <w:rPr>
                <w:rFonts w:cstheme="minorHAnsi"/>
                <w:szCs w:val="22"/>
              </w:rPr>
            </w:pPr>
            <w:r w:rsidRPr="0057757E">
              <w:rPr>
                <w:rFonts w:cstheme="minorHAnsi"/>
                <w:szCs w:val="22"/>
              </w:rPr>
              <w:t>Jennings, Paul</w:t>
            </w:r>
          </w:p>
        </w:tc>
        <w:tc>
          <w:tcPr>
            <w:tcW w:w="6378" w:type="dxa"/>
            <w:shd w:val="clear" w:color="auto" w:fill="auto"/>
          </w:tcPr>
          <w:p w14:paraId="107B22EB" w14:textId="0DB85CCC" w:rsidR="0057757E" w:rsidRPr="00A26C3D" w:rsidRDefault="00012F83" w:rsidP="00012F83">
            <w:pPr>
              <w:pStyle w:val="Tabletext"/>
              <w:rPr>
                <w:rFonts w:cstheme="minorHAnsi"/>
                <w:szCs w:val="22"/>
              </w:rPr>
            </w:pPr>
            <w:r w:rsidRPr="00DC2833">
              <w:rPr>
                <w:rFonts w:cstheme="minorHAnsi"/>
                <w:szCs w:val="22"/>
              </w:rPr>
              <w:t>The gizmo</w:t>
            </w:r>
          </w:p>
        </w:tc>
      </w:tr>
      <w:tr w:rsidR="0057757E" w:rsidRPr="002D7817" w14:paraId="59D02BDA" w14:textId="77777777" w:rsidTr="0072052F">
        <w:trPr>
          <w:cantSplit/>
        </w:trPr>
        <w:tc>
          <w:tcPr>
            <w:tcW w:w="993" w:type="dxa"/>
          </w:tcPr>
          <w:p w14:paraId="4DF0F7D3" w14:textId="77777777" w:rsidR="0057757E" w:rsidRPr="002D7817" w:rsidRDefault="0057757E" w:rsidP="008C7120">
            <w:pPr>
              <w:pStyle w:val="Tabletext"/>
              <w:rPr>
                <w:rFonts w:cstheme="minorHAnsi"/>
                <w:szCs w:val="22"/>
              </w:rPr>
            </w:pPr>
            <w:r w:rsidRPr="00B724F3">
              <w:t>57</w:t>
            </w:r>
          </w:p>
        </w:tc>
        <w:tc>
          <w:tcPr>
            <w:tcW w:w="2268" w:type="dxa"/>
            <w:shd w:val="clear" w:color="auto" w:fill="auto"/>
          </w:tcPr>
          <w:p w14:paraId="30603584" w14:textId="0F698D72" w:rsidR="0057757E" w:rsidRPr="00A26C3D" w:rsidRDefault="0057757E" w:rsidP="0057757E">
            <w:pPr>
              <w:pStyle w:val="Tabletext"/>
              <w:rPr>
                <w:rFonts w:cstheme="minorHAnsi"/>
                <w:szCs w:val="22"/>
              </w:rPr>
            </w:pPr>
            <w:r w:rsidRPr="0057757E">
              <w:rPr>
                <w:rFonts w:cstheme="minorHAnsi"/>
                <w:szCs w:val="22"/>
              </w:rPr>
              <w:t>Base, Graeme</w:t>
            </w:r>
          </w:p>
        </w:tc>
        <w:tc>
          <w:tcPr>
            <w:tcW w:w="6378" w:type="dxa"/>
            <w:shd w:val="clear" w:color="auto" w:fill="auto"/>
          </w:tcPr>
          <w:p w14:paraId="75F1D6F3" w14:textId="6E2F9D5B" w:rsidR="0057757E" w:rsidRPr="00A26C3D" w:rsidRDefault="00012F83" w:rsidP="008C7120">
            <w:pPr>
              <w:pStyle w:val="Tabletext"/>
              <w:rPr>
                <w:rFonts w:cstheme="minorHAnsi"/>
                <w:szCs w:val="22"/>
              </w:rPr>
            </w:pPr>
            <w:r w:rsidRPr="00DC2833">
              <w:rPr>
                <w:rFonts w:cstheme="minorHAnsi"/>
                <w:szCs w:val="22"/>
              </w:rPr>
              <w:t>The eleventh hour: a curious mystery</w:t>
            </w:r>
          </w:p>
        </w:tc>
      </w:tr>
      <w:tr w:rsidR="00DC2833" w:rsidRPr="002D7817" w14:paraId="32B4B3B9" w14:textId="77777777" w:rsidTr="0072052F">
        <w:trPr>
          <w:cantSplit/>
        </w:trPr>
        <w:tc>
          <w:tcPr>
            <w:tcW w:w="993" w:type="dxa"/>
          </w:tcPr>
          <w:p w14:paraId="222F228A" w14:textId="77777777" w:rsidR="00DC2833" w:rsidRPr="002D7817" w:rsidRDefault="00DC2833" w:rsidP="00DC2833">
            <w:pPr>
              <w:pStyle w:val="Tabletext"/>
              <w:rPr>
                <w:rFonts w:cstheme="minorHAnsi"/>
                <w:szCs w:val="22"/>
              </w:rPr>
            </w:pPr>
            <w:r w:rsidRPr="00B724F3">
              <w:t>58</w:t>
            </w:r>
          </w:p>
        </w:tc>
        <w:tc>
          <w:tcPr>
            <w:tcW w:w="2268" w:type="dxa"/>
            <w:shd w:val="clear" w:color="auto" w:fill="auto"/>
          </w:tcPr>
          <w:p w14:paraId="054CC188" w14:textId="3414C715" w:rsidR="00DC2833" w:rsidRPr="00A26C3D" w:rsidRDefault="00DC2833" w:rsidP="00DC2833">
            <w:pPr>
              <w:pStyle w:val="Tabletext"/>
              <w:rPr>
                <w:rFonts w:cstheme="minorHAnsi"/>
                <w:szCs w:val="22"/>
              </w:rPr>
            </w:pPr>
            <w:r w:rsidRPr="0057757E">
              <w:rPr>
                <w:rFonts w:cstheme="minorHAnsi"/>
                <w:szCs w:val="22"/>
              </w:rPr>
              <w:t>Grahame, Kenneth</w:t>
            </w:r>
          </w:p>
        </w:tc>
        <w:tc>
          <w:tcPr>
            <w:tcW w:w="6378" w:type="dxa"/>
            <w:shd w:val="clear" w:color="auto" w:fill="auto"/>
          </w:tcPr>
          <w:p w14:paraId="6CA93720" w14:textId="71682781" w:rsidR="00DC2833" w:rsidRPr="00A26C3D" w:rsidRDefault="00012F83" w:rsidP="00DC2833">
            <w:pPr>
              <w:pStyle w:val="Tabletext"/>
              <w:rPr>
                <w:rFonts w:cstheme="minorHAnsi"/>
                <w:szCs w:val="22"/>
              </w:rPr>
            </w:pPr>
            <w:r w:rsidRPr="00DC2833">
              <w:rPr>
                <w:rFonts w:cstheme="minorHAnsi"/>
                <w:szCs w:val="22"/>
              </w:rPr>
              <w:t>The wind in the willows</w:t>
            </w:r>
          </w:p>
        </w:tc>
      </w:tr>
      <w:tr w:rsidR="00DC2833" w:rsidRPr="002D7817" w14:paraId="4C3366AE" w14:textId="77777777" w:rsidTr="0072052F">
        <w:trPr>
          <w:cantSplit/>
        </w:trPr>
        <w:tc>
          <w:tcPr>
            <w:tcW w:w="993" w:type="dxa"/>
          </w:tcPr>
          <w:p w14:paraId="595F85AA" w14:textId="77777777" w:rsidR="00DC2833" w:rsidRPr="002D7817" w:rsidRDefault="00DC2833" w:rsidP="00DC2833">
            <w:pPr>
              <w:pStyle w:val="Tabletext"/>
              <w:rPr>
                <w:rFonts w:cstheme="minorHAnsi"/>
                <w:szCs w:val="22"/>
              </w:rPr>
            </w:pPr>
            <w:r w:rsidRPr="00B724F3">
              <w:t>59</w:t>
            </w:r>
          </w:p>
        </w:tc>
        <w:tc>
          <w:tcPr>
            <w:tcW w:w="2268" w:type="dxa"/>
            <w:shd w:val="clear" w:color="auto" w:fill="auto"/>
          </w:tcPr>
          <w:p w14:paraId="4097B335" w14:textId="1C2639B0" w:rsidR="00DC2833" w:rsidRPr="00A26C3D" w:rsidRDefault="00DC2833" w:rsidP="00DC2833">
            <w:pPr>
              <w:pStyle w:val="Tabletext"/>
              <w:rPr>
                <w:rFonts w:cstheme="minorHAnsi"/>
                <w:szCs w:val="22"/>
              </w:rPr>
            </w:pPr>
            <w:proofErr w:type="spellStart"/>
            <w:r w:rsidRPr="0057757E">
              <w:rPr>
                <w:rFonts w:cstheme="minorHAnsi"/>
                <w:szCs w:val="22"/>
              </w:rPr>
              <w:t>Blabey</w:t>
            </w:r>
            <w:proofErr w:type="spellEnd"/>
            <w:r w:rsidRPr="0057757E">
              <w:rPr>
                <w:rFonts w:cstheme="minorHAnsi"/>
                <w:szCs w:val="22"/>
              </w:rPr>
              <w:t>, Aaron</w:t>
            </w:r>
          </w:p>
        </w:tc>
        <w:tc>
          <w:tcPr>
            <w:tcW w:w="6378" w:type="dxa"/>
            <w:shd w:val="clear" w:color="auto" w:fill="auto"/>
          </w:tcPr>
          <w:p w14:paraId="16C2DA0A" w14:textId="07B0DC57" w:rsidR="00DC2833" w:rsidRPr="00A26C3D" w:rsidRDefault="00012F83" w:rsidP="00DC2833">
            <w:pPr>
              <w:pStyle w:val="Tabletext"/>
              <w:rPr>
                <w:rFonts w:cstheme="minorHAnsi"/>
                <w:szCs w:val="22"/>
              </w:rPr>
            </w:pPr>
            <w:r w:rsidRPr="00DC2833">
              <w:rPr>
                <w:rFonts w:cstheme="minorHAnsi"/>
                <w:szCs w:val="22"/>
              </w:rPr>
              <w:t>The bad guys</w:t>
            </w:r>
          </w:p>
        </w:tc>
      </w:tr>
      <w:tr w:rsidR="00DC2833" w:rsidRPr="002D7817" w14:paraId="60AF890C" w14:textId="77777777" w:rsidTr="0072052F">
        <w:trPr>
          <w:cantSplit/>
        </w:trPr>
        <w:tc>
          <w:tcPr>
            <w:tcW w:w="993" w:type="dxa"/>
          </w:tcPr>
          <w:p w14:paraId="6AF71220" w14:textId="77777777" w:rsidR="00DC2833" w:rsidRPr="002D7817" w:rsidRDefault="00DC2833" w:rsidP="00DC2833">
            <w:pPr>
              <w:pStyle w:val="Tabletext"/>
              <w:rPr>
                <w:rFonts w:cstheme="minorHAnsi"/>
                <w:szCs w:val="22"/>
              </w:rPr>
            </w:pPr>
            <w:r w:rsidRPr="00B724F3">
              <w:t>60</w:t>
            </w:r>
          </w:p>
        </w:tc>
        <w:tc>
          <w:tcPr>
            <w:tcW w:w="2268" w:type="dxa"/>
            <w:shd w:val="clear" w:color="auto" w:fill="auto"/>
          </w:tcPr>
          <w:p w14:paraId="237F4B90" w14:textId="017FCC3D" w:rsidR="00DC2833" w:rsidRPr="00A26C3D" w:rsidRDefault="00DC2833" w:rsidP="00DC2833">
            <w:pPr>
              <w:pStyle w:val="Tabletext"/>
              <w:rPr>
                <w:rFonts w:cstheme="minorHAnsi"/>
                <w:szCs w:val="22"/>
              </w:rPr>
            </w:pPr>
            <w:r w:rsidRPr="0057757E">
              <w:rPr>
                <w:rFonts w:cstheme="minorHAnsi"/>
                <w:szCs w:val="22"/>
              </w:rPr>
              <w:t>Griffiths, Andy</w:t>
            </w:r>
          </w:p>
        </w:tc>
        <w:tc>
          <w:tcPr>
            <w:tcW w:w="6378" w:type="dxa"/>
            <w:shd w:val="clear" w:color="auto" w:fill="auto"/>
          </w:tcPr>
          <w:p w14:paraId="6582A98E" w14:textId="04FE37CD" w:rsidR="00DC2833" w:rsidRPr="00A26C3D" w:rsidRDefault="00012F83" w:rsidP="00DC2833">
            <w:pPr>
              <w:pStyle w:val="Tabletext"/>
              <w:rPr>
                <w:rFonts w:cstheme="minorHAnsi"/>
                <w:szCs w:val="22"/>
              </w:rPr>
            </w:pPr>
            <w:r w:rsidRPr="00DC2833">
              <w:rPr>
                <w:rFonts w:cstheme="minorHAnsi"/>
                <w:szCs w:val="22"/>
              </w:rPr>
              <w:t>Just annoying</w:t>
            </w:r>
          </w:p>
        </w:tc>
      </w:tr>
      <w:tr w:rsidR="00DC2833" w:rsidRPr="002D7817" w14:paraId="52D45A9A" w14:textId="77777777" w:rsidTr="0072052F">
        <w:trPr>
          <w:cantSplit/>
        </w:trPr>
        <w:tc>
          <w:tcPr>
            <w:tcW w:w="993" w:type="dxa"/>
          </w:tcPr>
          <w:p w14:paraId="492970BE" w14:textId="77777777" w:rsidR="00DC2833" w:rsidRPr="002D7817" w:rsidRDefault="00DC2833" w:rsidP="00DC2833">
            <w:pPr>
              <w:pStyle w:val="Tabletext"/>
              <w:rPr>
                <w:rFonts w:cstheme="minorHAnsi"/>
                <w:szCs w:val="22"/>
              </w:rPr>
            </w:pPr>
            <w:r w:rsidRPr="00B724F3">
              <w:t>61</w:t>
            </w:r>
          </w:p>
        </w:tc>
        <w:tc>
          <w:tcPr>
            <w:tcW w:w="2268" w:type="dxa"/>
            <w:shd w:val="clear" w:color="auto" w:fill="auto"/>
          </w:tcPr>
          <w:p w14:paraId="55D70BA1" w14:textId="1ECAF596" w:rsidR="00DC2833" w:rsidRPr="00A26C3D" w:rsidRDefault="00DC2833" w:rsidP="00DC2833">
            <w:pPr>
              <w:pStyle w:val="Tabletext"/>
              <w:rPr>
                <w:rFonts w:cstheme="minorHAnsi"/>
                <w:szCs w:val="22"/>
              </w:rPr>
            </w:pPr>
            <w:r w:rsidRPr="0057757E">
              <w:rPr>
                <w:rFonts w:cstheme="minorHAnsi"/>
                <w:szCs w:val="22"/>
              </w:rPr>
              <w:t>Do, Anh</w:t>
            </w:r>
          </w:p>
        </w:tc>
        <w:tc>
          <w:tcPr>
            <w:tcW w:w="6378" w:type="dxa"/>
            <w:shd w:val="clear" w:color="auto" w:fill="auto"/>
          </w:tcPr>
          <w:p w14:paraId="35E5FAD4" w14:textId="160A3935" w:rsidR="00DC2833" w:rsidRPr="00A26C3D" w:rsidRDefault="00012F83" w:rsidP="00DC2833">
            <w:pPr>
              <w:pStyle w:val="Tabletext"/>
              <w:rPr>
                <w:rFonts w:cstheme="minorHAnsi"/>
                <w:szCs w:val="22"/>
              </w:rPr>
            </w:pPr>
            <w:r w:rsidRPr="00DC2833">
              <w:rPr>
                <w:rFonts w:cstheme="minorHAnsi"/>
                <w:szCs w:val="22"/>
              </w:rPr>
              <w:t>The great escape</w:t>
            </w:r>
          </w:p>
        </w:tc>
      </w:tr>
      <w:tr w:rsidR="00DC2833" w:rsidRPr="002D7817" w14:paraId="1972B1E7" w14:textId="77777777" w:rsidTr="0072052F">
        <w:trPr>
          <w:cantSplit/>
        </w:trPr>
        <w:tc>
          <w:tcPr>
            <w:tcW w:w="993" w:type="dxa"/>
          </w:tcPr>
          <w:p w14:paraId="37A499A4" w14:textId="77777777" w:rsidR="00DC2833" w:rsidRPr="002D7817" w:rsidRDefault="00DC2833" w:rsidP="00DC2833">
            <w:pPr>
              <w:pStyle w:val="Tabletext"/>
              <w:rPr>
                <w:rFonts w:cstheme="minorHAnsi"/>
                <w:szCs w:val="22"/>
              </w:rPr>
            </w:pPr>
            <w:r w:rsidRPr="00B724F3">
              <w:t>62</w:t>
            </w:r>
          </w:p>
        </w:tc>
        <w:tc>
          <w:tcPr>
            <w:tcW w:w="2268" w:type="dxa"/>
            <w:shd w:val="clear" w:color="auto" w:fill="auto"/>
          </w:tcPr>
          <w:p w14:paraId="40A6FE4C" w14:textId="6B3C4286" w:rsidR="00DC2833" w:rsidRPr="00A26C3D" w:rsidRDefault="00DC2833" w:rsidP="00DC2833">
            <w:pPr>
              <w:pStyle w:val="Tabletext"/>
              <w:rPr>
                <w:rFonts w:cstheme="minorHAnsi"/>
                <w:szCs w:val="22"/>
              </w:rPr>
            </w:pPr>
            <w:r w:rsidRPr="0057757E">
              <w:rPr>
                <w:rFonts w:cstheme="minorHAnsi"/>
                <w:szCs w:val="22"/>
              </w:rPr>
              <w:t>King, Stephen Michael</w:t>
            </w:r>
          </w:p>
        </w:tc>
        <w:tc>
          <w:tcPr>
            <w:tcW w:w="6378" w:type="dxa"/>
            <w:shd w:val="clear" w:color="auto" w:fill="auto"/>
          </w:tcPr>
          <w:p w14:paraId="61767BA7" w14:textId="6D8037EC" w:rsidR="00DC2833" w:rsidRPr="00A26C3D" w:rsidRDefault="00012F83" w:rsidP="00DC2833">
            <w:pPr>
              <w:pStyle w:val="Tabletext"/>
              <w:rPr>
                <w:rFonts w:cstheme="minorHAnsi"/>
                <w:szCs w:val="22"/>
              </w:rPr>
            </w:pPr>
            <w:r w:rsidRPr="00DC2833">
              <w:rPr>
                <w:rFonts w:cstheme="minorHAnsi"/>
                <w:szCs w:val="22"/>
              </w:rPr>
              <w:t>Mutt dog!</w:t>
            </w:r>
          </w:p>
        </w:tc>
      </w:tr>
      <w:tr w:rsidR="00DC2833" w:rsidRPr="002D7817" w14:paraId="423AEC33" w14:textId="77777777" w:rsidTr="0072052F">
        <w:trPr>
          <w:cantSplit/>
        </w:trPr>
        <w:tc>
          <w:tcPr>
            <w:tcW w:w="993" w:type="dxa"/>
          </w:tcPr>
          <w:p w14:paraId="601FA489" w14:textId="77777777" w:rsidR="00DC2833" w:rsidRPr="002D7817" w:rsidRDefault="00DC2833" w:rsidP="00DC2833">
            <w:pPr>
              <w:pStyle w:val="Tabletext"/>
              <w:rPr>
                <w:rFonts w:cstheme="minorHAnsi"/>
                <w:szCs w:val="22"/>
              </w:rPr>
            </w:pPr>
            <w:r w:rsidRPr="00B724F3">
              <w:t>63</w:t>
            </w:r>
          </w:p>
        </w:tc>
        <w:tc>
          <w:tcPr>
            <w:tcW w:w="2268" w:type="dxa"/>
            <w:shd w:val="clear" w:color="auto" w:fill="auto"/>
          </w:tcPr>
          <w:p w14:paraId="38F80FC2" w14:textId="01D0FB84" w:rsidR="00DC2833" w:rsidRPr="00A26C3D" w:rsidRDefault="00DC2833" w:rsidP="00DC2833">
            <w:pPr>
              <w:pStyle w:val="Tabletext"/>
              <w:rPr>
                <w:rFonts w:cstheme="minorHAnsi"/>
                <w:szCs w:val="22"/>
              </w:rPr>
            </w:pPr>
            <w:proofErr w:type="spellStart"/>
            <w:r w:rsidRPr="0057757E">
              <w:rPr>
                <w:rFonts w:cstheme="minorHAnsi"/>
                <w:szCs w:val="22"/>
              </w:rPr>
              <w:t>Silvey</w:t>
            </w:r>
            <w:proofErr w:type="spellEnd"/>
            <w:r w:rsidRPr="0057757E">
              <w:rPr>
                <w:rFonts w:cstheme="minorHAnsi"/>
                <w:szCs w:val="22"/>
              </w:rPr>
              <w:t>, Craig</w:t>
            </w:r>
          </w:p>
        </w:tc>
        <w:tc>
          <w:tcPr>
            <w:tcW w:w="6378" w:type="dxa"/>
            <w:shd w:val="clear" w:color="auto" w:fill="auto"/>
          </w:tcPr>
          <w:p w14:paraId="1F816636" w14:textId="076C8A3A" w:rsidR="00DC2833" w:rsidRPr="00A26C3D" w:rsidRDefault="00012F83" w:rsidP="00DC2833">
            <w:pPr>
              <w:pStyle w:val="Tabletext"/>
              <w:rPr>
                <w:rFonts w:cstheme="minorHAnsi"/>
                <w:szCs w:val="22"/>
              </w:rPr>
            </w:pPr>
            <w:r w:rsidRPr="00DC2833">
              <w:rPr>
                <w:rFonts w:cstheme="minorHAnsi"/>
                <w:szCs w:val="22"/>
              </w:rPr>
              <w:t>Runt</w:t>
            </w:r>
          </w:p>
        </w:tc>
      </w:tr>
      <w:tr w:rsidR="00DC2833" w:rsidRPr="002D7817" w14:paraId="68EEBA62" w14:textId="77777777" w:rsidTr="0072052F">
        <w:trPr>
          <w:cantSplit/>
        </w:trPr>
        <w:tc>
          <w:tcPr>
            <w:tcW w:w="993" w:type="dxa"/>
          </w:tcPr>
          <w:p w14:paraId="69843E69" w14:textId="77777777" w:rsidR="00DC2833" w:rsidRPr="002D7817" w:rsidRDefault="00DC2833" w:rsidP="00DC2833">
            <w:pPr>
              <w:pStyle w:val="Tabletext"/>
              <w:rPr>
                <w:rFonts w:cstheme="minorHAnsi"/>
                <w:szCs w:val="22"/>
              </w:rPr>
            </w:pPr>
            <w:r w:rsidRPr="00B724F3">
              <w:t>64</w:t>
            </w:r>
          </w:p>
        </w:tc>
        <w:tc>
          <w:tcPr>
            <w:tcW w:w="2268" w:type="dxa"/>
            <w:shd w:val="clear" w:color="auto" w:fill="auto"/>
          </w:tcPr>
          <w:p w14:paraId="115B32D7" w14:textId="494DB751" w:rsidR="00DC2833" w:rsidRPr="00A26C3D" w:rsidRDefault="00DC2833" w:rsidP="00DC2833">
            <w:pPr>
              <w:pStyle w:val="Tabletext"/>
              <w:rPr>
                <w:rFonts w:cstheme="minorHAnsi"/>
                <w:szCs w:val="22"/>
              </w:rPr>
            </w:pPr>
            <w:r w:rsidRPr="0057757E">
              <w:rPr>
                <w:rFonts w:cstheme="minorHAnsi"/>
                <w:szCs w:val="22"/>
              </w:rPr>
              <w:t>Thiele, Colin</w:t>
            </w:r>
          </w:p>
        </w:tc>
        <w:tc>
          <w:tcPr>
            <w:tcW w:w="6378" w:type="dxa"/>
            <w:shd w:val="clear" w:color="auto" w:fill="auto"/>
          </w:tcPr>
          <w:p w14:paraId="72BA1CC6" w14:textId="7C752348" w:rsidR="00DC2833" w:rsidRPr="00A26C3D" w:rsidRDefault="00012F83" w:rsidP="00DC2833">
            <w:pPr>
              <w:pStyle w:val="Tabletext"/>
              <w:rPr>
                <w:rFonts w:cstheme="minorHAnsi"/>
                <w:szCs w:val="22"/>
              </w:rPr>
            </w:pPr>
            <w:r w:rsidRPr="00DC2833">
              <w:rPr>
                <w:rFonts w:cstheme="minorHAnsi"/>
                <w:szCs w:val="22"/>
              </w:rPr>
              <w:t>Storm boy</w:t>
            </w:r>
          </w:p>
        </w:tc>
      </w:tr>
      <w:tr w:rsidR="00DC2833" w:rsidRPr="002D7817" w14:paraId="68B31371" w14:textId="77777777" w:rsidTr="0072052F">
        <w:trPr>
          <w:cantSplit/>
        </w:trPr>
        <w:tc>
          <w:tcPr>
            <w:tcW w:w="993" w:type="dxa"/>
          </w:tcPr>
          <w:p w14:paraId="29713584" w14:textId="77777777" w:rsidR="00DC2833" w:rsidRPr="002D7817" w:rsidRDefault="00DC2833" w:rsidP="00DC2833">
            <w:pPr>
              <w:pStyle w:val="Tabletext"/>
              <w:rPr>
                <w:rFonts w:cstheme="minorHAnsi"/>
                <w:szCs w:val="22"/>
              </w:rPr>
            </w:pPr>
            <w:r w:rsidRPr="00B724F3">
              <w:t>65</w:t>
            </w:r>
          </w:p>
        </w:tc>
        <w:tc>
          <w:tcPr>
            <w:tcW w:w="2268" w:type="dxa"/>
            <w:shd w:val="clear" w:color="auto" w:fill="auto"/>
          </w:tcPr>
          <w:p w14:paraId="771EE2B7" w14:textId="457E7964" w:rsidR="00DC2833" w:rsidRPr="00A26C3D" w:rsidRDefault="00DC2833" w:rsidP="00DC2833">
            <w:pPr>
              <w:pStyle w:val="Tabletext"/>
              <w:rPr>
                <w:rFonts w:cstheme="minorHAnsi"/>
                <w:szCs w:val="22"/>
              </w:rPr>
            </w:pPr>
            <w:r w:rsidRPr="0057757E">
              <w:rPr>
                <w:rFonts w:cstheme="minorHAnsi"/>
                <w:szCs w:val="22"/>
              </w:rPr>
              <w:t>Griffiths, Andy</w:t>
            </w:r>
          </w:p>
        </w:tc>
        <w:tc>
          <w:tcPr>
            <w:tcW w:w="6378" w:type="dxa"/>
            <w:shd w:val="clear" w:color="auto" w:fill="auto"/>
          </w:tcPr>
          <w:p w14:paraId="76EC778B" w14:textId="6A3E6E11" w:rsidR="00DC2833" w:rsidRPr="00A26C3D" w:rsidRDefault="00012F83" w:rsidP="00DC2833">
            <w:pPr>
              <w:pStyle w:val="Tabletext"/>
              <w:rPr>
                <w:rFonts w:cstheme="minorHAnsi"/>
                <w:szCs w:val="22"/>
              </w:rPr>
            </w:pPr>
            <w:r w:rsidRPr="00DC2833">
              <w:rPr>
                <w:rFonts w:cstheme="minorHAnsi"/>
                <w:szCs w:val="22"/>
              </w:rPr>
              <w:t>The 130-storey treehouse</w:t>
            </w:r>
          </w:p>
        </w:tc>
      </w:tr>
      <w:tr w:rsidR="00DC2833" w:rsidRPr="002D7817" w14:paraId="0C6B8591" w14:textId="77777777" w:rsidTr="0072052F">
        <w:trPr>
          <w:cantSplit/>
        </w:trPr>
        <w:tc>
          <w:tcPr>
            <w:tcW w:w="993" w:type="dxa"/>
          </w:tcPr>
          <w:p w14:paraId="38FDD14F" w14:textId="77777777" w:rsidR="00DC2833" w:rsidRPr="002D7817" w:rsidRDefault="00DC2833" w:rsidP="00DC2833">
            <w:pPr>
              <w:pStyle w:val="Tabletext"/>
              <w:rPr>
                <w:rFonts w:cstheme="minorHAnsi"/>
                <w:szCs w:val="22"/>
              </w:rPr>
            </w:pPr>
            <w:r w:rsidRPr="00B724F3">
              <w:t>66</w:t>
            </w:r>
          </w:p>
        </w:tc>
        <w:tc>
          <w:tcPr>
            <w:tcW w:w="2268" w:type="dxa"/>
            <w:shd w:val="clear" w:color="auto" w:fill="auto"/>
          </w:tcPr>
          <w:p w14:paraId="7C5395D1" w14:textId="0E0DD5D1" w:rsidR="00DC2833" w:rsidRPr="00A26C3D" w:rsidRDefault="00B83692" w:rsidP="00DC2833">
            <w:pPr>
              <w:pStyle w:val="Tabletext"/>
              <w:rPr>
                <w:rFonts w:cstheme="minorHAnsi"/>
                <w:szCs w:val="22"/>
              </w:rPr>
            </w:pPr>
            <w:proofErr w:type="spellStart"/>
            <w:r w:rsidRPr="00B83692">
              <w:rPr>
                <w:rFonts w:cstheme="minorHAnsi"/>
                <w:szCs w:val="22"/>
              </w:rPr>
              <w:t>Ingpen</w:t>
            </w:r>
            <w:proofErr w:type="spellEnd"/>
            <w:r w:rsidRPr="00B83692">
              <w:rPr>
                <w:rFonts w:cstheme="minorHAnsi"/>
                <w:szCs w:val="22"/>
              </w:rPr>
              <w:t>, Robert</w:t>
            </w:r>
          </w:p>
        </w:tc>
        <w:tc>
          <w:tcPr>
            <w:tcW w:w="6378" w:type="dxa"/>
            <w:shd w:val="clear" w:color="auto" w:fill="auto"/>
          </w:tcPr>
          <w:p w14:paraId="2DA77620" w14:textId="0EE523EC" w:rsidR="00DC2833" w:rsidRPr="00A26C3D" w:rsidRDefault="00012F83" w:rsidP="00DC2833">
            <w:pPr>
              <w:pStyle w:val="Tabletext"/>
              <w:rPr>
                <w:rFonts w:cstheme="minorHAnsi"/>
                <w:szCs w:val="22"/>
              </w:rPr>
            </w:pPr>
            <w:r w:rsidRPr="00DC2833">
              <w:rPr>
                <w:rFonts w:cstheme="minorHAnsi"/>
                <w:szCs w:val="22"/>
              </w:rPr>
              <w:t>The secret garden</w:t>
            </w:r>
          </w:p>
        </w:tc>
      </w:tr>
      <w:tr w:rsidR="00DC2833" w:rsidRPr="002D7817" w14:paraId="11F7122F" w14:textId="77777777" w:rsidTr="0072052F">
        <w:trPr>
          <w:cantSplit/>
        </w:trPr>
        <w:tc>
          <w:tcPr>
            <w:tcW w:w="993" w:type="dxa"/>
          </w:tcPr>
          <w:p w14:paraId="13EFBA49" w14:textId="77777777" w:rsidR="00DC2833" w:rsidRPr="002D7817" w:rsidRDefault="00DC2833" w:rsidP="00DC2833">
            <w:pPr>
              <w:pStyle w:val="Tabletext"/>
              <w:rPr>
                <w:rFonts w:cstheme="minorHAnsi"/>
                <w:szCs w:val="22"/>
              </w:rPr>
            </w:pPr>
            <w:r w:rsidRPr="00B724F3">
              <w:t>67</w:t>
            </w:r>
          </w:p>
        </w:tc>
        <w:tc>
          <w:tcPr>
            <w:tcW w:w="2268" w:type="dxa"/>
            <w:shd w:val="clear" w:color="auto" w:fill="auto"/>
          </w:tcPr>
          <w:p w14:paraId="6ECA353E" w14:textId="00A49313" w:rsidR="00DC2833" w:rsidRPr="00A26C3D" w:rsidRDefault="00DC2833" w:rsidP="00DC2833">
            <w:pPr>
              <w:pStyle w:val="Tabletext"/>
              <w:rPr>
                <w:rFonts w:cstheme="minorHAnsi"/>
                <w:szCs w:val="22"/>
              </w:rPr>
            </w:pPr>
            <w:r w:rsidRPr="0057757E">
              <w:rPr>
                <w:rFonts w:cstheme="minorHAnsi"/>
                <w:szCs w:val="22"/>
              </w:rPr>
              <w:t>Do, Anh</w:t>
            </w:r>
          </w:p>
        </w:tc>
        <w:tc>
          <w:tcPr>
            <w:tcW w:w="6378" w:type="dxa"/>
            <w:shd w:val="clear" w:color="auto" w:fill="auto"/>
          </w:tcPr>
          <w:p w14:paraId="5E698A9A" w14:textId="667D0D5A" w:rsidR="00DC2833" w:rsidRPr="00A26C3D" w:rsidRDefault="00012F83" w:rsidP="00DC2833">
            <w:pPr>
              <w:pStyle w:val="Tabletext"/>
              <w:rPr>
                <w:rFonts w:cstheme="minorHAnsi"/>
                <w:szCs w:val="22"/>
              </w:rPr>
            </w:pPr>
            <w:proofErr w:type="spellStart"/>
            <w:r w:rsidRPr="00DC2833">
              <w:rPr>
                <w:rFonts w:cstheme="minorHAnsi"/>
                <w:szCs w:val="22"/>
              </w:rPr>
              <w:t>WeirDo</w:t>
            </w:r>
            <w:proofErr w:type="spellEnd"/>
          </w:p>
        </w:tc>
      </w:tr>
      <w:tr w:rsidR="00DC2833" w:rsidRPr="002D7817" w14:paraId="3C1CFC9B" w14:textId="77777777" w:rsidTr="0072052F">
        <w:trPr>
          <w:cantSplit/>
        </w:trPr>
        <w:tc>
          <w:tcPr>
            <w:tcW w:w="993" w:type="dxa"/>
          </w:tcPr>
          <w:p w14:paraId="4E815F8D" w14:textId="77777777" w:rsidR="00DC2833" w:rsidRPr="002D7817" w:rsidRDefault="00DC2833" w:rsidP="00DC2833">
            <w:pPr>
              <w:pStyle w:val="Tabletext"/>
              <w:rPr>
                <w:rFonts w:cstheme="minorHAnsi"/>
                <w:szCs w:val="22"/>
              </w:rPr>
            </w:pPr>
            <w:r w:rsidRPr="00B724F3">
              <w:lastRenderedPageBreak/>
              <w:t>68</w:t>
            </w:r>
          </w:p>
        </w:tc>
        <w:tc>
          <w:tcPr>
            <w:tcW w:w="2268" w:type="dxa"/>
            <w:shd w:val="clear" w:color="auto" w:fill="auto"/>
          </w:tcPr>
          <w:p w14:paraId="543B9331" w14:textId="44AAF447" w:rsidR="00DC2833" w:rsidRPr="00A26C3D" w:rsidRDefault="00DC2833" w:rsidP="00DC2833">
            <w:pPr>
              <w:pStyle w:val="Tabletext"/>
              <w:rPr>
                <w:rFonts w:cstheme="minorHAnsi"/>
                <w:szCs w:val="22"/>
              </w:rPr>
            </w:pPr>
            <w:r w:rsidRPr="0057757E">
              <w:rPr>
                <w:rFonts w:cstheme="minorHAnsi"/>
                <w:szCs w:val="22"/>
              </w:rPr>
              <w:t>Do, Anh</w:t>
            </w:r>
          </w:p>
        </w:tc>
        <w:tc>
          <w:tcPr>
            <w:tcW w:w="6378" w:type="dxa"/>
            <w:shd w:val="clear" w:color="auto" w:fill="auto"/>
          </w:tcPr>
          <w:p w14:paraId="0C8A9905" w14:textId="7B9FF29A" w:rsidR="00DC2833" w:rsidRPr="00A26C3D" w:rsidRDefault="00012F83" w:rsidP="00DC2833">
            <w:pPr>
              <w:pStyle w:val="Tabletext"/>
              <w:rPr>
                <w:rFonts w:cstheme="minorHAnsi"/>
                <w:szCs w:val="22"/>
              </w:rPr>
            </w:pPr>
            <w:r w:rsidRPr="00DC2833">
              <w:rPr>
                <w:rFonts w:cstheme="minorHAnsi"/>
                <w:szCs w:val="22"/>
              </w:rPr>
              <w:t>Messy weird</w:t>
            </w:r>
          </w:p>
        </w:tc>
      </w:tr>
      <w:tr w:rsidR="00DC2833" w:rsidRPr="002D7817" w14:paraId="0F3B035E" w14:textId="77777777" w:rsidTr="0072052F">
        <w:trPr>
          <w:cantSplit/>
        </w:trPr>
        <w:tc>
          <w:tcPr>
            <w:tcW w:w="993" w:type="dxa"/>
          </w:tcPr>
          <w:p w14:paraId="3F138B18" w14:textId="77777777" w:rsidR="00DC2833" w:rsidRPr="002D7817" w:rsidRDefault="00DC2833" w:rsidP="00DC2833">
            <w:pPr>
              <w:pStyle w:val="Tabletext"/>
              <w:rPr>
                <w:rFonts w:cstheme="minorHAnsi"/>
                <w:szCs w:val="22"/>
              </w:rPr>
            </w:pPr>
            <w:r w:rsidRPr="00B724F3">
              <w:t>69</w:t>
            </w:r>
          </w:p>
        </w:tc>
        <w:tc>
          <w:tcPr>
            <w:tcW w:w="2268" w:type="dxa"/>
            <w:shd w:val="clear" w:color="auto" w:fill="auto"/>
          </w:tcPr>
          <w:p w14:paraId="6BCBE7D1" w14:textId="75D22426" w:rsidR="00DC2833" w:rsidRPr="00A26C3D" w:rsidRDefault="00DC2833" w:rsidP="00DC2833">
            <w:pPr>
              <w:pStyle w:val="Tabletext"/>
              <w:rPr>
                <w:rFonts w:cstheme="minorHAnsi"/>
                <w:szCs w:val="22"/>
              </w:rPr>
            </w:pPr>
            <w:r w:rsidRPr="0057757E">
              <w:rPr>
                <w:rFonts w:cstheme="minorHAnsi"/>
                <w:szCs w:val="22"/>
              </w:rPr>
              <w:t>Alexander, Goldie</w:t>
            </w:r>
          </w:p>
        </w:tc>
        <w:tc>
          <w:tcPr>
            <w:tcW w:w="6378" w:type="dxa"/>
            <w:shd w:val="clear" w:color="auto" w:fill="auto"/>
          </w:tcPr>
          <w:p w14:paraId="08891D70" w14:textId="3FBEFD84" w:rsidR="00DC2833" w:rsidRPr="00A26C3D" w:rsidRDefault="00012F83" w:rsidP="00012F83">
            <w:pPr>
              <w:pStyle w:val="Tabletext"/>
              <w:rPr>
                <w:rFonts w:cstheme="minorHAnsi"/>
                <w:szCs w:val="22"/>
              </w:rPr>
            </w:pPr>
            <w:r w:rsidRPr="00DC2833">
              <w:rPr>
                <w:rFonts w:cstheme="minorHAnsi"/>
                <w:szCs w:val="22"/>
              </w:rPr>
              <w:t>My story: surviving Sydney Cove: the diary of Elizabeth Harvey</w:t>
            </w:r>
          </w:p>
        </w:tc>
      </w:tr>
      <w:tr w:rsidR="00DC2833" w:rsidRPr="002D7817" w14:paraId="59C33B21" w14:textId="77777777" w:rsidTr="0072052F">
        <w:trPr>
          <w:cantSplit/>
        </w:trPr>
        <w:tc>
          <w:tcPr>
            <w:tcW w:w="993" w:type="dxa"/>
          </w:tcPr>
          <w:p w14:paraId="65FCF108" w14:textId="77777777" w:rsidR="00DC2833" w:rsidRPr="002D7817" w:rsidRDefault="00DC2833" w:rsidP="00DC2833">
            <w:pPr>
              <w:pStyle w:val="Tabletext"/>
              <w:rPr>
                <w:rFonts w:cstheme="minorHAnsi"/>
                <w:szCs w:val="22"/>
              </w:rPr>
            </w:pPr>
            <w:r w:rsidRPr="00B724F3">
              <w:t>70</w:t>
            </w:r>
          </w:p>
        </w:tc>
        <w:tc>
          <w:tcPr>
            <w:tcW w:w="2268" w:type="dxa"/>
            <w:shd w:val="clear" w:color="auto" w:fill="auto"/>
          </w:tcPr>
          <w:p w14:paraId="33B7AF7A" w14:textId="0556A01A" w:rsidR="00DC2833" w:rsidRPr="00A26C3D" w:rsidRDefault="00DC2833" w:rsidP="00DC2833">
            <w:pPr>
              <w:pStyle w:val="Tabletext"/>
              <w:rPr>
                <w:rFonts w:cstheme="minorHAnsi"/>
                <w:szCs w:val="22"/>
              </w:rPr>
            </w:pPr>
            <w:r w:rsidRPr="00DC2833">
              <w:rPr>
                <w:rFonts w:cstheme="minorHAnsi"/>
                <w:szCs w:val="22"/>
              </w:rPr>
              <w:t>Do, Anh</w:t>
            </w:r>
          </w:p>
        </w:tc>
        <w:tc>
          <w:tcPr>
            <w:tcW w:w="6378" w:type="dxa"/>
            <w:shd w:val="clear" w:color="auto" w:fill="auto"/>
          </w:tcPr>
          <w:p w14:paraId="28D3A08E" w14:textId="1D109177" w:rsidR="00DC2833" w:rsidRPr="00A26C3D" w:rsidRDefault="00012F83" w:rsidP="00DC2833">
            <w:pPr>
              <w:pStyle w:val="Tabletext"/>
              <w:rPr>
                <w:rFonts w:cstheme="minorHAnsi"/>
                <w:szCs w:val="22"/>
              </w:rPr>
            </w:pPr>
            <w:r w:rsidRPr="00DC2833">
              <w:rPr>
                <w:rFonts w:cstheme="minorHAnsi"/>
                <w:szCs w:val="22"/>
              </w:rPr>
              <w:t>Animal train</w:t>
            </w:r>
          </w:p>
        </w:tc>
      </w:tr>
      <w:tr w:rsidR="00DC2833" w:rsidRPr="002D7817" w14:paraId="6768E8B0" w14:textId="77777777" w:rsidTr="0072052F">
        <w:trPr>
          <w:cantSplit/>
        </w:trPr>
        <w:tc>
          <w:tcPr>
            <w:tcW w:w="993" w:type="dxa"/>
          </w:tcPr>
          <w:p w14:paraId="31C04F22" w14:textId="77777777" w:rsidR="00DC2833" w:rsidRPr="002D7817" w:rsidRDefault="00DC2833" w:rsidP="00DC2833">
            <w:pPr>
              <w:pStyle w:val="Tabletext"/>
              <w:rPr>
                <w:rFonts w:cstheme="minorHAnsi"/>
                <w:szCs w:val="22"/>
              </w:rPr>
            </w:pPr>
            <w:r w:rsidRPr="00B724F3">
              <w:t>71</w:t>
            </w:r>
          </w:p>
        </w:tc>
        <w:tc>
          <w:tcPr>
            <w:tcW w:w="2268" w:type="dxa"/>
            <w:shd w:val="clear" w:color="auto" w:fill="auto"/>
          </w:tcPr>
          <w:p w14:paraId="39A8A5A4" w14:textId="25194135" w:rsidR="00DC2833" w:rsidRPr="00A26C3D" w:rsidRDefault="00DC2833" w:rsidP="00DC2833">
            <w:pPr>
              <w:pStyle w:val="Tabletext"/>
              <w:rPr>
                <w:rFonts w:cstheme="minorHAnsi"/>
                <w:szCs w:val="22"/>
              </w:rPr>
            </w:pPr>
            <w:r w:rsidRPr="00DC2833">
              <w:rPr>
                <w:rFonts w:cstheme="minorHAnsi"/>
                <w:szCs w:val="22"/>
              </w:rPr>
              <w:t>Wild, Margaret</w:t>
            </w:r>
          </w:p>
        </w:tc>
        <w:tc>
          <w:tcPr>
            <w:tcW w:w="6378" w:type="dxa"/>
            <w:shd w:val="clear" w:color="auto" w:fill="auto"/>
          </w:tcPr>
          <w:p w14:paraId="15E759B3" w14:textId="061FDDE1" w:rsidR="00DC2833" w:rsidRPr="00A26C3D" w:rsidRDefault="00012F83" w:rsidP="00012F83">
            <w:pPr>
              <w:pStyle w:val="Tabletext"/>
              <w:rPr>
                <w:rFonts w:cstheme="minorHAnsi"/>
                <w:szCs w:val="22"/>
              </w:rPr>
            </w:pPr>
            <w:r w:rsidRPr="00012F83">
              <w:rPr>
                <w:rFonts w:cstheme="minorHAnsi"/>
                <w:szCs w:val="22"/>
              </w:rPr>
              <w:t>Fox</w:t>
            </w:r>
          </w:p>
        </w:tc>
      </w:tr>
      <w:tr w:rsidR="00DC2833" w:rsidRPr="002D7817" w14:paraId="14747AF6" w14:textId="77777777" w:rsidTr="0072052F">
        <w:trPr>
          <w:cantSplit/>
        </w:trPr>
        <w:tc>
          <w:tcPr>
            <w:tcW w:w="993" w:type="dxa"/>
          </w:tcPr>
          <w:p w14:paraId="3EB39EC6" w14:textId="77777777" w:rsidR="00DC2833" w:rsidRPr="002D7817" w:rsidRDefault="00DC2833" w:rsidP="00DC2833">
            <w:pPr>
              <w:pStyle w:val="Tabletext"/>
              <w:rPr>
                <w:rFonts w:cstheme="minorHAnsi"/>
                <w:szCs w:val="22"/>
              </w:rPr>
            </w:pPr>
            <w:r w:rsidRPr="00B724F3">
              <w:t>72</w:t>
            </w:r>
          </w:p>
        </w:tc>
        <w:tc>
          <w:tcPr>
            <w:tcW w:w="2268" w:type="dxa"/>
            <w:shd w:val="clear" w:color="auto" w:fill="auto"/>
          </w:tcPr>
          <w:p w14:paraId="0BDEEEEB" w14:textId="16E9A2D1" w:rsidR="00DC2833" w:rsidRPr="00A26C3D" w:rsidRDefault="00DC2833" w:rsidP="00DC2833">
            <w:pPr>
              <w:pStyle w:val="Tabletext"/>
              <w:rPr>
                <w:rFonts w:cstheme="minorHAnsi"/>
                <w:szCs w:val="22"/>
              </w:rPr>
            </w:pPr>
            <w:r w:rsidRPr="00DC2833">
              <w:rPr>
                <w:rFonts w:cstheme="minorHAnsi"/>
                <w:szCs w:val="22"/>
              </w:rPr>
              <w:t>Marsden, John</w:t>
            </w:r>
          </w:p>
        </w:tc>
        <w:tc>
          <w:tcPr>
            <w:tcW w:w="6378" w:type="dxa"/>
            <w:shd w:val="clear" w:color="auto" w:fill="auto"/>
          </w:tcPr>
          <w:p w14:paraId="028070D0" w14:textId="096EC4B1" w:rsidR="00DC2833" w:rsidRPr="00A26C3D" w:rsidRDefault="00012F83" w:rsidP="00DC2833">
            <w:pPr>
              <w:pStyle w:val="Tabletext"/>
              <w:rPr>
                <w:rFonts w:cstheme="minorHAnsi"/>
                <w:szCs w:val="22"/>
              </w:rPr>
            </w:pPr>
            <w:r w:rsidRPr="00012F83">
              <w:rPr>
                <w:rFonts w:cstheme="minorHAnsi"/>
                <w:szCs w:val="22"/>
              </w:rPr>
              <w:t>The dead of the night</w:t>
            </w:r>
          </w:p>
        </w:tc>
      </w:tr>
      <w:tr w:rsidR="00DC2833" w:rsidRPr="002D7817" w14:paraId="5D59A17A" w14:textId="77777777" w:rsidTr="0072052F">
        <w:trPr>
          <w:cantSplit/>
        </w:trPr>
        <w:tc>
          <w:tcPr>
            <w:tcW w:w="993" w:type="dxa"/>
          </w:tcPr>
          <w:p w14:paraId="539DE6F7" w14:textId="77777777" w:rsidR="00DC2833" w:rsidRPr="002D7817" w:rsidRDefault="00DC2833" w:rsidP="00DC2833">
            <w:pPr>
              <w:pStyle w:val="Tabletext"/>
              <w:rPr>
                <w:rFonts w:cstheme="minorHAnsi"/>
                <w:szCs w:val="22"/>
              </w:rPr>
            </w:pPr>
            <w:r w:rsidRPr="00B724F3">
              <w:t>73</w:t>
            </w:r>
          </w:p>
        </w:tc>
        <w:tc>
          <w:tcPr>
            <w:tcW w:w="2268" w:type="dxa"/>
            <w:shd w:val="clear" w:color="auto" w:fill="auto"/>
          </w:tcPr>
          <w:p w14:paraId="6BB27A07" w14:textId="080057FD" w:rsidR="00DC2833" w:rsidRPr="00A26C3D" w:rsidRDefault="00DC2833" w:rsidP="00DC2833">
            <w:pPr>
              <w:pStyle w:val="Tabletext"/>
              <w:rPr>
                <w:rFonts w:cstheme="minorHAnsi"/>
                <w:szCs w:val="22"/>
              </w:rPr>
            </w:pPr>
            <w:r w:rsidRPr="00DC2833">
              <w:rPr>
                <w:rFonts w:cstheme="minorHAnsi"/>
                <w:szCs w:val="22"/>
              </w:rPr>
              <w:t>Rodda, Emily</w:t>
            </w:r>
          </w:p>
        </w:tc>
        <w:tc>
          <w:tcPr>
            <w:tcW w:w="6378" w:type="dxa"/>
            <w:shd w:val="clear" w:color="auto" w:fill="auto"/>
          </w:tcPr>
          <w:p w14:paraId="390058C0" w14:textId="34431733" w:rsidR="00DC2833" w:rsidRPr="00A26C3D" w:rsidRDefault="00012F83" w:rsidP="00DC2833">
            <w:pPr>
              <w:pStyle w:val="Tabletext"/>
              <w:rPr>
                <w:rFonts w:cstheme="minorHAnsi"/>
                <w:szCs w:val="22"/>
              </w:rPr>
            </w:pPr>
            <w:r w:rsidRPr="00012F83">
              <w:rPr>
                <w:rFonts w:cstheme="minorHAnsi"/>
                <w:szCs w:val="22"/>
              </w:rPr>
              <w:t>City of the rats</w:t>
            </w:r>
          </w:p>
        </w:tc>
      </w:tr>
      <w:tr w:rsidR="00DC2833" w:rsidRPr="002D7817" w14:paraId="33C5DEAF" w14:textId="77777777" w:rsidTr="0072052F">
        <w:trPr>
          <w:cantSplit/>
        </w:trPr>
        <w:tc>
          <w:tcPr>
            <w:tcW w:w="993" w:type="dxa"/>
          </w:tcPr>
          <w:p w14:paraId="5294BC75" w14:textId="77777777" w:rsidR="00DC2833" w:rsidRPr="002D7817" w:rsidRDefault="00DC2833" w:rsidP="00DC2833">
            <w:pPr>
              <w:pStyle w:val="Tabletext"/>
              <w:rPr>
                <w:rFonts w:cstheme="minorHAnsi"/>
                <w:szCs w:val="22"/>
              </w:rPr>
            </w:pPr>
            <w:r w:rsidRPr="00B724F3">
              <w:t>74</w:t>
            </w:r>
          </w:p>
        </w:tc>
        <w:tc>
          <w:tcPr>
            <w:tcW w:w="2268" w:type="dxa"/>
            <w:shd w:val="clear" w:color="auto" w:fill="auto"/>
          </w:tcPr>
          <w:p w14:paraId="2F0EA700" w14:textId="6D72F948" w:rsidR="00DC2833" w:rsidRPr="00A26C3D" w:rsidRDefault="00DC2833" w:rsidP="00DC2833">
            <w:pPr>
              <w:pStyle w:val="Tabletext"/>
              <w:rPr>
                <w:rFonts w:cstheme="minorHAnsi"/>
                <w:szCs w:val="22"/>
              </w:rPr>
            </w:pPr>
            <w:r w:rsidRPr="00DC2833">
              <w:rPr>
                <w:rFonts w:cstheme="minorHAnsi"/>
                <w:szCs w:val="22"/>
              </w:rPr>
              <w:t>Fox, Mem</w:t>
            </w:r>
          </w:p>
        </w:tc>
        <w:tc>
          <w:tcPr>
            <w:tcW w:w="6378" w:type="dxa"/>
            <w:shd w:val="clear" w:color="auto" w:fill="auto"/>
          </w:tcPr>
          <w:p w14:paraId="60298450" w14:textId="7D10E3DF" w:rsidR="00DC2833" w:rsidRPr="00A26C3D" w:rsidRDefault="00012F83" w:rsidP="00DC2833">
            <w:pPr>
              <w:pStyle w:val="Tabletext"/>
              <w:rPr>
                <w:rFonts w:cstheme="minorHAnsi"/>
                <w:szCs w:val="22"/>
              </w:rPr>
            </w:pPr>
            <w:r w:rsidRPr="00012F83">
              <w:rPr>
                <w:rFonts w:cstheme="minorHAnsi"/>
                <w:szCs w:val="22"/>
              </w:rPr>
              <w:t>Wombat divine</w:t>
            </w:r>
          </w:p>
        </w:tc>
      </w:tr>
      <w:tr w:rsidR="00DC2833" w:rsidRPr="002D7817" w14:paraId="47AFFFB4" w14:textId="77777777" w:rsidTr="0072052F">
        <w:trPr>
          <w:cantSplit/>
        </w:trPr>
        <w:tc>
          <w:tcPr>
            <w:tcW w:w="993" w:type="dxa"/>
          </w:tcPr>
          <w:p w14:paraId="48FCAF73" w14:textId="77777777" w:rsidR="00DC2833" w:rsidRPr="002D7817" w:rsidRDefault="00DC2833" w:rsidP="00DC2833">
            <w:pPr>
              <w:pStyle w:val="Tabletext"/>
              <w:rPr>
                <w:rFonts w:cstheme="minorHAnsi"/>
                <w:szCs w:val="22"/>
              </w:rPr>
            </w:pPr>
            <w:r w:rsidRPr="00B724F3">
              <w:t>75</w:t>
            </w:r>
          </w:p>
        </w:tc>
        <w:tc>
          <w:tcPr>
            <w:tcW w:w="2268" w:type="dxa"/>
            <w:shd w:val="clear" w:color="auto" w:fill="auto"/>
          </w:tcPr>
          <w:p w14:paraId="20E39A62" w14:textId="56991672" w:rsidR="00DC2833" w:rsidRPr="00A26C3D" w:rsidRDefault="00DC2833" w:rsidP="00DC2833">
            <w:pPr>
              <w:pStyle w:val="Tabletext"/>
              <w:rPr>
                <w:rFonts w:cstheme="minorHAnsi"/>
                <w:szCs w:val="22"/>
              </w:rPr>
            </w:pPr>
            <w:r w:rsidRPr="00DC2833">
              <w:rPr>
                <w:rFonts w:cstheme="minorHAnsi"/>
                <w:szCs w:val="22"/>
              </w:rPr>
              <w:t>Gleeson, Libby</w:t>
            </w:r>
          </w:p>
        </w:tc>
        <w:tc>
          <w:tcPr>
            <w:tcW w:w="6378" w:type="dxa"/>
            <w:shd w:val="clear" w:color="auto" w:fill="auto"/>
          </w:tcPr>
          <w:p w14:paraId="56A65FA4" w14:textId="002E5CC6" w:rsidR="00DC2833" w:rsidRPr="00A26C3D" w:rsidRDefault="00012F83" w:rsidP="00DC2833">
            <w:pPr>
              <w:pStyle w:val="Tabletext"/>
              <w:rPr>
                <w:rFonts w:cstheme="minorHAnsi"/>
                <w:szCs w:val="22"/>
              </w:rPr>
            </w:pPr>
            <w:r w:rsidRPr="00012F83">
              <w:rPr>
                <w:rFonts w:cstheme="minorHAnsi"/>
                <w:szCs w:val="22"/>
              </w:rPr>
              <w:t>Queen of the universe</w:t>
            </w:r>
          </w:p>
        </w:tc>
      </w:tr>
      <w:tr w:rsidR="00DC2833" w:rsidRPr="002D7817" w14:paraId="03BE4255" w14:textId="77777777" w:rsidTr="0072052F">
        <w:trPr>
          <w:cantSplit/>
        </w:trPr>
        <w:tc>
          <w:tcPr>
            <w:tcW w:w="993" w:type="dxa"/>
          </w:tcPr>
          <w:p w14:paraId="45F17029" w14:textId="77777777" w:rsidR="00DC2833" w:rsidRPr="002D7817" w:rsidRDefault="00DC2833" w:rsidP="00DC2833">
            <w:pPr>
              <w:pStyle w:val="Tabletext"/>
              <w:rPr>
                <w:rFonts w:cstheme="minorHAnsi"/>
                <w:szCs w:val="22"/>
              </w:rPr>
            </w:pPr>
            <w:r w:rsidRPr="00B724F3">
              <w:t>76</w:t>
            </w:r>
          </w:p>
        </w:tc>
        <w:tc>
          <w:tcPr>
            <w:tcW w:w="2268" w:type="dxa"/>
            <w:shd w:val="clear" w:color="auto" w:fill="auto"/>
          </w:tcPr>
          <w:p w14:paraId="5A68B194" w14:textId="53198993" w:rsidR="00DC2833" w:rsidRPr="00A26C3D" w:rsidRDefault="00DC2833" w:rsidP="00DC2833">
            <w:pPr>
              <w:pStyle w:val="Tabletext"/>
              <w:rPr>
                <w:rFonts w:cstheme="minorHAnsi"/>
                <w:szCs w:val="22"/>
              </w:rPr>
            </w:pPr>
            <w:r w:rsidRPr="00DC2833">
              <w:rPr>
                <w:rFonts w:cstheme="minorHAnsi"/>
                <w:szCs w:val="22"/>
              </w:rPr>
              <w:t>Griffiths, Andy</w:t>
            </w:r>
          </w:p>
        </w:tc>
        <w:tc>
          <w:tcPr>
            <w:tcW w:w="6378" w:type="dxa"/>
            <w:shd w:val="clear" w:color="auto" w:fill="auto"/>
          </w:tcPr>
          <w:p w14:paraId="7D716F0D" w14:textId="4C7DBCE7" w:rsidR="00DC2833" w:rsidRPr="00A26C3D" w:rsidRDefault="00012F83" w:rsidP="00DC2833">
            <w:pPr>
              <w:pStyle w:val="Tabletext"/>
              <w:rPr>
                <w:rFonts w:cstheme="minorHAnsi"/>
                <w:szCs w:val="22"/>
              </w:rPr>
            </w:pPr>
            <w:r w:rsidRPr="00012F83">
              <w:rPr>
                <w:rFonts w:cstheme="minorHAnsi"/>
                <w:szCs w:val="22"/>
              </w:rPr>
              <w:t>The 13-story treehouse</w:t>
            </w:r>
          </w:p>
        </w:tc>
      </w:tr>
      <w:tr w:rsidR="00DC2833" w:rsidRPr="002D7817" w14:paraId="6E11AEAD" w14:textId="77777777" w:rsidTr="0072052F">
        <w:trPr>
          <w:cantSplit/>
        </w:trPr>
        <w:tc>
          <w:tcPr>
            <w:tcW w:w="993" w:type="dxa"/>
          </w:tcPr>
          <w:p w14:paraId="35036D0E" w14:textId="77777777" w:rsidR="00DC2833" w:rsidRPr="002D7817" w:rsidRDefault="00DC2833" w:rsidP="00DC2833">
            <w:pPr>
              <w:pStyle w:val="Tabletext"/>
              <w:rPr>
                <w:rFonts w:cstheme="minorHAnsi"/>
                <w:szCs w:val="22"/>
              </w:rPr>
            </w:pPr>
            <w:r w:rsidRPr="00B724F3">
              <w:t>77</w:t>
            </w:r>
          </w:p>
        </w:tc>
        <w:tc>
          <w:tcPr>
            <w:tcW w:w="2268" w:type="dxa"/>
            <w:shd w:val="clear" w:color="auto" w:fill="auto"/>
          </w:tcPr>
          <w:p w14:paraId="5F7B7213" w14:textId="652DF221" w:rsidR="00DC2833" w:rsidRPr="00A26C3D" w:rsidRDefault="00DC2833" w:rsidP="00DC2833">
            <w:pPr>
              <w:pStyle w:val="Tabletext"/>
              <w:rPr>
                <w:rFonts w:cstheme="minorHAnsi"/>
                <w:szCs w:val="22"/>
              </w:rPr>
            </w:pPr>
            <w:r w:rsidRPr="00DC2833">
              <w:rPr>
                <w:rFonts w:cstheme="minorHAnsi"/>
                <w:szCs w:val="22"/>
              </w:rPr>
              <w:t>Jennings, Paul</w:t>
            </w:r>
          </w:p>
        </w:tc>
        <w:tc>
          <w:tcPr>
            <w:tcW w:w="6378" w:type="dxa"/>
            <w:shd w:val="clear" w:color="auto" w:fill="auto"/>
          </w:tcPr>
          <w:p w14:paraId="1DD42164" w14:textId="3D81F55A" w:rsidR="00DC2833" w:rsidRPr="00A26C3D" w:rsidRDefault="00012F83" w:rsidP="00DC2833">
            <w:pPr>
              <w:pStyle w:val="Tabletext"/>
              <w:rPr>
                <w:rFonts w:cstheme="minorHAnsi"/>
                <w:szCs w:val="22"/>
              </w:rPr>
            </w:pPr>
            <w:proofErr w:type="gramStart"/>
            <w:r w:rsidRPr="00012F83">
              <w:rPr>
                <w:rFonts w:cstheme="minorHAnsi"/>
                <w:szCs w:val="22"/>
              </w:rPr>
              <w:t>Unmentionable!:</w:t>
            </w:r>
            <w:proofErr w:type="gramEnd"/>
            <w:r w:rsidRPr="00012F83">
              <w:rPr>
                <w:rFonts w:cstheme="minorHAnsi"/>
                <w:szCs w:val="22"/>
              </w:rPr>
              <w:t xml:space="preserve"> more amazing stories</w:t>
            </w:r>
          </w:p>
        </w:tc>
      </w:tr>
      <w:tr w:rsidR="00DC2833" w:rsidRPr="002D7817" w14:paraId="7E04B6FD" w14:textId="77777777" w:rsidTr="0072052F">
        <w:trPr>
          <w:cantSplit/>
        </w:trPr>
        <w:tc>
          <w:tcPr>
            <w:tcW w:w="993" w:type="dxa"/>
          </w:tcPr>
          <w:p w14:paraId="37670947" w14:textId="77777777" w:rsidR="00DC2833" w:rsidRPr="002D7817" w:rsidRDefault="00DC2833" w:rsidP="00DC2833">
            <w:pPr>
              <w:pStyle w:val="Tabletext"/>
              <w:rPr>
                <w:rFonts w:cstheme="minorHAnsi"/>
                <w:szCs w:val="22"/>
              </w:rPr>
            </w:pPr>
            <w:r w:rsidRPr="00B724F3">
              <w:t>78</w:t>
            </w:r>
          </w:p>
        </w:tc>
        <w:tc>
          <w:tcPr>
            <w:tcW w:w="2268" w:type="dxa"/>
            <w:shd w:val="clear" w:color="auto" w:fill="auto"/>
          </w:tcPr>
          <w:p w14:paraId="06DBA7F6" w14:textId="0C00A0A7" w:rsidR="00DC2833" w:rsidRPr="00A26C3D" w:rsidRDefault="00DC2833" w:rsidP="00DC2833">
            <w:pPr>
              <w:pStyle w:val="Tabletext"/>
              <w:rPr>
                <w:rFonts w:cstheme="minorHAnsi"/>
                <w:szCs w:val="22"/>
              </w:rPr>
            </w:pPr>
            <w:r w:rsidRPr="00DC2833">
              <w:rPr>
                <w:rFonts w:cstheme="minorHAnsi"/>
                <w:szCs w:val="22"/>
              </w:rPr>
              <w:t>Rodda, Emily</w:t>
            </w:r>
          </w:p>
        </w:tc>
        <w:tc>
          <w:tcPr>
            <w:tcW w:w="6378" w:type="dxa"/>
            <w:shd w:val="clear" w:color="auto" w:fill="auto"/>
          </w:tcPr>
          <w:p w14:paraId="33C74091" w14:textId="5E4397DB" w:rsidR="00DC2833" w:rsidRPr="00A26C3D" w:rsidRDefault="00012F83" w:rsidP="00DC2833">
            <w:pPr>
              <w:pStyle w:val="Tabletext"/>
              <w:rPr>
                <w:rFonts w:cstheme="minorHAnsi"/>
                <w:szCs w:val="22"/>
              </w:rPr>
            </w:pPr>
            <w:r w:rsidRPr="00012F83">
              <w:rPr>
                <w:rFonts w:cstheme="minorHAnsi"/>
                <w:szCs w:val="22"/>
              </w:rPr>
              <w:t>Dread mountain</w:t>
            </w:r>
          </w:p>
        </w:tc>
      </w:tr>
      <w:tr w:rsidR="00DC2833" w:rsidRPr="002D7817" w14:paraId="72BB7314" w14:textId="77777777" w:rsidTr="0072052F">
        <w:trPr>
          <w:cantSplit/>
        </w:trPr>
        <w:tc>
          <w:tcPr>
            <w:tcW w:w="993" w:type="dxa"/>
          </w:tcPr>
          <w:p w14:paraId="15ED1095" w14:textId="77777777" w:rsidR="00DC2833" w:rsidRPr="002D7817" w:rsidRDefault="00DC2833" w:rsidP="00DC2833">
            <w:pPr>
              <w:pStyle w:val="Tabletext"/>
              <w:rPr>
                <w:rFonts w:cstheme="minorHAnsi"/>
                <w:szCs w:val="22"/>
              </w:rPr>
            </w:pPr>
            <w:r w:rsidRPr="00B724F3">
              <w:t>79</w:t>
            </w:r>
          </w:p>
        </w:tc>
        <w:tc>
          <w:tcPr>
            <w:tcW w:w="2268" w:type="dxa"/>
            <w:shd w:val="clear" w:color="auto" w:fill="auto"/>
          </w:tcPr>
          <w:p w14:paraId="42A1E398" w14:textId="0CD5C98A" w:rsidR="00DC2833" w:rsidRPr="00A26C3D" w:rsidRDefault="00DC2833" w:rsidP="00DC2833">
            <w:pPr>
              <w:pStyle w:val="Tabletext"/>
              <w:rPr>
                <w:rFonts w:cstheme="minorHAnsi"/>
                <w:szCs w:val="22"/>
              </w:rPr>
            </w:pPr>
            <w:r w:rsidRPr="00DC2833">
              <w:rPr>
                <w:rFonts w:cstheme="minorHAnsi"/>
                <w:szCs w:val="22"/>
              </w:rPr>
              <w:t>Jennings, Paul</w:t>
            </w:r>
          </w:p>
        </w:tc>
        <w:tc>
          <w:tcPr>
            <w:tcW w:w="6378" w:type="dxa"/>
            <w:shd w:val="clear" w:color="auto" w:fill="auto"/>
          </w:tcPr>
          <w:p w14:paraId="57A5124A" w14:textId="454A525F" w:rsidR="00DC2833" w:rsidRPr="00A26C3D" w:rsidRDefault="00012F83" w:rsidP="00DC2833">
            <w:pPr>
              <w:pStyle w:val="Tabletext"/>
              <w:rPr>
                <w:rFonts w:cstheme="minorHAnsi"/>
                <w:szCs w:val="22"/>
              </w:rPr>
            </w:pPr>
            <w:proofErr w:type="gramStart"/>
            <w:r w:rsidRPr="00012F83">
              <w:rPr>
                <w:rFonts w:cstheme="minorHAnsi"/>
                <w:szCs w:val="22"/>
              </w:rPr>
              <w:t>Unbelievable!</w:t>
            </w:r>
            <w:r w:rsidR="003700BE">
              <w:rPr>
                <w:rFonts w:cstheme="minorHAnsi"/>
                <w:szCs w:val="22"/>
              </w:rPr>
              <w:t>:</w:t>
            </w:r>
            <w:proofErr w:type="gramEnd"/>
            <w:r w:rsidRPr="00012F83">
              <w:rPr>
                <w:rFonts w:cstheme="minorHAnsi"/>
                <w:szCs w:val="22"/>
              </w:rPr>
              <w:t xml:space="preserve"> more surprising stories</w:t>
            </w:r>
          </w:p>
        </w:tc>
      </w:tr>
      <w:tr w:rsidR="00DC2833" w:rsidRPr="002D7817" w14:paraId="214E1F19" w14:textId="77777777" w:rsidTr="0072052F">
        <w:trPr>
          <w:cantSplit/>
        </w:trPr>
        <w:tc>
          <w:tcPr>
            <w:tcW w:w="993" w:type="dxa"/>
          </w:tcPr>
          <w:p w14:paraId="1C3AAA13" w14:textId="77777777" w:rsidR="00DC2833" w:rsidRPr="002D7817" w:rsidRDefault="00DC2833" w:rsidP="00DC2833">
            <w:pPr>
              <w:pStyle w:val="Tabletext"/>
              <w:rPr>
                <w:rFonts w:cstheme="minorHAnsi"/>
                <w:szCs w:val="22"/>
              </w:rPr>
            </w:pPr>
            <w:r w:rsidRPr="00B724F3">
              <w:t>80</w:t>
            </w:r>
          </w:p>
        </w:tc>
        <w:tc>
          <w:tcPr>
            <w:tcW w:w="2268" w:type="dxa"/>
            <w:shd w:val="clear" w:color="auto" w:fill="auto"/>
          </w:tcPr>
          <w:p w14:paraId="119B4C49" w14:textId="34F7ADCF" w:rsidR="00DC2833" w:rsidRPr="00A26C3D" w:rsidRDefault="00DC2833" w:rsidP="00DC2833">
            <w:pPr>
              <w:pStyle w:val="Tabletext"/>
              <w:rPr>
                <w:rFonts w:cstheme="minorHAnsi"/>
                <w:szCs w:val="22"/>
              </w:rPr>
            </w:pPr>
            <w:r w:rsidRPr="00DC2833">
              <w:rPr>
                <w:rFonts w:cstheme="minorHAnsi"/>
                <w:szCs w:val="22"/>
              </w:rPr>
              <w:t>Griffiths, Andy</w:t>
            </w:r>
          </w:p>
        </w:tc>
        <w:tc>
          <w:tcPr>
            <w:tcW w:w="6378" w:type="dxa"/>
            <w:shd w:val="clear" w:color="auto" w:fill="auto"/>
          </w:tcPr>
          <w:p w14:paraId="0DCA3489" w14:textId="5359BA17" w:rsidR="00DC2833" w:rsidRPr="00A26C3D" w:rsidRDefault="00012F83" w:rsidP="00DC2833">
            <w:pPr>
              <w:pStyle w:val="Tabletext"/>
              <w:rPr>
                <w:rFonts w:cstheme="minorHAnsi"/>
                <w:szCs w:val="22"/>
              </w:rPr>
            </w:pPr>
            <w:r w:rsidRPr="00012F83">
              <w:rPr>
                <w:rFonts w:cstheme="minorHAnsi"/>
                <w:szCs w:val="22"/>
              </w:rPr>
              <w:t>Just crazy!</w:t>
            </w:r>
          </w:p>
        </w:tc>
      </w:tr>
      <w:tr w:rsidR="00DC2833" w:rsidRPr="002D7817" w14:paraId="21CC7B65" w14:textId="77777777" w:rsidTr="0072052F">
        <w:trPr>
          <w:cantSplit/>
        </w:trPr>
        <w:tc>
          <w:tcPr>
            <w:tcW w:w="993" w:type="dxa"/>
          </w:tcPr>
          <w:p w14:paraId="4D0BC5D1" w14:textId="77777777" w:rsidR="00DC2833" w:rsidRPr="002D7817" w:rsidRDefault="00DC2833" w:rsidP="00DC2833">
            <w:pPr>
              <w:pStyle w:val="Tabletext"/>
              <w:rPr>
                <w:rFonts w:cstheme="minorHAnsi"/>
                <w:szCs w:val="22"/>
              </w:rPr>
            </w:pPr>
            <w:r w:rsidRPr="00B724F3">
              <w:t>81</w:t>
            </w:r>
          </w:p>
        </w:tc>
        <w:tc>
          <w:tcPr>
            <w:tcW w:w="2268" w:type="dxa"/>
            <w:shd w:val="clear" w:color="auto" w:fill="auto"/>
          </w:tcPr>
          <w:p w14:paraId="57B0C48E" w14:textId="5585BA81" w:rsidR="00DC2833" w:rsidRPr="00A26C3D" w:rsidRDefault="00DC2833" w:rsidP="00DC2833">
            <w:pPr>
              <w:pStyle w:val="Tabletext"/>
              <w:rPr>
                <w:rFonts w:cstheme="minorHAnsi"/>
                <w:szCs w:val="22"/>
              </w:rPr>
            </w:pPr>
            <w:r w:rsidRPr="00DC2833">
              <w:rPr>
                <w:rFonts w:cstheme="minorHAnsi"/>
                <w:szCs w:val="22"/>
              </w:rPr>
              <w:t>Rodda, Emily</w:t>
            </w:r>
          </w:p>
        </w:tc>
        <w:tc>
          <w:tcPr>
            <w:tcW w:w="6378" w:type="dxa"/>
            <w:shd w:val="clear" w:color="auto" w:fill="auto"/>
          </w:tcPr>
          <w:p w14:paraId="33716F6D" w14:textId="70F947CF" w:rsidR="00DC2833" w:rsidRPr="00A26C3D" w:rsidRDefault="00012F83" w:rsidP="00DC2833">
            <w:pPr>
              <w:pStyle w:val="Tabletext"/>
              <w:rPr>
                <w:rFonts w:cstheme="minorHAnsi"/>
                <w:szCs w:val="22"/>
              </w:rPr>
            </w:pPr>
            <w:r w:rsidRPr="00012F83">
              <w:rPr>
                <w:rFonts w:cstheme="minorHAnsi"/>
                <w:szCs w:val="22"/>
              </w:rPr>
              <w:t>Rowan and the keeper of the crystal</w:t>
            </w:r>
          </w:p>
        </w:tc>
      </w:tr>
      <w:tr w:rsidR="00DC2833" w:rsidRPr="002D7817" w14:paraId="17B6C774" w14:textId="77777777" w:rsidTr="0072052F">
        <w:trPr>
          <w:cantSplit/>
        </w:trPr>
        <w:tc>
          <w:tcPr>
            <w:tcW w:w="993" w:type="dxa"/>
          </w:tcPr>
          <w:p w14:paraId="3CA6A084" w14:textId="77777777" w:rsidR="00DC2833" w:rsidRPr="002D7817" w:rsidRDefault="00DC2833" w:rsidP="00DC2833">
            <w:pPr>
              <w:pStyle w:val="Tabletext"/>
              <w:rPr>
                <w:rFonts w:cstheme="minorHAnsi"/>
                <w:szCs w:val="22"/>
              </w:rPr>
            </w:pPr>
            <w:r w:rsidRPr="00B724F3">
              <w:t>82</w:t>
            </w:r>
          </w:p>
        </w:tc>
        <w:tc>
          <w:tcPr>
            <w:tcW w:w="2268" w:type="dxa"/>
            <w:shd w:val="clear" w:color="auto" w:fill="auto"/>
          </w:tcPr>
          <w:p w14:paraId="5F68C516" w14:textId="623C6748" w:rsidR="00DC2833" w:rsidRPr="00A26C3D" w:rsidRDefault="00DC2833" w:rsidP="00DC2833">
            <w:pPr>
              <w:pStyle w:val="Tabletext"/>
              <w:rPr>
                <w:rFonts w:cstheme="minorHAnsi"/>
                <w:szCs w:val="22"/>
              </w:rPr>
            </w:pPr>
            <w:r w:rsidRPr="00DC2833">
              <w:rPr>
                <w:rFonts w:cstheme="minorHAnsi"/>
                <w:szCs w:val="22"/>
              </w:rPr>
              <w:t>Townsend, Jessica</w:t>
            </w:r>
          </w:p>
        </w:tc>
        <w:tc>
          <w:tcPr>
            <w:tcW w:w="6378" w:type="dxa"/>
            <w:shd w:val="clear" w:color="auto" w:fill="auto"/>
          </w:tcPr>
          <w:p w14:paraId="515DD4BA" w14:textId="080914D2" w:rsidR="00DC2833" w:rsidRPr="00A26C3D" w:rsidRDefault="00012F83" w:rsidP="00DC2833">
            <w:pPr>
              <w:pStyle w:val="Tabletext"/>
              <w:rPr>
                <w:rFonts w:cstheme="minorHAnsi"/>
                <w:szCs w:val="22"/>
              </w:rPr>
            </w:pPr>
            <w:r w:rsidRPr="00012F83">
              <w:rPr>
                <w:rFonts w:cstheme="minorHAnsi"/>
                <w:szCs w:val="22"/>
              </w:rPr>
              <w:t>The trials of Morrigan Crow</w:t>
            </w:r>
          </w:p>
        </w:tc>
      </w:tr>
      <w:tr w:rsidR="00DC2833" w:rsidRPr="002D7817" w14:paraId="348AEC04" w14:textId="77777777" w:rsidTr="0072052F">
        <w:trPr>
          <w:cantSplit/>
        </w:trPr>
        <w:tc>
          <w:tcPr>
            <w:tcW w:w="993" w:type="dxa"/>
          </w:tcPr>
          <w:p w14:paraId="5A0E657C" w14:textId="77777777" w:rsidR="00DC2833" w:rsidRPr="002D7817" w:rsidRDefault="00DC2833" w:rsidP="00DC2833">
            <w:pPr>
              <w:pStyle w:val="Tabletext"/>
              <w:rPr>
                <w:rFonts w:cstheme="minorHAnsi"/>
                <w:szCs w:val="22"/>
              </w:rPr>
            </w:pPr>
            <w:r w:rsidRPr="00B724F3">
              <w:t>83</w:t>
            </w:r>
          </w:p>
        </w:tc>
        <w:tc>
          <w:tcPr>
            <w:tcW w:w="2268" w:type="dxa"/>
            <w:shd w:val="clear" w:color="auto" w:fill="auto"/>
          </w:tcPr>
          <w:p w14:paraId="755836A9" w14:textId="2FFDA3DF" w:rsidR="00DC2833" w:rsidRPr="00A26C3D" w:rsidRDefault="00DC2833" w:rsidP="00DC2833">
            <w:pPr>
              <w:pStyle w:val="Tabletext"/>
              <w:rPr>
                <w:rFonts w:cstheme="minorHAnsi"/>
                <w:szCs w:val="22"/>
              </w:rPr>
            </w:pPr>
            <w:r w:rsidRPr="00DC2833">
              <w:rPr>
                <w:rFonts w:cstheme="minorHAnsi"/>
                <w:szCs w:val="22"/>
              </w:rPr>
              <w:t>Griffiths, Andy</w:t>
            </w:r>
          </w:p>
        </w:tc>
        <w:tc>
          <w:tcPr>
            <w:tcW w:w="6378" w:type="dxa"/>
            <w:shd w:val="clear" w:color="auto" w:fill="auto"/>
          </w:tcPr>
          <w:p w14:paraId="5435F1D2" w14:textId="4933F8BC" w:rsidR="00DC2833" w:rsidRPr="00A26C3D" w:rsidRDefault="00012F83" w:rsidP="00DC2833">
            <w:pPr>
              <w:pStyle w:val="Tabletext"/>
              <w:rPr>
                <w:rFonts w:cstheme="minorHAnsi"/>
                <w:szCs w:val="22"/>
              </w:rPr>
            </w:pPr>
            <w:r w:rsidRPr="00012F83">
              <w:rPr>
                <w:rFonts w:cstheme="minorHAnsi"/>
                <w:szCs w:val="22"/>
              </w:rPr>
              <w:t>The 39-storey treehouse</w:t>
            </w:r>
          </w:p>
        </w:tc>
      </w:tr>
      <w:tr w:rsidR="00DC2833" w:rsidRPr="002D7817" w14:paraId="662B731B" w14:textId="77777777" w:rsidTr="0072052F">
        <w:trPr>
          <w:cantSplit/>
        </w:trPr>
        <w:tc>
          <w:tcPr>
            <w:tcW w:w="993" w:type="dxa"/>
          </w:tcPr>
          <w:p w14:paraId="508D306A" w14:textId="77777777" w:rsidR="00DC2833" w:rsidRPr="002D7817" w:rsidRDefault="00DC2833" w:rsidP="00DC2833">
            <w:pPr>
              <w:pStyle w:val="Tabletext"/>
              <w:rPr>
                <w:rFonts w:cstheme="minorHAnsi"/>
                <w:szCs w:val="22"/>
              </w:rPr>
            </w:pPr>
            <w:r w:rsidRPr="00B724F3">
              <w:t>84</w:t>
            </w:r>
          </w:p>
        </w:tc>
        <w:tc>
          <w:tcPr>
            <w:tcW w:w="2268" w:type="dxa"/>
            <w:shd w:val="clear" w:color="auto" w:fill="auto"/>
          </w:tcPr>
          <w:p w14:paraId="53873FFA" w14:textId="0C4F0641" w:rsidR="00DC2833" w:rsidRPr="00A26C3D" w:rsidRDefault="00DC2833" w:rsidP="00DC2833">
            <w:pPr>
              <w:pStyle w:val="Tabletext"/>
              <w:rPr>
                <w:rFonts w:cstheme="minorHAnsi"/>
                <w:szCs w:val="22"/>
              </w:rPr>
            </w:pPr>
            <w:r w:rsidRPr="00DC2833">
              <w:rPr>
                <w:rFonts w:cstheme="minorHAnsi"/>
                <w:szCs w:val="22"/>
              </w:rPr>
              <w:t>Rodda, Emily</w:t>
            </w:r>
          </w:p>
        </w:tc>
        <w:tc>
          <w:tcPr>
            <w:tcW w:w="6378" w:type="dxa"/>
            <w:shd w:val="clear" w:color="auto" w:fill="auto"/>
          </w:tcPr>
          <w:p w14:paraId="06AE4220" w14:textId="073DAE79" w:rsidR="00DC2833" w:rsidRPr="00A26C3D" w:rsidRDefault="00012F83" w:rsidP="00DC2833">
            <w:pPr>
              <w:pStyle w:val="Tabletext"/>
              <w:rPr>
                <w:rFonts w:cstheme="minorHAnsi"/>
                <w:szCs w:val="22"/>
              </w:rPr>
            </w:pPr>
            <w:r w:rsidRPr="00012F83">
              <w:rPr>
                <w:rFonts w:cstheme="minorHAnsi"/>
                <w:szCs w:val="22"/>
              </w:rPr>
              <w:t>The maze of the beast</w:t>
            </w:r>
          </w:p>
        </w:tc>
      </w:tr>
      <w:tr w:rsidR="00DC2833" w:rsidRPr="002D7817" w14:paraId="15885568" w14:textId="77777777" w:rsidTr="0072052F">
        <w:trPr>
          <w:cantSplit/>
        </w:trPr>
        <w:tc>
          <w:tcPr>
            <w:tcW w:w="993" w:type="dxa"/>
          </w:tcPr>
          <w:p w14:paraId="2BEBB677" w14:textId="77777777" w:rsidR="00DC2833" w:rsidRPr="002D7817" w:rsidRDefault="00DC2833" w:rsidP="00DC2833">
            <w:pPr>
              <w:pStyle w:val="Tabletext"/>
              <w:rPr>
                <w:rFonts w:cstheme="minorHAnsi"/>
                <w:szCs w:val="22"/>
              </w:rPr>
            </w:pPr>
            <w:r w:rsidRPr="00B724F3">
              <w:t>85</w:t>
            </w:r>
          </w:p>
        </w:tc>
        <w:tc>
          <w:tcPr>
            <w:tcW w:w="2268" w:type="dxa"/>
            <w:shd w:val="clear" w:color="auto" w:fill="auto"/>
          </w:tcPr>
          <w:p w14:paraId="0CC3BD0A" w14:textId="2CD79585" w:rsidR="00DC2833" w:rsidRPr="00A26C3D" w:rsidRDefault="00DC2833" w:rsidP="00DC2833">
            <w:pPr>
              <w:pStyle w:val="Tabletext"/>
              <w:rPr>
                <w:rFonts w:cstheme="minorHAnsi"/>
                <w:szCs w:val="22"/>
              </w:rPr>
            </w:pPr>
            <w:r w:rsidRPr="00DC2833">
              <w:rPr>
                <w:rFonts w:cstheme="minorHAnsi"/>
                <w:szCs w:val="22"/>
              </w:rPr>
              <w:t>Fox, Mem</w:t>
            </w:r>
          </w:p>
        </w:tc>
        <w:tc>
          <w:tcPr>
            <w:tcW w:w="6378" w:type="dxa"/>
            <w:shd w:val="clear" w:color="auto" w:fill="auto"/>
          </w:tcPr>
          <w:p w14:paraId="4C37D8E3" w14:textId="4546478D" w:rsidR="00DC2833" w:rsidRPr="00A26C3D" w:rsidRDefault="00012F83" w:rsidP="00DC2833">
            <w:pPr>
              <w:pStyle w:val="Tabletext"/>
              <w:rPr>
                <w:rFonts w:cstheme="minorHAnsi"/>
                <w:szCs w:val="22"/>
              </w:rPr>
            </w:pPr>
            <w:r w:rsidRPr="00012F83">
              <w:rPr>
                <w:rFonts w:cstheme="minorHAnsi"/>
                <w:szCs w:val="22"/>
              </w:rPr>
              <w:t>Time for bed</w:t>
            </w:r>
          </w:p>
        </w:tc>
      </w:tr>
      <w:tr w:rsidR="00DC2833" w:rsidRPr="002D7817" w14:paraId="00920DF4" w14:textId="77777777" w:rsidTr="0072052F">
        <w:trPr>
          <w:cantSplit/>
        </w:trPr>
        <w:tc>
          <w:tcPr>
            <w:tcW w:w="993" w:type="dxa"/>
          </w:tcPr>
          <w:p w14:paraId="2A414190" w14:textId="77777777" w:rsidR="00DC2833" w:rsidRPr="002D7817" w:rsidRDefault="00DC2833" w:rsidP="00DC2833">
            <w:pPr>
              <w:pStyle w:val="Tabletext"/>
              <w:rPr>
                <w:rFonts w:cstheme="minorHAnsi"/>
                <w:szCs w:val="22"/>
              </w:rPr>
            </w:pPr>
            <w:r w:rsidRPr="00B724F3">
              <w:t>86</w:t>
            </w:r>
          </w:p>
        </w:tc>
        <w:tc>
          <w:tcPr>
            <w:tcW w:w="2268" w:type="dxa"/>
            <w:shd w:val="clear" w:color="auto" w:fill="auto"/>
          </w:tcPr>
          <w:p w14:paraId="247CEF6E" w14:textId="730F93E7" w:rsidR="00DC2833" w:rsidRPr="00A26C3D" w:rsidRDefault="00DC2833" w:rsidP="00DC2833">
            <w:pPr>
              <w:pStyle w:val="Tabletext"/>
              <w:rPr>
                <w:rFonts w:cstheme="minorHAnsi"/>
                <w:szCs w:val="22"/>
              </w:rPr>
            </w:pPr>
            <w:proofErr w:type="spellStart"/>
            <w:r w:rsidRPr="00DC2833">
              <w:rPr>
                <w:rFonts w:cstheme="minorHAnsi"/>
                <w:szCs w:val="22"/>
              </w:rPr>
              <w:t>Marchetta</w:t>
            </w:r>
            <w:proofErr w:type="spellEnd"/>
            <w:r w:rsidRPr="00DC2833">
              <w:rPr>
                <w:rFonts w:cstheme="minorHAnsi"/>
                <w:szCs w:val="22"/>
              </w:rPr>
              <w:t>, Melina</w:t>
            </w:r>
          </w:p>
        </w:tc>
        <w:tc>
          <w:tcPr>
            <w:tcW w:w="6378" w:type="dxa"/>
            <w:shd w:val="clear" w:color="auto" w:fill="auto"/>
          </w:tcPr>
          <w:p w14:paraId="67FA18B0" w14:textId="0DA7357E" w:rsidR="00DC2833" w:rsidRPr="00A26C3D" w:rsidRDefault="00012F83" w:rsidP="00DC2833">
            <w:pPr>
              <w:pStyle w:val="Tabletext"/>
              <w:rPr>
                <w:rFonts w:cstheme="minorHAnsi"/>
                <w:szCs w:val="22"/>
              </w:rPr>
            </w:pPr>
            <w:r w:rsidRPr="00012F83">
              <w:rPr>
                <w:rFonts w:cstheme="minorHAnsi"/>
                <w:szCs w:val="22"/>
              </w:rPr>
              <w:t>Looking for Alibrandi</w:t>
            </w:r>
          </w:p>
        </w:tc>
      </w:tr>
      <w:tr w:rsidR="00DC2833" w:rsidRPr="002D7817" w14:paraId="521BA1DC" w14:textId="77777777" w:rsidTr="0072052F">
        <w:trPr>
          <w:cantSplit/>
        </w:trPr>
        <w:tc>
          <w:tcPr>
            <w:tcW w:w="993" w:type="dxa"/>
          </w:tcPr>
          <w:p w14:paraId="7E2E0056" w14:textId="77777777" w:rsidR="00DC2833" w:rsidRPr="002D7817" w:rsidRDefault="00DC2833" w:rsidP="00DC2833">
            <w:pPr>
              <w:pStyle w:val="Tabletext"/>
              <w:rPr>
                <w:rFonts w:cstheme="minorHAnsi"/>
                <w:szCs w:val="22"/>
              </w:rPr>
            </w:pPr>
            <w:r w:rsidRPr="00B724F3">
              <w:t>87</w:t>
            </w:r>
          </w:p>
        </w:tc>
        <w:tc>
          <w:tcPr>
            <w:tcW w:w="2268" w:type="dxa"/>
            <w:shd w:val="clear" w:color="auto" w:fill="auto"/>
          </w:tcPr>
          <w:p w14:paraId="45CFD403" w14:textId="27DE1FC7" w:rsidR="00DC2833" w:rsidRPr="00A26C3D" w:rsidRDefault="00DC2833" w:rsidP="00DC2833">
            <w:pPr>
              <w:pStyle w:val="Tabletext"/>
              <w:rPr>
                <w:rFonts w:cstheme="minorHAnsi"/>
                <w:szCs w:val="22"/>
              </w:rPr>
            </w:pPr>
            <w:r w:rsidRPr="00DC2833">
              <w:rPr>
                <w:rFonts w:cstheme="minorHAnsi"/>
                <w:szCs w:val="22"/>
              </w:rPr>
              <w:t>Griffiths, Andy</w:t>
            </w:r>
          </w:p>
        </w:tc>
        <w:tc>
          <w:tcPr>
            <w:tcW w:w="6378" w:type="dxa"/>
            <w:shd w:val="clear" w:color="auto" w:fill="auto"/>
          </w:tcPr>
          <w:p w14:paraId="51054457" w14:textId="14A23A43" w:rsidR="00DC2833" w:rsidRPr="00A26C3D" w:rsidRDefault="00012F83" w:rsidP="00DC2833">
            <w:pPr>
              <w:pStyle w:val="Tabletext"/>
              <w:rPr>
                <w:rFonts w:cstheme="minorHAnsi"/>
                <w:szCs w:val="22"/>
              </w:rPr>
            </w:pPr>
            <w:r w:rsidRPr="00012F83">
              <w:rPr>
                <w:rFonts w:cstheme="minorHAnsi"/>
                <w:szCs w:val="22"/>
              </w:rPr>
              <w:t>Just stupid!</w:t>
            </w:r>
          </w:p>
        </w:tc>
      </w:tr>
      <w:tr w:rsidR="00DC2833" w:rsidRPr="002D7817" w14:paraId="335EC10F" w14:textId="77777777" w:rsidTr="0072052F">
        <w:trPr>
          <w:cantSplit/>
        </w:trPr>
        <w:tc>
          <w:tcPr>
            <w:tcW w:w="993" w:type="dxa"/>
          </w:tcPr>
          <w:p w14:paraId="091D501D" w14:textId="77777777" w:rsidR="00DC2833" w:rsidRPr="002D7817" w:rsidRDefault="00DC2833" w:rsidP="00DC2833">
            <w:pPr>
              <w:pStyle w:val="Tabletext"/>
              <w:rPr>
                <w:rFonts w:cstheme="minorHAnsi"/>
                <w:szCs w:val="22"/>
              </w:rPr>
            </w:pPr>
            <w:r w:rsidRPr="00B724F3">
              <w:t>88</w:t>
            </w:r>
          </w:p>
        </w:tc>
        <w:tc>
          <w:tcPr>
            <w:tcW w:w="2268" w:type="dxa"/>
            <w:shd w:val="clear" w:color="auto" w:fill="auto"/>
          </w:tcPr>
          <w:p w14:paraId="44971E2F" w14:textId="0F75DB0E" w:rsidR="00DC2833" w:rsidRPr="00A26C3D" w:rsidRDefault="00DC2833" w:rsidP="00DC2833">
            <w:pPr>
              <w:pStyle w:val="Tabletext"/>
              <w:rPr>
                <w:rFonts w:cstheme="minorHAnsi"/>
                <w:szCs w:val="22"/>
              </w:rPr>
            </w:pPr>
            <w:r w:rsidRPr="00DC2833">
              <w:rPr>
                <w:rFonts w:cstheme="minorHAnsi"/>
                <w:szCs w:val="22"/>
              </w:rPr>
              <w:t>Griffiths, Andy</w:t>
            </w:r>
          </w:p>
        </w:tc>
        <w:tc>
          <w:tcPr>
            <w:tcW w:w="6378" w:type="dxa"/>
            <w:shd w:val="clear" w:color="auto" w:fill="auto"/>
          </w:tcPr>
          <w:p w14:paraId="746DCD02" w14:textId="02706E75" w:rsidR="00DC2833" w:rsidRPr="00A26C3D" w:rsidRDefault="00012F83" w:rsidP="00DC2833">
            <w:pPr>
              <w:pStyle w:val="Tabletext"/>
              <w:rPr>
                <w:rFonts w:cstheme="minorHAnsi"/>
                <w:szCs w:val="22"/>
              </w:rPr>
            </w:pPr>
            <w:r w:rsidRPr="00012F83">
              <w:rPr>
                <w:rFonts w:cstheme="minorHAnsi"/>
                <w:szCs w:val="22"/>
              </w:rPr>
              <w:t>Just disgusting!</w:t>
            </w:r>
          </w:p>
        </w:tc>
      </w:tr>
      <w:tr w:rsidR="00DC2833" w:rsidRPr="002D7817" w14:paraId="0ED89980" w14:textId="77777777" w:rsidTr="0072052F">
        <w:trPr>
          <w:cantSplit/>
        </w:trPr>
        <w:tc>
          <w:tcPr>
            <w:tcW w:w="993" w:type="dxa"/>
          </w:tcPr>
          <w:p w14:paraId="552135B0" w14:textId="77777777" w:rsidR="00DC2833" w:rsidRPr="002D7817" w:rsidRDefault="00DC2833" w:rsidP="00DC2833">
            <w:pPr>
              <w:pStyle w:val="Tabletext"/>
              <w:rPr>
                <w:rFonts w:cstheme="minorHAnsi"/>
                <w:szCs w:val="22"/>
              </w:rPr>
            </w:pPr>
            <w:r w:rsidRPr="00B724F3">
              <w:t>89</w:t>
            </w:r>
          </w:p>
        </w:tc>
        <w:tc>
          <w:tcPr>
            <w:tcW w:w="2268" w:type="dxa"/>
            <w:shd w:val="clear" w:color="auto" w:fill="auto"/>
          </w:tcPr>
          <w:p w14:paraId="76158796" w14:textId="25A647D1" w:rsidR="00DC2833" w:rsidRPr="00A26C3D" w:rsidRDefault="00DC2833" w:rsidP="00DC2833">
            <w:pPr>
              <w:pStyle w:val="Tabletext"/>
              <w:rPr>
                <w:rFonts w:cstheme="minorHAnsi"/>
                <w:szCs w:val="22"/>
              </w:rPr>
            </w:pPr>
            <w:r w:rsidRPr="00DC2833">
              <w:rPr>
                <w:rFonts w:cstheme="minorHAnsi"/>
                <w:szCs w:val="22"/>
              </w:rPr>
              <w:t>Marsden, John</w:t>
            </w:r>
          </w:p>
        </w:tc>
        <w:tc>
          <w:tcPr>
            <w:tcW w:w="6378" w:type="dxa"/>
            <w:shd w:val="clear" w:color="auto" w:fill="auto"/>
          </w:tcPr>
          <w:p w14:paraId="32FF7FDA" w14:textId="6103825D" w:rsidR="00DC2833" w:rsidRPr="00A26C3D" w:rsidRDefault="00012F83" w:rsidP="00DC2833">
            <w:pPr>
              <w:pStyle w:val="Tabletext"/>
              <w:rPr>
                <w:rFonts w:cstheme="minorHAnsi"/>
                <w:szCs w:val="22"/>
              </w:rPr>
            </w:pPr>
            <w:r w:rsidRPr="00012F83">
              <w:rPr>
                <w:rFonts w:cstheme="minorHAnsi"/>
                <w:szCs w:val="22"/>
              </w:rPr>
              <w:t>The rabbits</w:t>
            </w:r>
          </w:p>
        </w:tc>
      </w:tr>
      <w:tr w:rsidR="00DC2833" w:rsidRPr="002D7817" w14:paraId="428DE79C" w14:textId="77777777" w:rsidTr="0072052F">
        <w:trPr>
          <w:cantSplit/>
        </w:trPr>
        <w:tc>
          <w:tcPr>
            <w:tcW w:w="993" w:type="dxa"/>
          </w:tcPr>
          <w:p w14:paraId="26858C08" w14:textId="77777777" w:rsidR="00DC2833" w:rsidRPr="002D7817" w:rsidRDefault="00DC2833" w:rsidP="00DC2833">
            <w:pPr>
              <w:pStyle w:val="Tabletext"/>
              <w:rPr>
                <w:rFonts w:cstheme="minorHAnsi"/>
                <w:szCs w:val="22"/>
              </w:rPr>
            </w:pPr>
            <w:r w:rsidRPr="00B724F3">
              <w:t>90</w:t>
            </w:r>
          </w:p>
        </w:tc>
        <w:tc>
          <w:tcPr>
            <w:tcW w:w="2268" w:type="dxa"/>
            <w:shd w:val="clear" w:color="auto" w:fill="auto"/>
          </w:tcPr>
          <w:p w14:paraId="6C59E226" w14:textId="4A77F2F9" w:rsidR="00DC2833" w:rsidRPr="00A26C3D" w:rsidRDefault="00DC2833" w:rsidP="00DC2833">
            <w:pPr>
              <w:pStyle w:val="Tabletext"/>
              <w:rPr>
                <w:rFonts w:cstheme="minorHAnsi"/>
                <w:szCs w:val="22"/>
              </w:rPr>
            </w:pPr>
            <w:r w:rsidRPr="00DC2833">
              <w:rPr>
                <w:rFonts w:cstheme="minorHAnsi"/>
                <w:szCs w:val="22"/>
              </w:rPr>
              <w:t>Arena, Felice</w:t>
            </w:r>
          </w:p>
        </w:tc>
        <w:tc>
          <w:tcPr>
            <w:tcW w:w="6378" w:type="dxa"/>
            <w:shd w:val="clear" w:color="auto" w:fill="auto"/>
          </w:tcPr>
          <w:p w14:paraId="4F45C470" w14:textId="2A575AB4" w:rsidR="00DC2833" w:rsidRPr="00012F83" w:rsidRDefault="00012F83" w:rsidP="00DC2833">
            <w:pPr>
              <w:pStyle w:val="Tabletext"/>
              <w:rPr>
                <w:rFonts w:cstheme="minorHAnsi"/>
                <w:b/>
                <w:szCs w:val="22"/>
              </w:rPr>
            </w:pPr>
            <w:r w:rsidRPr="00012F83">
              <w:rPr>
                <w:rFonts w:cstheme="minorHAnsi"/>
                <w:szCs w:val="22"/>
              </w:rPr>
              <w:t>Specky Magee</w:t>
            </w:r>
          </w:p>
        </w:tc>
      </w:tr>
      <w:tr w:rsidR="00DC2833" w:rsidRPr="002D7817" w14:paraId="2B10940C" w14:textId="77777777" w:rsidTr="0072052F">
        <w:trPr>
          <w:cantSplit/>
        </w:trPr>
        <w:tc>
          <w:tcPr>
            <w:tcW w:w="993" w:type="dxa"/>
          </w:tcPr>
          <w:p w14:paraId="58FB2D3A" w14:textId="77777777" w:rsidR="00DC2833" w:rsidRPr="002D7817" w:rsidRDefault="00DC2833" w:rsidP="00DC2833">
            <w:pPr>
              <w:pStyle w:val="Tabletext"/>
              <w:rPr>
                <w:rFonts w:cstheme="minorHAnsi"/>
                <w:szCs w:val="22"/>
              </w:rPr>
            </w:pPr>
            <w:r w:rsidRPr="00B724F3">
              <w:t>91</w:t>
            </w:r>
          </w:p>
        </w:tc>
        <w:tc>
          <w:tcPr>
            <w:tcW w:w="2268" w:type="dxa"/>
            <w:shd w:val="clear" w:color="auto" w:fill="auto"/>
          </w:tcPr>
          <w:p w14:paraId="3702F6F1" w14:textId="5BE2E1C9" w:rsidR="00DC2833" w:rsidRPr="00A26C3D" w:rsidRDefault="00DC2833" w:rsidP="00DC2833">
            <w:pPr>
              <w:pStyle w:val="Tabletext"/>
              <w:rPr>
                <w:rFonts w:cstheme="minorHAnsi"/>
                <w:szCs w:val="22"/>
              </w:rPr>
            </w:pPr>
            <w:r w:rsidRPr="00DC2833">
              <w:rPr>
                <w:rFonts w:cstheme="minorHAnsi"/>
                <w:szCs w:val="22"/>
              </w:rPr>
              <w:t>Rodda, Emily</w:t>
            </w:r>
          </w:p>
        </w:tc>
        <w:tc>
          <w:tcPr>
            <w:tcW w:w="6378" w:type="dxa"/>
            <w:shd w:val="clear" w:color="auto" w:fill="auto"/>
          </w:tcPr>
          <w:p w14:paraId="07C85279" w14:textId="231E983E" w:rsidR="00DC2833" w:rsidRPr="00A26C3D" w:rsidRDefault="00012F83" w:rsidP="00DC2833">
            <w:pPr>
              <w:pStyle w:val="Tabletext"/>
              <w:rPr>
                <w:rFonts w:cstheme="minorHAnsi"/>
                <w:szCs w:val="22"/>
              </w:rPr>
            </w:pPr>
            <w:r w:rsidRPr="00012F83">
              <w:rPr>
                <w:rFonts w:cstheme="minorHAnsi"/>
                <w:szCs w:val="22"/>
              </w:rPr>
              <w:t>The shifting sands</w:t>
            </w:r>
          </w:p>
        </w:tc>
      </w:tr>
      <w:tr w:rsidR="00DC2833" w:rsidRPr="002D7817" w14:paraId="16EC413C" w14:textId="77777777" w:rsidTr="0072052F">
        <w:trPr>
          <w:cantSplit/>
        </w:trPr>
        <w:tc>
          <w:tcPr>
            <w:tcW w:w="993" w:type="dxa"/>
          </w:tcPr>
          <w:p w14:paraId="360C4AA8" w14:textId="77777777" w:rsidR="00DC2833" w:rsidRPr="002D7817" w:rsidRDefault="00DC2833" w:rsidP="00DC2833">
            <w:pPr>
              <w:pStyle w:val="Tabletext"/>
              <w:rPr>
                <w:rFonts w:cstheme="minorHAnsi"/>
                <w:szCs w:val="22"/>
              </w:rPr>
            </w:pPr>
            <w:r w:rsidRPr="00B724F3">
              <w:t>92</w:t>
            </w:r>
          </w:p>
        </w:tc>
        <w:tc>
          <w:tcPr>
            <w:tcW w:w="2268" w:type="dxa"/>
            <w:shd w:val="clear" w:color="auto" w:fill="auto"/>
          </w:tcPr>
          <w:p w14:paraId="1098CEA6" w14:textId="20B9CD6A" w:rsidR="00DC2833" w:rsidRPr="00A26C3D" w:rsidRDefault="00DC2833" w:rsidP="00DC2833">
            <w:pPr>
              <w:pStyle w:val="Tabletext"/>
              <w:rPr>
                <w:rFonts w:cstheme="minorHAnsi"/>
                <w:szCs w:val="22"/>
              </w:rPr>
            </w:pPr>
            <w:r w:rsidRPr="00DC2833">
              <w:rPr>
                <w:rFonts w:cstheme="minorHAnsi"/>
                <w:szCs w:val="22"/>
              </w:rPr>
              <w:t xml:space="preserve">Blacklock, </w:t>
            </w:r>
            <w:proofErr w:type="spellStart"/>
            <w:r w:rsidRPr="00DC2833">
              <w:rPr>
                <w:rFonts w:cstheme="minorHAnsi"/>
                <w:szCs w:val="22"/>
              </w:rPr>
              <w:t>Dyan</w:t>
            </w:r>
            <w:proofErr w:type="spellEnd"/>
          </w:p>
        </w:tc>
        <w:tc>
          <w:tcPr>
            <w:tcW w:w="6378" w:type="dxa"/>
            <w:shd w:val="clear" w:color="auto" w:fill="auto"/>
          </w:tcPr>
          <w:p w14:paraId="513C71F2" w14:textId="086A9AB6" w:rsidR="00DC2833" w:rsidRPr="00A26C3D" w:rsidRDefault="00012F83" w:rsidP="00DC2833">
            <w:pPr>
              <w:pStyle w:val="Tabletext"/>
              <w:rPr>
                <w:rFonts w:cstheme="minorHAnsi"/>
                <w:szCs w:val="22"/>
              </w:rPr>
            </w:pPr>
            <w:r w:rsidRPr="00012F83">
              <w:rPr>
                <w:rFonts w:cstheme="minorHAnsi"/>
                <w:szCs w:val="22"/>
              </w:rPr>
              <w:t>I want earrings!</w:t>
            </w:r>
          </w:p>
        </w:tc>
      </w:tr>
      <w:tr w:rsidR="00DC2833" w:rsidRPr="002D7817" w14:paraId="71734B76" w14:textId="77777777" w:rsidTr="0072052F">
        <w:trPr>
          <w:cantSplit/>
        </w:trPr>
        <w:tc>
          <w:tcPr>
            <w:tcW w:w="993" w:type="dxa"/>
          </w:tcPr>
          <w:p w14:paraId="008F58FE" w14:textId="77777777" w:rsidR="00DC2833" w:rsidRPr="002D7817" w:rsidRDefault="00DC2833" w:rsidP="00DC2833">
            <w:pPr>
              <w:pStyle w:val="Tabletext"/>
              <w:rPr>
                <w:rFonts w:cstheme="minorHAnsi"/>
                <w:szCs w:val="22"/>
              </w:rPr>
            </w:pPr>
            <w:r w:rsidRPr="00B724F3">
              <w:t>93</w:t>
            </w:r>
          </w:p>
        </w:tc>
        <w:tc>
          <w:tcPr>
            <w:tcW w:w="2268" w:type="dxa"/>
            <w:shd w:val="clear" w:color="auto" w:fill="auto"/>
          </w:tcPr>
          <w:p w14:paraId="1655B29C" w14:textId="65F23FBD" w:rsidR="00DC2833" w:rsidRPr="00A26C3D" w:rsidRDefault="00DC2833" w:rsidP="00DC2833">
            <w:pPr>
              <w:pStyle w:val="Tabletext"/>
              <w:rPr>
                <w:rFonts w:cstheme="minorHAnsi"/>
                <w:szCs w:val="22"/>
              </w:rPr>
            </w:pPr>
            <w:r w:rsidRPr="00DC2833">
              <w:rPr>
                <w:rFonts w:cstheme="minorHAnsi"/>
                <w:szCs w:val="22"/>
              </w:rPr>
              <w:t>Wilkinson, Carole</w:t>
            </w:r>
          </w:p>
        </w:tc>
        <w:tc>
          <w:tcPr>
            <w:tcW w:w="6378" w:type="dxa"/>
            <w:shd w:val="clear" w:color="auto" w:fill="auto"/>
          </w:tcPr>
          <w:p w14:paraId="70B1D633" w14:textId="63218C63" w:rsidR="00DC2833" w:rsidRPr="00A26C3D" w:rsidRDefault="00012F83" w:rsidP="00DC2833">
            <w:pPr>
              <w:pStyle w:val="Tabletext"/>
              <w:rPr>
                <w:rFonts w:cstheme="minorHAnsi"/>
                <w:szCs w:val="22"/>
              </w:rPr>
            </w:pPr>
            <w:proofErr w:type="spellStart"/>
            <w:r w:rsidRPr="00012F83">
              <w:rPr>
                <w:rFonts w:cstheme="minorHAnsi"/>
                <w:szCs w:val="22"/>
              </w:rPr>
              <w:t>Dragonkeeper</w:t>
            </w:r>
            <w:proofErr w:type="spellEnd"/>
          </w:p>
        </w:tc>
      </w:tr>
      <w:tr w:rsidR="00DC2833" w:rsidRPr="002D7817" w14:paraId="1247B05C" w14:textId="77777777" w:rsidTr="0072052F">
        <w:trPr>
          <w:cantSplit/>
        </w:trPr>
        <w:tc>
          <w:tcPr>
            <w:tcW w:w="993" w:type="dxa"/>
          </w:tcPr>
          <w:p w14:paraId="6F22E9DF" w14:textId="77777777" w:rsidR="00DC2833" w:rsidRPr="002D7817" w:rsidRDefault="00DC2833" w:rsidP="00DC2833">
            <w:pPr>
              <w:pStyle w:val="Tabletext"/>
              <w:rPr>
                <w:rFonts w:cstheme="minorHAnsi"/>
                <w:szCs w:val="22"/>
              </w:rPr>
            </w:pPr>
            <w:r w:rsidRPr="00B724F3">
              <w:t>94</w:t>
            </w:r>
          </w:p>
        </w:tc>
        <w:tc>
          <w:tcPr>
            <w:tcW w:w="2268" w:type="dxa"/>
            <w:shd w:val="clear" w:color="auto" w:fill="auto"/>
          </w:tcPr>
          <w:p w14:paraId="29730188" w14:textId="503A68F7" w:rsidR="00DC2833" w:rsidRPr="00A26C3D" w:rsidRDefault="00DC2833" w:rsidP="00DC2833">
            <w:pPr>
              <w:pStyle w:val="Tabletext"/>
              <w:rPr>
                <w:rFonts w:cstheme="minorHAnsi"/>
                <w:szCs w:val="22"/>
              </w:rPr>
            </w:pPr>
            <w:r w:rsidRPr="00DC2833">
              <w:rPr>
                <w:rFonts w:cstheme="minorHAnsi"/>
                <w:szCs w:val="22"/>
              </w:rPr>
              <w:t>Do, Anh</w:t>
            </w:r>
          </w:p>
        </w:tc>
        <w:tc>
          <w:tcPr>
            <w:tcW w:w="6378" w:type="dxa"/>
            <w:shd w:val="clear" w:color="auto" w:fill="auto"/>
          </w:tcPr>
          <w:p w14:paraId="3C0E7913" w14:textId="40D4C478" w:rsidR="00DC2833" w:rsidRPr="00A26C3D" w:rsidRDefault="00012F83" w:rsidP="00012F83">
            <w:pPr>
              <w:pStyle w:val="Tabletext"/>
              <w:rPr>
                <w:rFonts w:cstheme="minorHAnsi"/>
                <w:szCs w:val="22"/>
              </w:rPr>
            </w:pPr>
            <w:r w:rsidRPr="00012F83">
              <w:rPr>
                <w:rFonts w:cstheme="minorHAnsi"/>
                <w:szCs w:val="22"/>
              </w:rPr>
              <w:t>The secret cave</w:t>
            </w:r>
          </w:p>
        </w:tc>
      </w:tr>
      <w:tr w:rsidR="00DC2833" w:rsidRPr="002D7817" w14:paraId="02527254" w14:textId="77777777" w:rsidTr="0072052F">
        <w:trPr>
          <w:cantSplit/>
        </w:trPr>
        <w:tc>
          <w:tcPr>
            <w:tcW w:w="993" w:type="dxa"/>
          </w:tcPr>
          <w:p w14:paraId="634586D2" w14:textId="77777777" w:rsidR="00DC2833" w:rsidRPr="002D7817" w:rsidRDefault="00DC2833" w:rsidP="00DC2833">
            <w:pPr>
              <w:pStyle w:val="Tabletext"/>
              <w:rPr>
                <w:rFonts w:cstheme="minorHAnsi"/>
                <w:szCs w:val="22"/>
              </w:rPr>
            </w:pPr>
            <w:r w:rsidRPr="00B724F3">
              <w:t>95</w:t>
            </w:r>
          </w:p>
        </w:tc>
        <w:tc>
          <w:tcPr>
            <w:tcW w:w="2268" w:type="dxa"/>
            <w:shd w:val="clear" w:color="auto" w:fill="auto"/>
          </w:tcPr>
          <w:p w14:paraId="7D52187A" w14:textId="152D4B8C" w:rsidR="00DC2833" w:rsidRPr="00A26C3D" w:rsidRDefault="00DC2833" w:rsidP="00DC2833">
            <w:pPr>
              <w:pStyle w:val="Tabletext"/>
              <w:rPr>
                <w:rFonts w:cstheme="minorHAnsi"/>
                <w:szCs w:val="22"/>
              </w:rPr>
            </w:pPr>
            <w:r w:rsidRPr="00DC2833">
              <w:rPr>
                <w:rFonts w:cstheme="minorHAnsi"/>
                <w:szCs w:val="22"/>
              </w:rPr>
              <w:t>McDonald, Andrew</w:t>
            </w:r>
          </w:p>
        </w:tc>
        <w:tc>
          <w:tcPr>
            <w:tcW w:w="6378" w:type="dxa"/>
            <w:shd w:val="clear" w:color="auto" w:fill="auto"/>
          </w:tcPr>
          <w:p w14:paraId="5181F9A1" w14:textId="5616E900" w:rsidR="00DC2833" w:rsidRPr="00A26C3D" w:rsidRDefault="00012F83" w:rsidP="00DC2833">
            <w:pPr>
              <w:pStyle w:val="Tabletext"/>
              <w:rPr>
                <w:rFonts w:cstheme="minorHAnsi"/>
                <w:szCs w:val="22"/>
              </w:rPr>
            </w:pPr>
            <w:r w:rsidRPr="00012F83">
              <w:rPr>
                <w:rFonts w:cstheme="minorHAnsi"/>
                <w:szCs w:val="22"/>
              </w:rPr>
              <w:t>Real pigeons fight crime</w:t>
            </w:r>
          </w:p>
        </w:tc>
      </w:tr>
      <w:tr w:rsidR="00DC2833" w:rsidRPr="002D7817" w14:paraId="31801D69" w14:textId="77777777" w:rsidTr="0072052F">
        <w:trPr>
          <w:cantSplit/>
        </w:trPr>
        <w:tc>
          <w:tcPr>
            <w:tcW w:w="993" w:type="dxa"/>
          </w:tcPr>
          <w:p w14:paraId="2FF8B604" w14:textId="77777777" w:rsidR="00DC2833" w:rsidRPr="002D7817" w:rsidRDefault="00DC2833" w:rsidP="00DC2833">
            <w:pPr>
              <w:pStyle w:val="Tabletext"/>
              <w:rPr>
                <w:rFonts w:cstheme="minorHAnsi"/>
                <w:szCs w:val="22"/>
              </w:rPr>
            </w:pPr>
            <w:r w:rsidRPr="00B724F3">
              <w:t>96</w:t>
            </w:r>
          </w:p>
        </w:tc>
        <w:tc>
          <w:tcPr>
            <w:tcW w:w="2268" w:type="dxa"/>
            <w:shd w:val="clear" w:color="auto" w:fill="auto"/>
          </w:tcPr>
          <w:p w14:paraId="736B8574" w14:textId="38C90CC5" w:rsidR="00DC2833" w:rsidRPr="00A26C3D" w:rsidRDefault="00DC2833" w:rsidP="00DC2833">
            <w:pPr>
              <w:pStyle w:val="Tabletext"/>
              <w:rPr>
                <w:rFonts w:cstheme="minorHAnsi"/>
                <w:szCs w:val="22"/>
              </w:rPr>
            </w:pPr>
            <w:r w:rsidRPr="00DC2833">
              <w:rPr>
                <w:rFonts w:cstheme="minorHAnsi"/>
                <w:szCs w:val="22"/>
              </w:rPr>
              <w:t>Knowles, Sheena</w:t>
            </w:r>
          </w:p>
        </w:tc>
        <w:tc>
          <w:tcPr>
            <w:tcW w:w="6378" w:type="dxa"/>
            <w:shd w:val="clear" w:color="auto" w:fill="auto"/>
          </w:tcPr>
          <w:p w14:paraId="7EEBA75A" w14:textId="4FB93080" w:rsidR="00DC2833" w:rsidRPr="00A26C3D" w:rsidRDefault="00012F83" w:rsidP="00DC2833">
            <w:pPr>
              <w:pStyle w:val="Tabletext"/>
              <w:rPr>
                <w:rFonts w:cstheme="minorHAnsi"/>
                <w:szCs w:val="22"/>
              </w:rPr>
            </w:pPr>
            <w:r w:rsidRPr="00012F83">
              <w:rPr>
                <w:rFonts w:cstheme="minorHAnsi"/>
                <w:szCs w:val="22"/>
              </w:rPr>
              <w:t>Edward the emu</w:t>
            </w:r>
          </w:p>
        </w:tc>
      </w:tr>
      <w:tr w:rsidR="00DC2833" w:rsidRPr="002D7817" w14:paraId="7D18F403" w14:textId="77777777" w:rsidTr="0072052F">
        <w:trPr>
          <w:cantSplit/>
        </w:trPr>
        <w:tc>
          <w:tcPr>
            <w:tcW w:w="993" w:type="dxa"/>
          </w:tcPr>
          <w:p w14:paraId="1AF50669" w14:textId="77777777" w:rsidR="00DC2833" w:rsidRPr="002D7817" w:rsidRDefault="00DC2833" w:rsidP="00DC2833">
            <w:pPr>
              <w:pStyle w:val="Tabletext"/>
              <w:rPr>
                <w:rFonts w:cstheme="minorHAnsi"/>
                <w:szCs w:val="22"/>
              </w:rPr>
            </w:pPr>
            <w:r w:rsidRPr="00B724F3">
              <w:t>97</w:t>
            </w:r>
          </w:p>
        </w:tc>
        <w:tc>
          <w:tcPr>
            <w:tcW w:w="2268" w:type="dxa"/>
            <w:shd w:val="clear" w:color="auto" w:fill="auto"/>
          </w:tcPr>
          <w:p w14:paraId="4503A5A3" w14:textId="0761C1DF" w:rsidR="00DC2833" w:rsidRPr="00A26C3D" w:rsidRDefault="00DC2833" w:rsidP="00DC2833">
            <w:pPr>
              <w:pStyle w:val="Tabletext"/>
              <w:rPr>
                <w:rFonts w:cstheme="minorHAnsi"/>
                <w:szCs w:val="22"/>
              </w:rPr>
            </w:pPr>
            <w:proofErr w:type="spellStart"/>
            <w:r w:rsidRPr="00DC2833">
              <w:rPr>
                <w:rFonts w:cstheme="minorHAnsi"/>
                <w:szCs w:val="22"/>
              </w:rPr>
              <w:t>Weetman</w:t>
            </w:r>
            <w:proofErr w:type="spellEnd"/>
            <w:r w:rsidRPr="00DC2833">
              <w:rPr>
                <w:rFonts w:cstheme="minorHAnsi"/>
                <w:szCs w:val="22"/>
              </w:rPr>
              <w:t>, Nova</w:t>
            </w:r>
          </w:p>
        </w:tc>
        <w:tc>
          <w:tcPr>
            <w:tcW w:w="6378" w:type="dxa"/>
            <w:shd w:val="clear" w:color="auto" w:fill="auto"/>
          </w:tcPr>
          <w:p w14:paraId="37F64099" w14:textId="60A93431" w:rsidR="00DC2833" w:rsidRPr="00A26C3D" w:rsidRDefault="00012F83" w:rsidP="00DC2833">
            <w:pPr>
              <w:pStyle w:val="Tabletext"/>
              <w:rPr>
                <w:rFonts w:cstheme="minorHAnsi"/>
                <w:szCs w:val="22"/>
              </w:rPr>
            </w:pPr>
            <w:r w:rsidRPr="00012F83">
              <w:rPr>
                <w:rFonts w:cstheme="minorHAnsi"/>
                <w:szCs w:val="22"/>
              </w:rPr>
              <w:t>Sick bay</w:t>
            </w:r>
          </w:p>
        </w:tc>
      </w:tr>
      <w:tr w:rsidR="00DC2833" w:rsidRPr="002D7817" w14:paraId="50CC5731" w14:textId="77777777" w:rsidTr="0072052F">
        <w:trPr>
          <w:cantSplit/>
        </w:trPr>
        <w:tc>
          <w:tcPr>
            <w:tcW w:w="993" w:type="dxa"/>
          </w:tcPr>
          <w:p w14:paraId="41560D67" w14:textId="77777777" w:rsidR="00DC2833" w:rsidRPr="002D7817" w:rsidRDefault="00DC2833" w:rsidP="00DC2833">
            <w:pPr>
              <w:pStyle w:val="Tabletext"/>
              <w:rPr>
                <w:rFonts w:cstheme="minorHAnsi"/>
                <w:szCs w:val="22"/>
              </w:rPr>
            </w:pPr>
            <w:r w:rsidRPr="00B724F3">
              <w:t>98</w:t>
            </w:r>
          </w:p>
        </w:tc>
        <w:tc>
          <w:tcPr>
            <w:tcW w:w="2268" w:type="dxa"/>
            <w:shd w:val="clear" w:color="auto" w:fill="auto"/>
          </w:tcPr>
          <w:p w14:paraId="1D4CFB11" w14:textId="67A6C5BD" w:rsidR="00DC2833" w:rsidRPr="00A26C3D" w:rsidRDefault="00DC2833" w:rsidP="00DC2833">
            <w:pPr>
              <w:pStyle w:val="Tabletext"/>
              <w:rPr>
                <w:rFonts w:cstheme="minorHAnsi"/>
                <w:szCs w:val="22"/>
              </w:rPr>
            </w:pPr>
            <w:r w:rsidRPr="00DC2833">
              <w:rPr>
                <w:rFonts w:cstheme="minorHAnsi"/>
                <w:szCs w:val="22"/>
              </w:rPr>
              <w:t>Laguna, Sofie</w:t>
            </w:r>
          </w:p>
        </w:tc>
        <w:tc>
          <w:tcPr>
            <w:tcW w:w="6378" w:type="dxa"/>
            <w:shd w:val="clear" w:color="auto" w:fill="auto"/>
          </w:tcPr>
          <w:p w14:paraId="2D487C11" w14:textId="1CAFDCEE" w:rsidR="00DC2833" w:rsidRPr="00A26C3D" w:rsidRDefault="00012F83" w:rsidP="00DC2833">
            <w:pPr>
              <w:pStyle w:val="Tabletext"/>
              <w:rPr>
                <w:rFonts w:cstheme="minorHAnsi"/>
                <w:szCs w:val="22"/>
              </w:rPr>
            </w:pPr>
            <w:r w:rsidRPr="00012F83">
              <w:rPr>
                <w:rFonts w:cstheme="minorHAnsi"/>
                <w:szCs w:val="22"/>
              </w:rPr>
              <w:t>Too loud Lily</w:t>
            </w:r>
          </w:p>
        </w:tc>
      </w:tr>
      <w:tr w:rsidR="00DC2833" w:rsidRPr="002D7817" w14:paraId="36AFD1DD" w14:textId="77777777" w:rsidTr="0072052F">
        <w:trPr>
          <w:cantSplit/>
        </w:trPr>
        <w:tc>
          <w:tcPr>
            <w:tcW w:w="993" w:type="dxa"/>
          </w:tcPr>
          <w:p w14:paraId="4A39C36C" w14:textId="77777777" w:rsidR="00DC2833" w:rsidRPr="002D7817" w:rsidRDefault="00DC2833" w:rsidP="00DC2833">
            <w:pPr>
              <w:pStyle w:val="Tabletext"/>
              <w:rPr>
                <w:rFonts w:cstheme="minorHAnsi"/>
                <w:szCs w:val="22"/>
              </w:rPr>
            </w:pPr>
            <w:r w:rsidRPr="00B724F3">
              <w:t>99</w:t>
            </w:r>
          </w:p>
        </w:tc>
        <w:tc>
          <w:tcPr>
            <w:tcW w:w="2268" w:type="dxa"/>
            <w:shd w:val="clear" w:color="auto" w:fill="auto"/>
          </w:tcPr>
          <w:p w14:paraId="250AF129" w14:textId="1C1DA4AA" w:rsidR="00DC2833" w:rsidRPr="00A26C3D" w:rsidRDefault="00DC2833" w:rsidP="00DC2833">
            <w:pPr>
              <w:pStyle w:val="Tabletext"/>
              <w:rPr>
                <w:rFonts w:cstheme="minorHAnsi"/>
                <w:szCs w:val="22"/>
              </w:rPr>
            </w:pPr>
            <w:r w:rsidRPr="00DC2833">
              <w:rPr>
                <w:rFonts w:cstheme="minorHAnsi"/>
                <w:szCs w:val="22"/>
              </w:rPr>
              <w:t>Griffiths, Andy</w:t>
            </w:r>
          </w:p>
        </w:tc>
        <w:tc>
          <w:tcPr>
            <w:tcW w:w="6378" w:type="dxa"/>
            <w:shd w:val="clear" w:color="auto" w:fill="auto"/>
          </w:tcPr>
          <w:p w14:paraId="2FD26D17" w14:textId="583E89B6" w:rsidR="00DC2833" w:rsidRPr="00A26C3D" w:rsidRDefault="00012F83" w:rsidP="00DC2833">
            <w:pPr>
              <w:pStyle w:val="Tabletext"/>
              <w:rPr>
                <w:rFonts w:cstheme="minorHAnsi"/>
                <w:szCs w:val="22"/>
              </w:rPr>
            </w:pPr>
            <w:r w:rsidRPr="00012F83">
              <w:rPr>
                <w:rFonts w:cstheme="minorHAnsi"/>
                <w:szCs w:val="22"/>
              </w:rPr>
              <w:t>The 26-storey treehouse</w:t>
            </w:r>
          </w:p>
        </w:tc>
      </w:tr>
      <w:tr w:rsidR="00DC2833" w:rsidRPr="002D7817" w14:paraId="4C4C7D77" w14:textId="77777777" w:rsidTr="0072052F">
        <w:trPr>
          <w:cantSplit/>
        </w:trPr>
        <w:tc>
          <w:tcPr>
            <w:tcW w:w="993" w:type="dxa"/>
          </w:tcPr>
          <w:p w14:paraId="1212E235" w14:textId="77777777" w:rsidR="00DC2833" w:rsidRPr="002D7817" w:rsidRDefault="00DC2833" w:rsidP="00DC2833">
            <w:pPr>
              <w:pStyle w:val="Tabletext"/>
              <w:rPr>
                <w:rFonts w:cstheme="minorHAnsi"/>
                <w:szCs w:val="22"/>
              </w:rPr>
            </w:pPr>
            <w:r w:rsidRPr="00B724F3">
              <w:t>100</w:t>
            </w:r>
          </w:p>
        </w:tc>
        <w:tc>
          <w:tcPr>
            <w:tcW w:w="2268" w:type="dxa"/>
            <w:shd w:val="clear" w:color="auto" w:fill="auto"/>
          </w:tcPr>
          <w:p w14:paraId="797CB356" w14:textId="6748B420" w:rsidR="00DC2833" w:rsidRPr="00A26C3D" w:rsidRDefault="00DC2833" w:rsidP="00DC2833">
            <w:pPr>
              <w:pStyle w:val="Tabletext"/>
              <w:rPr>
                <w:rFonts w:cstheme="minorHAnsi"/>
                <w:szCs w:val="22"/>
              </w:rPr>
            </w:pPr>
            <w:r w:rsidRPr="00DC2833">
              <w:rPr>
                <w:rFonts w:cstheme="minorHAnsi"/>
                <w:szCs w:val="22"/>
              </w:rPr>
              <w:t>Rodda, Emily</w:t>
            </w:r>
          </w:p>
        </w:tc>
        <w:tc>
          <w:tcPr>
            <w:tcW w:w="6378" w:type="dxa"/>
            <w:shd w:val="clear" w:color="auto" w:fill="auto"/>
          </w:tcPr>
          <w:p w14:paraId="3FF8F143" w14:textId="325D992E" w:rsidR="00DC2833" w:rsidRPr="00A26C3D" w:rsidRDefault="00012F83" w:rsidP="00DC2833">
            <w:pPr>
              <w:pStyle w:val="Tabletext"/>
              <w:rPr>
                <w:rFonts w:cstheme="minorHAnsi"/>
                <w:szCs w:val="22"/>
              </w:rPr>
            </w:pPr>
            <w:r w:rsidRPr="00012F83">
              <w:rPr>
                <w:rFonts w:cstheme="minorHAnsi"/>
                <w:szCs w:val="22"/>
              </w:rPr>
              <w:t>Rowan and the travellers</w:t>
            </w:r>
          </w:p>
        </w:tc>
      </w:tr>
    </w:tbl>
    <w:p w14:paraId="60808079" w14:textId="77777777" w:rsidR="00EB518B" w:rsidRDefault="00EB518B" w:rsidP="00EB518B">
      <w:pPr>
        <w:pStyle w:val="Quote"/>
        <w:rPr>
          <w:b w:val="0"/>
        </w:rPr>
      </w:pPr>
      <w:r w:rsidRPr="007E63F9">
        <w:rPr>
          <w:noProof/>
          <w:lang w:eastAsia="en-AU"/>
        </w:rPr>
        <w:lastRenderedPageBreak/>
        <w:drawing>
          <wp:inline distT="0" distB="0" distL="0" distR="0" wp14:anchorId="07D6AE4D" wp14:editId="51E963DD">
            <wp:extent cx="1502875" cy="1514616"/>
            <wp:effectExtent l="0" t="0" r="254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DMINISTRATION\ADVERTISEMENTS, WEBSITE  &amp; PUBLIC RELATIONS\LOGO Mark and departments crest\Lending-Rights-Mark-ESA-Whit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2875" cy="1514616"/>
                    </a:xfrm>
                    <a:prstGeom prst="rect">
                      <a:avLst/>
                    </a:prstGeom>
                    <a:noFill/>
                    <a:ln>
                      <a:noFill/>
                    </a:ln>
                  </pic:spPr>
                </pic:pic>
              </a:graphicData>
            </a:graphic>
          </wp:inline>
        </w:drawing>
      </w:r>
    </w:p>
    <w:p w14:paraId="7B214A3E" w14:textId="0F1B99EB" w:rsidR="008F07AE" w:rsidRDefault="00441217" w:rsidP="00EB518B">
      <w:pPr>
        <w:pStyle w:val="Quote"/>
        <w:rPr>
          <w:b w:val="0"/>
          <w:sz w:val="36"/>
          <w:szCs w:val="36"/>
        </w:rPr>
      </w:pPr>
      <w:r w:rsidRPr="00441217">
        <w:rPr>
          <w:b w:val="0"/>
          <w:sz w:val="36"/>
          <w:szCs w:val="36"/>
        </w:rPr>
        <w:t xml:space="preserve">Thank you, ASA and OFTA – this is a fairer system that makes such a difference to writers and illustrators, and therefore readers, schools &amp; that most precious of resources, public libraries. </w:t>
      </w:r>
    </w:p>
    <w:p w14:paraId="49BC9D52" w14:textId="0A6F7500" w:rsidR="00675949" w:rsidRPr="008A4948" w:rsidRDefault="0083691B" w:rsidP="00EB518B">
      <w:pPr>
        <w:pStyle w:val="Quote"/>
        <w:rPr>
          <w:sz w:val="36"/>
          <w:szCs w:val="36"/>
        </w:rPr>
      </w:pPr>
      <w:proofErr w:type="spellStart"/>
      <w:r w:rsidRPr="0083691B">
        <w:rPr>
          <w:sz w:val="36"/>
          <w:szCs w:val="36"/>
        </w:rPr>
        <w:t>Ka</w:t>
      </w:r>
      <w:r w:rsidR="002D5023">
        <w:rPr>
          <w:sz w:val="36"/>
          <w:szCs w:val="36"/>
        </w:rPr>
        <w:t>z</w:t>
      </w:r>
      <w:proofErr w:type="spellEnd"/>
      <w:r w:rsidRPr="0083691B">
        <w:rPr>
          <w:sz w:val="36"/>
          <w:szCs w:val="36"/>
        </w:rPr>
        <w:t xml:space="preserve"> Cooke</w:t>
      </w:r>
    </w:p>
    <w:p w14:paraId="02A884B4" w14:textId="0FF1C91A" w:rsidR="00A26149" w:rsidRPr="008A4948" w:rsidRDefault="00EB518B" w:rsidP="00EB518B">
      <w:pPr>
        <w:pStyle w:val="Quote"/>
        <w:rPr>
          <w:b w:val="0"/>
          <w:i/>
          <w:sz w:val="36"/>
          <w:szCs w:val="36"/>
        </w:rPr>
      </w:pPr>
      <w:r w:rsidRPr="008A4948">
        <w:rPr>
          <w:b w:val="0"/>
          <w:i/>
          <w:sz w:val="36"/>
          <w:szCs w:val="36"/>
        </w:rPr>
        <w:t>Author</w:t>
      </w:r>
    </w:p>
    <w:p w14:paraId="15F7946E" w14:textId="77777777" w:rsidR="00A26149" w:rsidRDefault="00A26149">
      <w:pPr>
        <w:suppressAutoHyphens w:val="0"/>
        <w:rPr>
          <w:i/>
          <w:iCs/>
          <w:color w:val="404040" w:themeColor="text1" w:themeTint="BF"/>
          <w:sz w:val="36"/>
          <w:szCs w:val="36"/>
        </w:rPr>
      </w:pPr>
      <w:r>
        <w:rPr>
          <w:b/>
          <w:i/>
          <w:sz w:val="36"/>
          <w:szCs w:val="36"/>
        </w:rPr>
        <w:br w:type="page"/>
      </w:r>
    </w:p>
    <w:p w14:paraId="56060BCA" w14:textId="77777777" w:rsidR="00A26149" w:rsidRPr="00DB62C4" w:rsidRDefault="00A26149" w:rsidP="00B16A1A">
      <w:pPr>
        <w:pStyle w:val="Heading2"/>
      </w:pPr>
      <w:bookmarkStart w:id="203" w:name="_Toc117254578"/>
      <w:bookmarkStart w:id="204" w:name="_Toc180665991"/>
      <w:bookmarkStart w:id="205" w:name="_Toc180666141"/>
      <w:r w:rsidRPr="00DB62C4">
        <w:lastRenderedPageBreak/>
        <w:t>Contact details</w:t>
      </w:r>
      <w:bookmarkEnd w:id="203"/>
      <w:bookmarkEnd w:id="204"/>
      <w:bookmarkEnd w:id="205"/>
    </w:p>
    <w:p w14:paraId="40FF2E55" w14:textId="77777777" w:rsidR="00A26149" w:rsidRPr="002D7817" w:rsidRDefault="00A26149" w:rsidP="00A26149">
      <w:pPr>
        <w:ind w:left="1701" w:hanging="1701"/>
      </w:pPr>
      <w:r w:rsidRPr="002D7817">
        <w:t>Phone (toll-free)</w:t>
      </w:r>
      <w:r w:rsidRPr="002D7817">
        <w:tab/>
        <w:t>1800 672 842</w:t>
      </w:r>
    </w:p>
    <w:p w14:paraId="18A14694" w14:textId="187A9313" w:rsidR="00A26149" w:rsidRPr="002D7817" w:rsidRDefault="00A26149" w:rsidP="00A26149">
      <w:pPr>
        <w:ind w:left="1701" w:hanging="1701"/>
      </w:pPr>
      <w:r w:rsidRPr="002D7817">
        <w:t>Email</w:t>
      </w:r>
      <w:r w:rsidRPr="002D7817">
        <w:tab/>
      </w:r>
      <w:hyperlink r:id="rId33" w:history="1">
        <w:r w:rsidRPr="002D7817">
          <w:rPr>
            <w:rStyle w:val="Hyperlink"/>
          </w:rPr>
          <w:t>lendingrights@arts.gov.au</w:t>
        </w:r>
      </w:hyperlink>
    </w:p>
    <w:p w14:paraId="7E1D4B1E" w14:textId="31690969" w:rsidR="00A26149" w:rsidRPr="002D7817" w:rsidRDefault="00A26149" w:rsidP="00A26149">
      <w:pPr>
        <w:ind w:left="1701" w:hanging="1701"/>
      </w:pPr>
      <w:r w:rsidRPr="002D7817">
        <w:t>Website</w:t>
      </w:r>
      <w:r w:rsidRPr="002D7817">
        <w:tab/>
      </w:r>
      <w:hyperlink r:id="rId34" w:history="1">
        <w:r w:rsidRPr="002D7817">
          <w:rPr>
            <w:rStyle w:val="Hyperlink"/>
          </w:rPr>
          <w:t>arts.gov.au/funding-and-support/lending-rights</w:t>
        </w:r>
      </w:hyperlink>
    </w:p>
    <w:p w14:paraId="44D7B64F" w14:textId="77777777" w:rsidR="00A26149" w:rsidRPr="002D7817" w:rsidRDefault="00A26149" w:rsidP="00A26149">
      <w:pPr>
        <w:ind w:left="1701" w:hanging="1701"/>
      </w:pPr>
      <w:r w:rsidRPr="002D7817">
        <w:t>Postal address</w:t>
      </w:r>
      <w:r w:rsidRPr="002D7817">
        <w:tab/>
        <w:t>Lending Rights</w:t>
      </w:r>
      <w:r w:rsidRPr="002D7817">
        <w:br/>
        <w:t>GPO Box 3241</w:t>
      </w:r>
      <w:r w:rsidRPr="002D7817">
        <w:br/>
        <w:t>Canberra ACT 2601</w:t>
      </w:r>
    </w:p>
    <w:p w14:paraId="2279CAA5" w14:textId="77777777" w:rsidR="00A26149" w:rsidRPr="00A26149" w:rsidRDefault="00A26149" w:rsidP="00B16A1A">
      <w:pPr>
        <w:pStyle w:val="Heading3"/>
      </w:pPr>
      <w:bookmarkStart w:id="206" w:name="_Toc116640032"/>
      <w:bookmarkStart w:id="207" w:name="_Toc149662643"/>
      <w:bookmarkStart w:id="208" w:name="_Toc180665992"/>
      <w:bookmarkStart w:id="209" w:name="_Toc180666142"/>
      <w:r w:rsidRPr="00A26149">
        <w:t>Access this report online</w:t>
      </w:r>
      <w:bookmarkEnd w:id="206"/>
      <w:bookmarkEnd w:id="207"/>
      <w:bookmarkEnd w:id="208"/>
      <w:bookmarkEnd w:id="209"/>
    </w:p>
    <w:p w14:paraId="355FDC88" w14:textId="259ABBE4" w:rsidR="00A26149" w:rsidRDefault="00A26149" w:rsidP="00A26149">
      <w:r w:rsidRPr="002D7817">
        <w:t xml:space="preserve">To access an online version of this annual report and for more information about the </w:t>
      </w:r>
      <w:r>
        <w:t>d</w:t>
      </w:r>
      <w:r w:rsidRPr="002D7817">
        <w:t xml:space="preserve">epartment visit </w:t>
      </w:r>
      <w:hyperlink r:id="rId35" w:history="1">
        <w:r w:rsidRPr="002D7817">
          <w:rPr>
            <w:rStyle w:val="Hyperlink"/>
          </w:rPr>
          <w:t>arts.gov.au</w:t>
        </w:r>
      </w:hyperlink>
      <w:r>
        <w:t>.</w:t>
      </w:r>
    </w:p>
    <w:p w14:paraId="399C16E9" w14:textId="77777777" w:rsidR="004A3726" w:rsidRPr="00A26149" w:rsidRDefault="004A3726" w:rsidP="00A26149"/>
    <w:sectPr w:rsidR="004A3726" w:rsidRPr="00A26149" w:rsidSect="00BA24FB">
      <w:headerReference w:type="default" r:id="rId36"/>
      <w:headerReference w:type="first" r:id="rId37"/>
      <w:pgSz w:w="11906" w:h="16838" w:code="9"/>
      <w:pgMar w:top="1021" w:right="1021" w:bottom="1021" w:left="102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0698A" w14:textId="77777777" w:rsidR="00BA20B9" w:rsidRDefault="00BA20B9" w:rsidP="008456D5">
      <w:pPr>
        <w:spacing w:before="0" w:after="0"/>
      </w:pPr>
      <w:r>
        <w:separator/>
      </w:r>
    </w:p>
  </w:endnote>
  <w:endnote w:type="continuationSeparator" w:id="0">
    <w:p w14:paraId="18C25AD3" w14:textId="77777777" w:rsidR="00BA20B9" w:rsidRDefault="00BA20B9" w:rsidP="008456D5">
      <w:pPr>
        <w:spacing w:before="0" w:after="0"/>
      </w:pPr>
      <w:r>
        <w:continuationSeparator/>
      </w:r>
    </w:p>
  </w:endnote>
  <w:endnote w:type="continuationNotice" w:id="1">
    <w:p w14:paraId="2530ABD2" w14:textId="77777777" w:rsidR="00BA20B9" w:rsidRDefault="00BA20B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istaSansBold">
    <w:charset w:val="00"/>
    <w:family w:val="auto"/>
    <w:pitch w:val="variable"/>
    <w:sig w:usb0="00000003" w:usb1="00000000" w:usb2="00000000" w:usb3="00000000" w:csb0="00000001" w:csb1="00000000"/>
  </w:font>
  <w:font w:name="Roboto-Regular">
    <w:altName w:val="Arial"/>
    <w:panose1 w:val="00000000000000000000"/>
    <w:charset w:val="4D"/>
    <w:family w:val="auto"/>
    <w:notTrueType/>
    <w:pitch w:val="default"/>
    <w:sig w:usb0="00000003" w:usb1="00000000" w:usb2="00000000" w:usb3="00000000" w:csb0="00000001" w:csb1="00000000"/>
  </w:font>
  <w:font w:name="MinionPro-Regular">
    <w:altName w:val="Arial"/>
    <w:panose1 w:val="00000000000000000000"/>
    <w:charset w:val="4D"/>
    <w:family w:val="auto"/>
    <w:notTrueType/>
    <w:pitch w:val="default"/>
    <w:sig w:usb0="00000003" w:usb1="00000000" w:usb2="00000000" w:usb3="00000000" w:csb0="00000001" w:csb1="00000000"/>
  </w:font>
  <w:font w:name="Gafata-Regular">
    <w:altName w:val="Gafata"/>
    <w:panose1 w:val="00000000000000000000"/>
    <w:charset w:val="4D"/>
    <w:family w:val="auto"/>
    <w:notTrueType/>
    <w:pitch w:val="default"/>
    <w:sig w:usb0="00000003" w:usb1="00000000" w:usb2="00000000" w:usb3="00000000" w:csb0="00000001" w:csb1="00000000"/>
  </w:font>
  <w:font w:name="Roboto-Italic">
    <w:altName w:val="Roboto Regular"/>
    <w:panose1 w:val="00000000000000000000"/>
    <w:charset w:val="4D"/>
    <w:family w:val="auto"/>
    <w:notTrueType/>
    <w:pitch w:val="default"/>
    <w:sig w:usb0="00000003" w:usb1="00000000" w:usb2="00000000" w:usb3="00000000" w:csb0="00000001" w:csb1="00000000"/>
  </w:font>
  <w:font w:name="Roboto-Black">
    <w:altName w:val="Roboto Black"/>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5AFC5" w14:textId="77777777" w:rsidR="00BA20B9" w:rsidRDefault="00BA20B9" w:rsidP="00E50D64">
    <w:pPr>
      <w:pStyle w:val="Footer"/>
      <w:spacing w:before="720"/>
      <w:jc w:val="right"/>
    </w:pPr>
    <w:r>
      <w:rPr>
        <w:noProof/>
        <w:lang w:eastAsia="en-AU"/>
      </w:rPr>
      <mc:AlternateContent>
        <mc:Choice Requires="wps">
          <w:drawing>
            <wp:inline distT="0" distB="0" distL="0" distR="0" wp14:anchorId="1CFED477" wp14:editId="18892BE1">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2D0EE648" w14:textId="77777777" w:rsidR="00BA20B9" w:rsidRPr="007A05BE" w:rsidRDefault="00BA20B9"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1CFED477"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2D0EE648" w14:textId="77777777" w:rsidR="00BA20B9" w:rsidRPr="007A05BE" w:rsidRDefault="00BA20B9"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r>
      <w:rPr>
        <w:noProof/>
        <w:lang w:eastAsia="en-AU"/>
      </w:rPr>
      <mc:AlternateContent>
        <mc:Choice Requires="wps">
          <w:drawing>
            <wp:inline distT="0" distB="0" distL="0" distR="0" wp14:anchorId="1454BBE6" wp14:editId="7B76BAF6">
              <wp:extent cx="4320000" cy="539280"/>
              <wp:effectExtent l="0" t="0" r="4445" b="0"/>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D3CEF2C" w14:textId="2264F6FD" w:rsidR="00BA20B9" w:rsidRDefault="007E39F9" w:rsidP="00E50D64">
                              <w:pPr>
                                <w:pStyle w:val="Footer"/>
                              </w:pPr>
                              <w:r>
                                <w:t>Public Lending Right Committee Annual Report 2023–24—October 2024</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inline>
          </w:drawing>
        </mc:Choice>
        <mc:Fallback>
          <w:pict>
            <v:shape w14:anchorId="1454BBE6" id="Text Box 18" o:spid="_x0000_s1027" type="#_x0000_t202" style="width:340.15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Content>
                      <w:p w14:paraId="6D3CEF2C" w14:textId="2264F6FD" w:rsidR="00BA20B9" w:rsidRDefault="007E39F9" w:rsidP="00E50D64">
                        <w:pPr>
                          <w:pStyle w:val="Footer"/>
                        </w:pPr>
                        <w:r>
                          <w:t>Public Lending Right Committee Annual Report 2023–24—October 2024</w:t>
                        </w:r>
                      </w:p>
                    </w:sdtContent>
                  </w:sdt>
                </w:txbxContent>
              </v:textbox>
              <w10:anchorlock/>
            </v:shape>
          </w:pict>
        </mc:Fallback>
      </mc:AlternateContent>
    </w:r>
    <w:r>
      <w:rPr>
        <w:noProof/>
        <w:lang w:eastAsia="en-AU"/>
      </w:rPr>
      <w:drawing>
        <wp:inline distT="0" distB="0" distL="0" distR="0" wp14:anchorId="044840AB" wp14:editId="3EFFD827">
          <wp:extent cx="10692000" cy="183240"/>
          <wp:effectExtent l="0" t="0" r="0"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B145C" w14:textId="351369A2" w:rsidR="00BA20B9" w:rsidRDefault="00BA20B9" w:rsidP="0028020B">
    <w:pPr>
      <w:pStyle w:val="Footer"/>
      <w:spacing w:before="720"/>
      <w:ind w:left="-2268"/>
    </w:pPr>
    <w:r w:rsidRPr="0028020B">
      <w:rPr>
        <w:noProof/>
        <w:sz w:val="22"/>
        <w:lang w:eastAsia="en-AU"/>
      </w:rPr>
      <mc:AlternateContent>
        <mc:Choice Requires="wps">
          <w:drawing>
            <wp:inline distT="0" distB="0" distL="0" distR="0" wp14:anchorId="44C83E7F" wp14:editId="354C668D">
              <wp:extent cx="1007640" cy="720000"/>
              <wp:effectExtent l="0" t="0" r="0" b="0"/>
              <wp:docPr id="163" name="Text Box 1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0B2CCDC6" w14:textId="77777777" w:rsidR="00BA20B9" w:rsidRDefault="00BA20B9" w:rsidP="0028020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50DEC9F2" w14:textId="77777777" w:rsidR="00BA20B9" w:rsidRPr="00077FE0" w:rsidRDefault="00BA20B9" w:rsidP="0028020B">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inline>
          </w:drawing>
        </mc:Choice>
        <mc:Fallback>
          <w:pict>
            <v:shapetype w14:anchorId="44C83E7F" id="_x0000_t202" coordsize="21600,21600" o:spt="202" path="m,l,21600r21600,l21600,xe">
              <v:stroke joinstyle="miter"/>
              <v:path gradientshapeok="t" o:connecttype="rect"/>
            </v:shapetype>
            <v:shape id="Text Box 163" o:spid="_x0000_s1028" type="#_x0000_t202" style="width:79.35pt;height:56.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" filled="f" stroked="f" strokeweight=".5pt">
              <v:textbox inset="0,0,18mm,7mm">
                <w:txbxContent>
                  <w:p w14:paraId="0B2CCDC6" w14:textId="77777777" w:rsidR="00BA20B9" w:rsidRDefault="00BA20B9" w:rsidP="0028020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50DEC9F2" w14:textId="77777777" w:rsidR="00BA20B9" w:rsidRPr="00077FE0" w:rsidRDefault="00BA20B9" w:rsidP="0028020B">
                    <w:pPr>
                      <w:pStyle w:val="SecurityMarker"/>
                      <w:jc w:val="right"/>
                      <w:rPr>
                        <w:color w:val="FFFFFF" w:themeColor="background1"/>
                      </w:rPr>
                    </w:pPr>
                  </w:p>
                </w:txbxContent>
              </v:textbox>
              <w10:anchorlock/>
            </v:shape>
          </w:pict>
        </mc:Fallback>
      </mc:AlternateContent>
    </w:r>
    <w:r>
      <w:rPr>
        <w:noProof/>
        <w:lang w:eastAsia="en-AU"/>
      </w:rPr>
      <mc:AlternateContent>
        <mc:Choice Requires="wps">
          <w:drawing>
            <wp:inline distT="0" distB="0" distL="0" distR="0" wp14:anchorId="1E788DF1" wp14:editId="604E9297">
              <wp:extent cx="1007640" cy="539640"/>
              <wp:effectExtent l="0" t="0" r="0" b="0"/>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6904C51A" w14:textId="770B58E2" w:rsidR="00BA20B9" w:rsidRPr="007A05BE" w:rsidRDefault="00BA20B9" w:rsidP="007A05BE">
                          <w:pPr>
                            <w:pStyle w:val="Footer"/>
                            <w:jc w:val="right"/>
                            <w:rPr>
                              <w:rStyle w:val="PageNumber"/>
                            </w:rPr>
                          </w:pP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inline>
          </w:drawing>
        </mc:Choice>
        <mc:Fallback>
          <w:pict>
            <v:shape w14:anchorId="1E788DF1" id="Text Box 4" o:spid="_x0000_s1029" type="#_x0000_t202" style="width:79.35pt;height:4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Ag&#10;WpXchwIAABEFAAAOAAAAAAAAAAAAAAAAAC4CAABkcnMvZTJvRG9jLnhtbFBLAQItABQABgAIAAAA&#10;IQBF6fG43AAAAAQBAAAPAAAAAAAAAAAAAAAAAOEEAABkcnMvZG93bnJldi54bWxQSwUGAAAAAAQA&#10;BADzAAAA6gUAAAAA&#10;" filled="f" stroked="f" strokeweight=".5pt">
              <v:textbox inset="0,0,18mm,10mm">
                <w:txbxContent>
                  <w:p w14:paraId="6904C51A" w14:textId="770B58E2" w:rsidR="00BA20B9" w:rsidRPr="007A05BE" w:rsidRDefault="00BA20B9" w:rsidP="007A05BE">
                    <w:pPr>
                      <w:pStyle w:val="Footer"/>
                      <w:jc w:val="right"/>
                      <w:rPr>
                        <w:rStyle w:val="PageNumber"/>
                      </w:rPr>
                    </w:pPr>
                  </w:p>
                </w:txbxContent>
              </v:textbox>
              <w10:anchorlock/>
            </v:shape>
          </w:pict>
        </mc:Fallback>
      </mc:AlternateContent>
    </w:r>
    <w:r>
      <w:rPr>
        <w:noProof/>
        <w:lang w:eastAsia="en-AU"/>
      </w:rPr>
      <mc:AlternateContent>
        <mc:Choice Requires="wps">
          <w:drawing>
            <wp:inline distT="0" distB="0" distL="0" distR="0" wp14:anchorId="5F1E8BB5" wp14:editId="5A1C11B1">
              <wp:extent cx="4319905" cy="539115"/>
              <wp:effectExtent l="0" t="0" r="0" b="0"/>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19905" cy="539115"/>
                      </a:xfrm>
                      <a:prstGeom prst="rect">
                        <a:avLst/>
                      </a:prstGeom>
                      <a:noFill/>
                      <a:ln w="6350">
                        <a:noFill/>
                      </a:ln>
                    </wps:spPr>
                    <wps:txbx>
                      <w:txbxContent>
                        <w:sdt>
                          <w:sdtPr>
                            <w:rPr>
                              <w:color w:val="auto"/>
                            </w:r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2B6A6AE" w14:textId="7C32BFB0" w:rsidR="00BA20B9" w:rsidRDefault="007E39F9" w:rsidP="007A05BE">
                              <w:pPr>
                                <w:pStyle w:val="Footer"/>
                                <w:jc w:val="right"/>
                              </w:pPr>
                              <w:r>
                                <w:rPr>
                                  <w:color w:val="auto"/>
                                </w:rPr>
                                <w:t>Public Lending Right Committee Annual Report 2023–24—October 2024</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inline>
          </w:drawing>
        </mc:Choice>
        <mc:Fallback>
          <w:pict>
            <v:shape w14:anchorId="5F1E8BB5" id="Text Box 3" o:spid="_x0000_s1030" type="#_x0000_t202" style="width:340.15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" filled="f" stroked="f" strokeweight=".5pt">
              <v:textbox inset="0,0,28mm,10mm">
                <w:txbxContent>
                  <w:sdt>
                    <w:sdtPr>
                      <w:rPr>
                        <w:color w:val="auto"/>
                      </w:rPr>
                      <w:alias w:val="Title"/>
                      <w:tag w:val=""/>
                      <w:id w:val="729659418"/>
                      <w:dataBinding w:prefixMappings="xmlns:ns0='http://purl.org/dc/elements/1.1/' xmlns:ns1='http://schemas.openxmlformats.org/package/2006/metadata/core-properties' " w:xpath="/ns1:coreProperties[1]/ns0:title[1]" w:storeItemID="{6C3C8BC8-F283-45AE-878A-BAB7291924A1}"/>
                      <w:text/>
                    </w:sdtPr>
                    <w:sdtContent>
                      <w:p w14:paraId="62B6A6AE" w14:textId="7C32BFB0" w:rsidR="00BA20B9" w:rsidRDefault="007E39F9" w:rsidP="007A05BE">
                        <w:pPr>
                          <w:pStyle w:val="Footer"/>
                          <w:jc w:val="right"/>
                        </w:pPr>
                        <w:r>
                          <w:rPr>
                            <w:color w:val="auto"/>
                          </w:rPr>
                          <w:t>Public Lending Right Committee Annual Report 2023–24—October 2024</w:t>
                        </w:r>
                      </w:p>
                    </w:sdtContent>
                  </w:sdt>
                </w:txbxContent>
              </v:textbox>
              <w10:anchorlock/>
            </v:shape>
          </w:pict>
        </mc:Fallback>
      </mc:AlternateContent>
    </w:r>
    <w:r>
      <w:rPr>
        <w:noProof/>
        <w:lang w:eastAsia="en-AU"/>
      </w:rPr>
      <w:drawing>
        <wp:inline distT="0" distB="0" distL="0" distR="0" wp14:anchorId="5A61180F" wp14:editId="388F5FA6">
          <wp:extent cx="10692000" cy="183240"/>
          <wp:effectExtent l="0" t="0" r="0" b="762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C93B5" w14:textId="25B9A5BD" w:rsidR="00BA20B9" w:rsidRDefault="00BA20B9" w:rsidP="0097507B">
    <w:pPr>
      <w:pStyle w:val="Footer"/>
      <w:tabs>
        <w:tab w:val="left" w:pos="0"/>
      </w:tabs>
      <w:rPr>
        <w:rStyle w:val="PageNumber"/>
      </w:rPr>
    </w:pPr>
    <w:r>
      <w:t>Public Lending Right Committee – Annual Report 2023–24</w:t>
    </w:r>
    <w:r>
      <w:tab/>
    </w:r>
    <w:r>
      <w:tab/>
    </w: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rPr>
      <w:t>2</w:t>
    </w:r>
    <w:r w:rsidRPr="007A05BE">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A9E0" w14:textId="77777777" w:rsidR="00BA20B9" w:rsidRDefault="00BA20B9" w:rsidP="00BA24FB">
    <w:pPr>
      <w:pStyle w:val="Footer"/>
      <w:spacing w:before="360"/>
    </w:pPr>
  </w:p>
  <w:p w14:paraId="3A35CCC5" w14:textId="6D159070" w:rsidR="00BA20B9" w:rsidRDefault="008F5605" w:rsidP="00733C02">
    <w:pPr>
      <w:pStyle w:val="SecurityMarker"/>
      <w:shd w:val="clear" w:color="auto" w:fill="000000" w:themeFill="text1"/>
    </w:pPr>
    <w:sdt>
      <w:sdtPr>
        <w:alias w:val="Status"/>
        <w:tag w:val=""/>
        <w:id w:val="-1420637097"/>
        <w:placeholder>
          <w:docPart w:val="394C9D1E79CF4027ACCE2E73BEE21A36"/>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D223DA" w:rsidRPr="00A64A8B">
          <w:rPr>
            <w:rStyle w:val="PlaceholderText"/>
          </w:rPr>
          <w:t>[Status]</w:t>
        </w:r>
      </w:sdtContent>
    </w:sdt>
    <w:r w:rsidR="00BA20B9">
      <w:rPr>
        <w:noProof/>
        <w:lang w:eastAsia="en-AU"/>
      </w:rPr>
      <mc:AlternateContent>
        <mc:Choice Requires="wps">
          <w:drawing>
            <wp:inline distT="0" distB="0" distL="0" distR="0" wp14:anchorId="447CAB1C" wp14:editId="1BA76A23">
              <wp:extent cx="1007640" cy="720000"/>
              <wp:effectExtent l="0" t="0" r="0" b="0"/>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5FD7B45C" w14:textId="77777777" w:rsidR="00BA20B9" w:rsidRDefault="00BA20B9"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712F1558" w14:textId="77777777" w:rsidR="00BA20B9" w:rsidRPr="00077FE0" w:rsidRDefault="00BA20B9" w:rsidP="00BA24FB">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inline>
          </w:drawing>
        </mc:Choice>
        <mc:Fallback>
          <w:pict>
            <v:shapetype w14:anchorId="447CAB1C" id="_x0000_t202" coordsize="21600,21600" o:spt="202" path="m,l,21600r21600,l21600,xe">
              <v:stroke joinstyle="miter"/>
              <v:path gradientshapeok="t" o:connecttype="rect"/>
            </v:shapetype>
            <v:shape id="Text Box 10" o:spid="_x0000_s1031" type="#_x0000_t202" style="width:79.35pt;height:56.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" filled="f" stroked="f" strokeweight=".5pt">
              <v:textbox inset="0,0,18mm,7mm">
                <w:txbxContent>
                  <w:p w14:paraId="5FD7B45C" w14:textId="77777777" w:rsidR="00BA20B9" w:rsidRDefault="00BA20B9"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712F1558" w14:textId="77777777" w:rsidR="00BA20B9" w:rsidRPr="00077FE0" w:rsidRDefault="00BA20B9" w:rsidP="00BA24FB">
                    <w:pPr>
                      <w:pStyle w:val="SecurityMarker"/>
                      <w:jc w:val="right"/>
                      <w:rPr>
                        <w:color w:val="FFFFFF" w:themeColor="background1"/>
                      </w:rPr>
                    </w:pPr>
                  </w:p>
                </w:txbxContent>
              </v:textbox>
              <w10:anchorlock/>
            </v:shape>
          </w:pict>
        </mc:Fallback>
      </mc:AlternateContent>
    </w:r>
    <w:r w:rsidR="00BA20B9">
      <w:rPr>
        <w:noProof/>
        <w:lang w:eastAsia="en-AU"/>
      </w:rPr>
      <mc:AlternateContent>
        <mc:Choice Requires="wps">
          <w:drawing>
            <wp:inline distT="0" distB="0" distL="0" distR="0" wp14:anchorId="5EAED22C" wp14:editId="0047ACD5">
              <wp:extent cx="4320000" cy="720000"/>
              <wp:effectExtent l="0" t="0" r="0" b="0"/>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1714537596"/>
                            <w:dataBinding w:prefixMappings="xmlns:ns0='http://purl.org/dc/elements/1.1/' xmlns:ns1='http://schemas.openxmlformats.org/package/2006/metadata/core-properties' " w:xpath="/ns1:coreProperties[1]/ns0:title[1]" w:storeItemID="{6C3C8BC8-F283-45AE-878A-BAB7291924A1}"/>
                            <w:text/>
                          </w:sdtPr>
                          <w:sdtEndPr/>
                          <w:sdtContent>
                            <w:p w14:paraId="21D07B13" w14:textId="37889B64" w:rsidR="00BA20B9" w:rsidRPr="00097369" w:rsidRDefault="007E39F9" w:rsidP="00BA24FB">
                              <w:pPr>
                                <w:pStyle w:val="Footer"/>
                                <w:jc w:val="right"/>
                              </w:pPr>
                              <w:r>
                                <w:t>Public Lending Right Committee Annual Report 2023–24—October 2024</w:t>
                              </w:r>
                            </w:p>
                          </w:sdtContent>
                        </w:sdt>
                        <w:p w14:paraId="560E5DC5" w14:textId="77777777" w:rsidR="00BA20B9" w:rsidRPr="00077FE0" w:rsidRDefault="00BA20B9" w:rsidP="00BA24FB">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inline>
          </w:drawing>
        </mc:Choice>
        <mc:Fallback>
          <w:pict>
            <v:shape w14:anchorId="5EAED22C" id="Text Box 20" o:spid="_x0000_s1032" type="#_x0000_t202" style="width:340.15pt;height:56.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" filled="f" stroked="f" strokeweight=".5pt">
              <v:textbox inset="0,0,28mm,7mm">
                <w:txbxContent>
                  <w:sdt>
                    <w:sdtPr>
                      <w:alias w:val="Title"/>
                      <w:tag w:val=""/>
                      <w:id w:val="1714537596"/>
                      <w:dataBinding w:prefixMappings="xmlns:ns0='http://purl.org/dc/elements/1.1/' xmlns:ns1='http://schemas.openxmlformats.org/package/2006/metadata/core-properties' " w:xpath="/ns1:coreProperties[1]/ns0:title[1]" w:storeItemID="{6C3C8BC8-F283-45AE-878A-BAB7291924A1}"/>
                      <w:text/>
                    </w:sdtPr>
                    <w:sdtContent>
                      <w:p w14:paraId="21D07B13" w14:textId="37889B64" w:rsidR="00BA20B9" w:rsidRPr="00097369" w:rsidRDefault="007E39F9" w:rsidP="00BA24FB">
                        <w:pPr>
                          <w:pStyle w:val="Footer"/>
                          <w:jc w:val="right"/>
                        </w:pPr>
                        <w:r>
                          <w:t>Public Lending Right Committee Annual Report 2023–24—October 2024</w:t>
                        </w:r>
                      </w:p>
                    </w:sdtContent>
                  </w:sdt>
                  <w:p w14:paraId="560E5DC5" w14:textId="77777777" w:rsidR="00BA20B9" w:rsidRPr="00077FE0" w:rsidRDefault="00BA20B9" w:rsidP="00BA24FB">
                    <w:pPr>
                      <w:pStyle w:val="SecurityMarker"/>
                      <w:jc w:val="right"/>
                      <w:rPr>
                        <w:color w:val="FFFFFF" w:themeColor="background1"/>
                      </w:rPr>
                    </w:pPr>
                  </w:p>
                </w:txbxContent>
              </v:textbox>
              <w10:anchorlock/>
            </v:shape>
          </w:pict>
        </mc:Fallback>
      </mc:AlternateContent>
    </w:r>
    <w:r w:rsidR="00BA20B9">
      <w:rPr>
        <w:noProof/>
        <w:lang w:eastAsia="en-AU"/>
      </w:rPr>
      <w:drawing>
        <wp:inline distT="0" distB="0" distL="0" distR="0" wp14:anchorId="6C82C5F9" wp14:editId="183A0456">
          <wp:extent cx="10692000" cy="183240"/>
          <wp:effectExtent l="0" t="0" r="0" b="762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p w14:paraId="46D26FDE" w14:textId="77777777" w:rsidR="00BA20B9" w:rsidRDefault="00BA20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D272F" w14:textId="77777777" w:rsidR="00BA20B9" w:rsidRPr="005912BE" w:rsidRDefault="00BA20B9" w:rsidP="005912BE">
      <w:pPr>
        <w:spacing w:before="300"/>
        <w:rPr>
          <w:color w:val="008089" w:themeColor="accent2"/>
        </w:rPr>
      </w:pPr>
      <w:r w:rsidRPr="004063DE">
        <w:rPr>
          <w:color w:val="004044" w:themeColor="accent2" w:themeShade="80"/>
        </w:rPr>
        <w:t>----------</w:t>
      </w:r>
    </w:p>
  </w:footnote>
  <w:footnote w:type="continuationSeparator" w:id="0">
    <w:p w14:paraId="5BCC21C7" w14:textId="77777777" w:rsidR="00BA20B9" w:rsidRDefault="00BA20B9" w:rsidP="008456D5">
      <w:pPr>
        <w:spacing w:before="0" w:after="0"/>
      </w:pPr>
      <w:r>
        <w:continuationSeparator/>
      </w:r>
    </w:p>
  </w:footnote>
  <w:footnote w:type="continuationNotice" w:id="1">
    <w:p w14:paraId="394C8607" w14:textId="77777777" w:rsidR="00BA20B9" w:rsidRDefault="00BA20B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FEE75" w14:textId="2996EF85" w:rsidR="00BA20B9" w:rsidRDefault="00BA20B9" w:rsidP="00D87AD8">
    <w:pPr>
      <w:pStyle w:val="Header"/>
      <w:spacing w:after="1320"/>
      <w:jc w:val="left"/>
    </w:pPr>
    <w:r>
      <w:fldChar w:fldCharType="begin"/>
    </w:r>
    <w:r>
      <w:instrText xml:space="preserve"> STYLEREF  "Heading 1"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C95BF" w14:textId="77777777" w:rsidR="00BA20B9" w:rsidRDefault="00BA20B9"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B541" w14:textId="77777777" w:rsidR="00BA20B9" w:rsidRDefault="00BA20B9" w:rsidP="00BA24FB">
    <w:pPr>
      <w:pStyle w:val="Header"/>
      <w:spacing w:after="720"/>
    </w:pPr>
  </w:p>
  <w:p w14:paraId="49DC53D9" w14:textId="77777777" w:rsidR="00BA20B9" w:rsidRDefault="00BA20B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CF057" w14:textId="77777777" w:rsidR="00BA20B9" w:rsidRDefault="00BA20B9" w:rsidP="00546218">
    <w:pPr>
      <w:pStyle w:val="Header"/>
      <w:spacing w:after="1320"/>
    </w:pPr>
  </w:p>
  <w:p w14:paraId="0298CEEB" w14:textId="77777777" w:rsidR="00BA20B9" w:rsidRDefault="00BA20B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F9C16" w14:textId="77777777" w:rsidR="00BA20B9" w:rsidRDefault="00BA20B9" w:rsidP="00BA24FB">
    <w:pPr>
      <w:pStyle w:val="SecurityMarker"/>
    </w:pPr>
  </w:p>
  <w:p w14:paraId="19E6AC29" w14:textId="77777777" w:rsidR="00BA20B9" w:rsidRDefault="00BA20B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075507228"/>
      <w:placeholder>
        <w:docPart w:val="6C48787801404712A415B45401ECD28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p w14:paraId="6682B9A0" w14:textId="422CC21F" w:rsidR="00BA20B9" w:rsidRDefault="00D223DA" w:rsidP="00B96003">
        <w:pPr>
          <w:pStyle w:val="SecurityMarker"/>
          <w:shd w:val="clear" w:color="auto" w:fill="000000"/>
        </w:pPr>
        <w:r w:rsidRPr="00A64A8B">
          <w:rPr>
            <w:rStyle w:val="PlaceholderText"/>
          </w:rPr>
          <w:t>[Status]</w:t>
        </w:r>
      </w:p>
    </w:sdtContent>
  </w:sdt>
  <w:p w14:paraId="4018163A" w14:textId="061A8353" w:rsidR="00BA20B9" w:rsidRDefault="008F5605" w:rsidP="00BA24FB">
    <w:pPr>
      <w:pStyle w:val="Header"/>
      <w:spacing w:after="720"/>
    </w:pPr>
    <w:r>
      <w:fldChar w:fldCharType="begin"/>
    </w:r>
    <w:r>
      <w:instrText xml:space="preserve"> STYLEREF  "Heading 1" \l  \* MERGEFORM</w:instrText>
    </w:r>
    <w:r>
      <w:instrText xml:space="preserve">AT </w:instrText>
    </w:r>
    <w:r>
      <w:fldChar w:fldCharType="separate"/>
    </w:r>
    <w:r w:rsidR="00D223DA">
      <w:rPr>
        <w:noProof/>
      </w:rPr>
      <w:t>Public Lending Right Committee Annual Report 2023–24</w:t>
    </w:r>
    <w:r>
      <w:rPr>
        <w:noProof/>
      </w:rPr>
      <w:fldChar w:fldCharType="end"/>
    </w:r>
  </w:p>
  <w:p w14:paraId="3424A7EC" w14:textId="77777777" w:rsidR="00BA20B9" w:rsidRDefault="00BA20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621AED"/>
    <w:multiLevelType w:val="multilevel"/>
    <w:tmpl w:val="C2EED61A"/>
    <w:numStyleLink w:val="NumberedHeadings"/>
  </w:abstractNum>
  <w:abstractNum w:abstractNumId="2"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526CBD"/>
    <w:multiLevelType w:val="hybridMultilevel"/>
    <w:tmpl w:val="5F6875DE"/>
    <w:lvl w:ilvl="0" w:tplc="0C09000F">
      <w:start w:val="1"/>
      <w:numFmt w:val="decimal"/>
      <w:pStyle w:val="List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A51938"/>
    <w:multiLevelType w:val="multilevel"/>
    <w:tmpl w:val="298C34E4"/>
    <w:numStyleLink w:val="AppendixNumbers"/>
  </w:abstractNum>
  <w:abstractNum w:abstractNumId="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4BA7CEC"/>
    <w:multiLevelType w:val="hybridMultilevel"/>
    <w:tmpl w:val="07D851CA"/>
    <w:lvl w:ilvl="0" w:tplc="AF20CC9C">
      <w:start w:val="1"/>
      <w:numFmt w:val="bullet"/>
      <w:pStyle w:val="tablehead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8"/>
  </w:num>
  <w:num w:numId="2">
    <w:abstractNumId w:val="14"/>
  </w:num>
  <w:num w:numId="3">
    <w:abstractNumId w:val="0"/>
  </w:num>
  <w:num w:numId="4">
    <w:abstractNumId w:val="7"/>
  </w:num>
  <w:num w:numId="5">
    <w:abstractNumId w:val="1"/>
  </w:num>
  <w:num w:numId="6">
    <w:abstractNumId w:val="4"/>
  </w:num>
  <w:num w:numId="7">
    <w:abstractNumId w:val="6"/>
  </w:num>
  <w:num w:numId="8">
    <w:abstractNumId w:val="10"/>
  </w:num>
  <w:num w:numId="9">
    <w:abstractNumId w:val="11"/>
  </w:num>
  <w:num w:numId="10">
    <w:abstractNumId w:val="11"/>
  </w:num>
  <w:num w:numId="11">
    <w:abstractNumId w:val="3"/>
  </w:num>
  <w:num w:numId="12">
    <w:abstractNumId w:val="2"/>
  </w:num>
  <w:num w:numId="13">
    <w:abstractNumId w:val="13"/>
  </w:num>
  <w:num w:numId="14">
    <w:abstractNumId w:val="5"/>
  </w:num>
  <w:num w:numId="15">
    <w:abstractNumId w:val="9"/>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3D"/>
    <w:rsid w:val="000010D2"/>
    <w:rsid w:val="00005465"/>
    <w:rsid w:val="000062B3"/>
    <w:rsid w:val="00007122"/>
    <w:rsid w:val="000125F6"/>
    <w:rsid w:val="00012F83"/>
    <w:rsid w:val="000135D4"/>
    <w:rsid w:val="0001430B"/>
    <w:rsid w:val="0001473D"/>
    <w:rsid w:val="00024559"/>
    <w:rsid w:val="00036A64"/>
    <w:rsid w:val="00041240"/>
    <w:rsid w:val="000429C9"/>
    <w:rsid w:val="00043A0E"/>
    <w:rsid w:val="00046D58"/>
    <w:rsid w:val="00050229"/>
    <w:rsid w:val="00054757"/>
    <w:rsid w:val="000607A8"/>
    <w:rsid w:val="00063B71"/>
    <w:rsid w:val="00063FDF"/>
    <w:rsid w:val="0007267A"/>
    <w:rsid w:val="000744EE"/>
    <w:rsid w:val="00077EE7"/>
    <w:rsid w:val="00085622"/>
    <w:rsid w:val="00090DD5"/>
    <w:rsid w:val="000A6250"/>
    <w:rsid w:val="000A6B54"/>
    <w:rsid w:val="000B722C"/>
    <w:rsid w:val="000C00E3"/>
    <w:rsid w:val="000C0796"/>
    <w:rsid w:val="000D315C"/>
    <w:rsid w:val="000E24BA"/>
    <w:rsid w:val="000E5674"/>
    <w:rsid w:val="000E66E8"/>
    <w:rsid w:val="000F0B1A"/>
    <w:rsid w:val="000F13D0"/>
    <w:rsid w:val="000F46FF"/>
    <w:rsid w:val="000F74BB"/>
    <w:rsid w:val="001041F2"/>
    <w:rsid w:val="001167E7"/>
    <w:rsid w:val="00131A45"/>
    <w:rsid w:val="00134567"/>
    <w:rsid w:val="001349C6"/>
    <w:rsid w:val="00141E06"/>
    <w:rsid w:val="001476CD"/>
    <w:rsid w:val="0014796C"/>
    <w:rsid w:val="00147E92"/>
    <w:rsid w:val="00165D92"/>
    <w:rsid w:val="00176512"/>
    <w:rsid w:val="00177DD1"/>
    <w:rsid w:val="001803E3"/>
    <w:rsid w:val="00180FF3"/>
    <w:rsid w:val="001814DF"/>
    <w:rsid w:val="00183E70"/>
    <w:rsid w:val="001935FD"/>
    <w:rsid w:val="001A22E4"/>
    <w:rsid w:val="001A3EAD"/>
    <w:rsid w:val="001A4EC1"/>
    <w:rsid w:val="001A5752"/>
    <w:rsid w:val="001A640C"/>
    <w:rsid w:val="001B6533"/>
    <w:rsid w:val="001C0462"/>
    <w:rsid w:val="001D4B9F"/>
    <w:rsid w:val="001D56AC"/>
    <w:rsid w:val="001D6E48"/>
    <w:rsid w:val="001E6D3E"/>
    <w:rsid w:val="001F2E39"/>
    <w:rsid w:val="001F3961"/>
    <w:rsid w:val="001F4F3D"/>
    <w:rsid w:val="002041A9"/>
    <w:rsid w:val="002055EF"/>
    <w:rsid w:val="00206DF0"/>
    <w:rsid w:val="00220BA2"/>
    <w:rsid w:val="002217DE"/>
    <w:rsid w:val="002254D5"/>
    <w:rsid w:val="0022611D"/>
    <w:rsid w:val="002303CF"/>
    <w:rsid w:val="002326A8"/>
    <w:rsid w:val="0023405A"/>
    <w:rsid w:val="00240645"/>
    <w:rsid w:val="00264F24"/>
    <w:rsid w:val="00275C2A"/>
    <w:rsid w:val="0028020B"/>
    <w:rsid w:val="00284164"/>
    <w:rsid w:val="00286AEF"/>
    <w:rsid w:val="0028766E"/>
    <w:rsid w:val="00291050"/>
    <w:rsid w:val="00293BA5"/>
    <w:rsid w:val="0029574B"/>
    <w:rsid w:val="002A3E55"/>
    <w:rsid w:val="002A7A22"/>
    <w:rsid w:val="002B3569"/>
    <w:rsid w:val="002B403D"/>
    <w:rsid w:val="002B7197"/>
    <w:rsid w:val="002C1151"/>
    <w:rsid w:val="002C1625"/>
    <w:rsid w:val="002C1774"/>
    <w:rsid w:val="002C1A2C"/>
    <w:rsid w:val="002C2871"/>
    <w:rsid w:val="002D327D"/>
    <w:rsid w:val="002D5023"/>
    <w:rsid w:val="002E1ADA"/>
    <w:rsid w:val="002E2C4B"/>
    <w:rsid w:val="002E640F"/>
    <w:rsid w:val="002F33AD"/>
    <w:rsid w:val="002F3E77"/>
    <w:rsid w:val="00302183"/>
    <w:rsid w:val="00310DF0"/>
    <w:rsid w:val="003113C5"/>
    <w:rsid w:val="00315A77"/>
    <w:rsid w:val="00322EB7"/>
    <w:rsid w:val="00323172"/>
    <w:rsid w:val="003261CF"/>
    <w:rsid w:val="00334551"/>
    <w:rsid w:val="00336041"/>
    <w:rsid w:val="00347A39"/>
    <w:rsid w:val="003503D5"/>
    <w:rsid w:val="0035555F"/>
    <w:rsid w:val="003622D7"/>
    <w:rsid w:val="003700BE"/>
    <w:rsid w:val="00370938"/>
    <w:rsid w:val="003720E9"/>
    <w:rsid w:val="003769F4"/>
    <w:rsid w:val="00381AF2"/>
    <w:rsid w:val="003820E8"/>
    <w:rsid w:val="00394ADE"/>
    <w:rsid w:val="003964AD"/>
    <w:rsid w:val="003A18ED"/>
    <w:rsid w:val="003A2746"/>
    <w:rsid w:val="003B3EB4"/>
    <w:rsid w:val="003B3F81"/>
    <w:rsid w:val="003C5D0A"/>
    <w:rsid w:val="003C625A"/>
    <w:rsid w:val="003D3BFD"/>
    <w:rsid w:val="003E2C53"/>
    <w:rsid w:val="003E3067"/>
    <w:rsid w:val="003F2636"/>
    <w:rsid w:val="003F3205"/>
    <w:rsid w:val="003F6656"/>
    <w:rsid w:val="003F775D"/>
    <w:rsid w:val="00405D15"/>
    <w:rsid w:val="004063DE"/>
    <w:rsid w:val="00406AEE"/>
    <w:rsid w:val="00413BCB"/>
    <w:rsid w:val="00414058"/>
    <w:rsid w:val="00416781"/>
    <w:rsid w:val="00417B98"/>
    <w:rsid w:val="00420F04"/>
    <w:rsid w:val="00424454"/>
    <w:rsid w:val="00441217"/>
    <w:rsid w:val="0047096E"/>
    <w:rsid w:val="00475C19"/>
    <w:rsid w:val="00477E77"/>
    <w:rsid w:val="00481288"/>
    <w:rsid w:val="00483DF5"/>
    <w:rsid w:val="00484491"/>
    <w:rsid w:val="0048624F"/>
    <w:rsid w:val="004954BC"/>
    <w:rsid w:val="00495599"/>
    <w:rsid w:val="00497001"/>
    <w:rsid w:val="004A3726"/>
    <w:rsid w:val="004A4F0E"/>
    <w:rsid w:val="004A7844"/>
    <w:rsid w:val="004D4D67"/>
    <w:rsid w:val="004D5AD3"/>
    <w:rsid w:val="004E65C5"/>
    <w:rsid w:val="004F5182"/>
    <w:rsid w:val="004F5387"/>
    <w:rsid w:val="00501F9C"/>
    <w:rsid w:val="00507A9B"/>
    <w:rsid w:val="00514ED1"/>
    <w:rsid w:val="00523908"/>
    <w:rsid w:val="005239A2"/>
    <w:rsid w:val="00530E92"/>
    <w:rsid w:val="005410B1"/>
    <w:rsid w:val="00541213"/>
    <w:rsid w:val="00543832"/>
    <w:rsid w:val="00546218"/>
    <w:rsid w:val="00550470"/>
    <w:rsid w:val="00562A47"/>
    <w:rsid w:val="005630C2"/>
    <w:rsid w:val="005706E0"/>
    <w:rsid w:val="0057710B"/>
    <w:rsid w:val="0057757E"/>
    <w:rsid w:val="005776E6"/>
    <w:rsid w:val="0058371F"/>
    <w:rsid w:val="005912BE"/>
    <w:rsid w:val="00591DDB"/>
    <w:rsid w:val="00592325"/>
    <w:rsid w:val="00594DF8"/>
    <w:rsid w:val="0059600E"/>
    <w:rsid w:val="005A17CE"/>
    <w:rsid w:val="005A499B"/>
    <w:rsid w:val="005A5A2D"/>
    <w:rsid w:val="005B5C9E"/>
    <w:rsid w:val="005C1632"/>
    <w:rsid w:val="005D63E1"/>
    <w:rsid w:val="005E103D"/>
    <w:rsid w:val="005E5D62"/>
    <w:rsid w:val="005F1034"/>
    <w:rsid w:val="005F794B"/>
    <w:rsid w:val="00601C27"/>
    <w:rsid w:val="006046DD"/>
    <w:rsid w:val="00604C09"/>
    <w:rsid w:val="006050DB"/>
    <w:rsid w:val="006109C4"/>
    <w:rsid w:val="00610B5B"/>
    <w:rsid w:val="0061498E"/>
    <w:rsid w:val="00632A95"/>
    <w:rsid w:val="00634911"/>
    <w:rsid w:val="00646420"/>
    <w:rsid w:val="0066040E"/>
    <w:rsid w:val="006643FA"/>
    <w:rsid w:val="006729DF"/>
    <w:rsid w:val="00675949"/>
    <w:rsid w:val="006803C7"/>
    <w:rsid w:val="006855FC"/>
    <w:rsid w:val="006933E7"/>
    <w:rsid w:val="00693646"/>
    <w:rsid w:val="006A33F2"/>
    <w:rsid w:val="006A3B95"/>
    <w:rsid w:val="006B25D5"/>
    <w:rsid w:val="006B266B"/>
    <w:rsid w:val="006B3EA0"/>
    <w:rsid w:val="006B515F"/>
    <w:rsid w:val="006D5C79"/>
    <w:rsid w:val="006E1ECA"/>
    <w:rsid w:val="006E5A19"/>
    <w:rsid w:val="006F24E3"/>
    <w:rsid w:val="006F41A3"/>
    <w:rsid w:val="006F5CEE"/>
    <w:rsid w:val="007156D0"/>
    <w:rsid w:val="0072052F"/>
    <w:rsid w:val="00733C02"/>
    <w:rsid w:val="0073430C"/>
    <w:rsid w:val="00734B32"/>
    <w:rsid w:val="00740289"/>
    <w:rsid w:val="00741099"/>
    <w:rsid w:val="00757B15"/>
    <w:rsid w:val="00757E7A"/>
    <w:rsid w:val="00761AA9"/>
    <w:rsid w:val="00762D0B"/>
    <w:rsid w:val="00763AEC"/>
    <w:rsid w:val="00767EA2"/>
    <w:rsid w:val="00772D26"/>
    <w:rsid w:val="00777AE4"/>
    <w:rsid w:val="00780D02"/>
    <w:rsid w:val="0079697F"/>
    <w:rsid w:val="007A01DE"/>
    <w:rsid w:val="007A05BE"/>
    <w:rsid w:val="007A269E"/>
    <w:rsid w:val="007C7980"/>
    <w:rsid w:val="007D2C81"/>
    <w:rsid w:val="007E138B"/>
    <w:rsid w:val="007E39F9"/>
    <w:rsid w:val="007F064E"/>
    <w:rsid w:val="00802FCE"/>
    <w:rsid w:val="008067A1"/>
    <w:rsid w:val="00810D4F"/>
    <w:rsid w:val="00811583"/>
    <w:rsid w:val="00813AAA"/>
    <w:rsid w:val="008157B3"/>
    <w:rsid w:val="0082313F"/>
    <w:rsid w:val="00825727"/>
    <w:rsid w:val="00825BA0"/>
    <w:rsid w:val="00834AA7"/>
    <w:rsid w:val="0083691B"/>
    <w:rsid w:val="008377C5"/>
    <w:rsid w:val="008408AF"/>
    <w:rsid w:val="0084160B"/>
    <w:rsid w:val="008456D5"/>
    <w:rsid w:val="00845C59"/>
    <w:rsid w:val="0084634B"/>
    <w:rsid w:val="00852478"/>
    <w:rsid w:val="00862B2B"/>
    <w:rsid w:val="0086472C"/>
    <w:rsid w:val="00875344"/>
    <w:rsid w:val="00884FBF"/>
    <w:rsid w:val="008A1887"/>
    <w:rsid w:val="008A39D7"/>
    <w:rsid w:val="008A3D60"/>
    <w:rsid w:val="008A455C"/>
    <w:rsid w:val="008A4948"/>
    <w:rsid w:val="008B0072"/>
    <w:rsid w:val="008B2765"/>
    <w:rsid w:val="008B3F19"/>
    <w:rsid w:val="008B6A81"/>
    <w:rsid w:val="008B7202"/>
    <w:rsid w:val="008C0C66"/>
    <w:rsid w:val="008C2ED3"/>
    <w:rsid w:val="008C7120"/>
    <w:rsid w:val="008D526F"/>
    <w:rsid w:val="008E1A04"/>
    <w:rsid w:val="008E2A0D"/>
    <w:rsid w:val="008E57BE"/>
    <w:rsid w:val="008F07AE"/>
    <w:rsid w:val="008F14D9"/>
    <w:rsid w:val="008F5605"/>
    <w:rsid w:val="008F7D18"/>
    <w:rsid w:val="00900FDF"/>
    <w:rsid w:val="0090238C"/>
    <w:rsid w:val="00904085"/>
    <w:rsid w:val="00906C3D"/>
    <w:rsid w:val="009076F0"/>
    <w:rsid w:val="00917FDF"/>
    <w:rsid w:val="00920811"/>
    <w:rsid w:val="00924D9E"/>
    <w:rsid w:val="009403E6"/>
    <w:rsid w:val="00952931"/>
    <w:rsid w:val="0095459E"/>
    <w:rsid w:val="009562D2"/>
    <w:rsid w:val="00960AEE"/>
    <w:rsid w:val="0097504D"/>
    <w:rsid w:val="0097507B"/>
    <w:rsid w:val="009759A6"/>
    <w:rsid w:val="00984303"/>
    <w:rsid w:val="00984C4F"/>
    <w:rsid w:val="00996566"/>
    <w:rsid w:val="009A0BCB"/>
    <w:rsid w:val="009A1DA9"/>
    <w:rsid w:val="009A2985"/>
    <w:rsid w:val="009A42BD"/>
    <w:rsid w:val="009A4AE7"/>
    <w:rsid w:val="009B00F2"/>
    <w:rsid w:val="009B05CA"/>
    <w:rsid w:val="009B0D7E"/>
    <w:rsid w:val="009B248C"/>
    <w:rsid w:val="009B4485"/>
    <w:rsid w:val="009C6720"/>
    <w:rsid w:val="009D1CFD"/>
    <w:rsid w:val="009D5969"/>
    <w:rsid w:val="009D7CCE"/>
    <w:rsid w:val="009E2A28"/>
    <w:rsid w:val="009E37BC"/>
    <w:rsid w:val="009E4AAE"/>
    <w:rsid w:val="009E4E89"/>
    <w:rsid w:val="009E540E"/>
    <w:rsid w:val="009F3323"/>
    <w:rsid w:val="00A04B10"/>
    <w:rsid w:val="00A04FDA"/>
    <w:rsid w:val="00A070A2"/>
    <w:rsid w:val="00A1198F"/>
    <w:rsid w:val="00A14605"/>
    <w:rsid w:val="00A24EA2"/>
    <w:rsid w:val="00A26149"/>
    <w:rsid w:val="00A3523C"/>
    <w:rsid w:val="00A37B9A"/>
    <w:rsid w:val="00A408B5"/>
    <w:rsid w:val="00A551C8"/>
    <w:rsid w:val="00A65FCA"/>
    <w:rsid w:val="00A6745F"/>
    <w:rsid w:val="00A703A8"/>
    <w:rsid w:val="00A70DF2"/>
    <w:rsid w:val="00A743F0"/>
    <w:rsid w:val="00A819C7"/>
    <w:rsid w:val="00A9196B"/>
    <w:rsid w:val="00A95970"/>
    <w:rsid w:val="00AA0400"/>
    <w:rsid w:val="00AB148C"/>
    <w:rsid w:val="00AB6CF8"/>
    <w:rsid w:val="00AC1302"/>
    <w:rsid w:val="00AC1CE3"/>
    <w:rsid w:val="00AC675F"/>
    <w:rsid w:val="00AC6CE6"/>
    <w:rsid w:val="00AD237C"/>
    <w:rsid w:val="00AD38FF"/>
    <w:rsid w:val="00AD71AB"/>
    <w:rsid w:val="00AD7703"/>
    <w:rsid w:val="00AE6C3D"/>
    <w:rsid w:val="00AF4346"/>
    <w:rsid w:val="00AF4550"/>
    <w:rsid w:val="00B056E9"/>
    <w:rsid w:val="00B06D96"/>
    <w:rsid w:val="00B15900"/>
    <w:rsid w:val="00B16A1A"/>
    <w:rsid w:val="00B2576B"/>
    <w:rsid w:val="00B2653D"/>
    <w:rsid w:val="00B27EF0"/>
    <w:rsid w:val="00B32548"/>
    <w:rsid w:val="00B33879"/>
    <w:rsid w:val="00B3392E"/>
    <w:rsid w:val="00B42AC2"/>
    <w:rsid w:val="00B51E11"/>
    <w:rsid w:val="00B535EB"/>
    <w:rsid w:val="00B579F7"/>
    <w:rsid w:val="00B60046"/>
    <w:rsid w:val="00B609DD"/>
    <w:rsid w:val="00B64434"/>
    <w:rsid w:val="00B7378F"/>
    <w:rsid w:val="00B73E67"/>
    <w:rsid w:val="00B76B37"/>
    <w:rsid w:val="00B83692"/>
    <w:rsid w:val="00B86A03"/>
    <w:rsid w:val="00B96003"/>
    <w:rsid w:val="00B97454"/>
    <w:rsid w:val="00BA20B9"/>
    <w:rsid w:val="00BA24FB"/>
    <w:rsid w:val="00BA41F1"/>
    <w:rsid w:val="00BA5513"/>
    <w:rsid w:val="00BB3847"/>
    <w:rsid w:val="00BB3AAC"/>
    <w:rsid w:val="00BB3F03"/>
    <w:rsid w:val="00BB3F75"/>
    <w:rsid w:val="00BB4E5F"/>
    <w:rsid w:val="00BC1946"/>
    <w:rsid w:val="00BC529E"/>
    <w:rsid w:val="00BC70B9"/>
    <w:rsid w:val="00BC750E"/>
    <w:rsid w:val="00BD20BD"/>
    <w:rsid w:val="00BD5DC1"/>
    <w:rsid w:val="00BD6B30"/>
    <w:rsid w:val="00BF2443"/>
    <w:rsid w:val="00C112F5"/>
    <w:rsid w:val="00C151F5"/>
    <w:rsid w:val="00C22718"/>
    <w:rsid w:val="00C27F15"/>
    <w:rsid w:val="00C303AF"/>
    <w:rsid w:val="00C30E97"/>
    <w:rsid w:val="00C32E22"/>
    <w:rsid w:val="00C4541B"/>
    <w:rsid w:val="00C51D92"/>
    <w:rsid w:val="00C52954"/>
    <w:rsid w:val="00C52F2F"/>
    <w:rsid w:val="00C56F7F"/>
    <w:rsid w:val="00C6432A"/>
    <w:rsid w:val="00C64BFD"/>
    <w:rsid w:val="00C655F2"/>
    <w:rsid w:val="00C75980"/>
    <w:rsid w:val="00C767E9"/>
    <w:rsid w:val="00C830A4"/>
    <w:rsid w:val="00C83B88"/>
    <w:rsid w:val="00C910BA"/>
    <w:rsid w:val="00C92DCD"/>
    <w:rsid w:val="00CB7D9E"/>
    <w:rsid w:val="00CC1274"/>
    <w:rsid w:val="00CC7512"/>
    <w:rsid w:val="00CD233E"/>
    <w:rsid w:val="00CF57C1"/>
    <w:rsid w:val="00CF6CFD"/>
    <w:rsid w:val="00D00DCB"/>
    <w:rsid w:val="00D11838"/>
    <w:rsid w:val="00D17884"/>
    <w:rsid w:val="00D223DA"/>
    <w:rsid w:val="00D27163"/>
    <w:rsid w:val="00D27ED3"/>
    <w:rsid w:val="00D32525"/>
    <w:rsid w:val="00D336E0"/>
    <w:rsid w:val="00D46A80"/>
    <w:rsid w:val="00D515E4"/>
    <w:rsid w:val="00D52EA9"/>
    <w:rsid w:val="00D5655E"/>
    <w:rsid w:val="00D630F6"/>
    <w:rsid w:val="00D63EAF"/>
    <w:rsid w:val="00D7433B"/>
    <w:rsid w:val="00D821BD"/>
    <w:rsid w:val="00D87AD8"/>
    <w:rsid w:val="00D929DB"/>
    <w:rsid w:val="00D9507B"/>
    <w:rsid w:val="00D96A06"/>
    <w:rsid w:val="00DA3435"/>
    <w:rsid w:val="00DA4BAC"/>
    <w:rsid w:val="00DA5C86"/>
    <w:rsid w:val="00DB517F"/>
    <w:rsid w:val="00DB62C4"/>
    <w:rsid w:val="00DB7124"/>
    <w:rsid w:val="00DB7767"/>
    <w:rsid w:val="00DC051C"/>
    <w:rsid w:val="00DC0C3E"/>
    <w:rsid w:val="00DC2833"/>
    <w:rsid w:val="00DC377F"/>
    <w:rsid w:val="00DE4362"/>
    <w:rsid w:val="00DE4FE2"/>
    <w:rsid w:val="00DE7331"/>
    <w:rsid w:val="00DF1358"/>
    <w:rsid w:val="00DF1CF6"/>
    <w:rsid w:val="00DF375F"/>
    <w:rsid w:val="00E04908"/>
    <w:rsid w:val="00E07EB7"/>
    <w:rsid w:val="00E10AB3"/>
    <w:rsid w:val="00E11A22"/>
    <w:rsid w:val="00E23718"/>
    <w:rsid w:val="00E27626"/>
    <w:rsid w:val="00E31113"/>
    <w:rsid w:val="00E36C7C"/>
    <w:rsid w:val="00E40717"/>
    <w:rsid w:val="00E43A81"/>
    <w:rsid w:val="00E50D64"/>
    <w:rsid w:val="00E511A6"/>
    <w:rsid w:val="00E64D31"/>
    <w:rsid w:val="00E80FEA"/>
    <w:rsid w:val="00E92118"/>
    <w:rsid w:val="00EA03E9"/>
    <w:rsid w:val="00EA0A69"/>
    <w:rsid w:val="00EB3702"/>
    <w:rsid w:val="00EB4C18"/>
    <w:rsid w:val="00EB518B"/>
    <w:rsid w:val="00EC54FD"/>
    <w:rsid w:val="00EC683C"/>
    <w:rsid w:val="00EE273B"/>
    <w:rsid w:val="00EE60EA"/>
    <w:rsid w:val="00EE636D"/>
    <w:rsid w:val="00EE7EE0"/>
    <w:rsid w:val="00EF770E"/>
    <w:rsid w:val="00F01BDE"/>
    <w:rsid w:val="00F072E8"/>
    <w:rsid w:val="00F10F62"/>
    <w:rsid w:val="00F1428D"/>
    <w:rsid w:val="00F22A11"/>
    <w:rsid w:val="00F23587"/>
    <w:rsid w:val="00F260FB"/>
    <w:rsid w:val="00F327A5"/>
    <w:rsid w:val="00F33EF2"/>
    <w:rsid w:val="00F34332"/>
    <w:rsid w:val="00F37333"/>
    <w:rsid w:val="00F451B3"/>
    <w:rsid w:val="00F60622"/>
    <w:rsid w:val="00F62CC0"/>
    <w:rsid w:val="00F630C1"/>
    <w:rsid w:val="00F67A1E"/>
    <w:rsid w:val="00F67CDB"/>
    <w:rsid w:val="00F7205C"/>
    <w:rsid w:val="00F85D9C"/>
    <w:rsid w:val="00F9434F"/>
    <w:rsid w:val="00F966ED"/>
    <w:rsid w:val="00FA09CC"/>
    <w:rsid w:val="00FA0F62"/>
    <w:rsid w:val="00FB62EB"/>
    <w:rsid w:val="00FB63E2"/>
    <w:rsid w:val="00FC32B2"/>
    <w:rsid w:val="00FC34AF"/>
    <w:rsid w:val="00FF4046"/>
    <w:rsid w:val="00FF6886"/>
    <w:rsid w:val="00FF7E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2D904A5"/>
  <w15:chartTrackingRefBased/>
  <w15:docId w15:val="{6E661705-AD28-4FB3-9701-216E3D04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0B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4063DE"/>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4063DE"/>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unhideWhenUsed/>
    <w:qFormat/>
    <w:rsid w:val="00B73E67"/>
    <w:pPr>
      <w:keepNext/>
      <w:keepLines/>
      <w:suppressAutoHyphens w:val="0"/>
      <w:spacing w:before="40" w:after="0"/>
      <w:outlineLvl w:val="6"/>
    </w:pPr>
    <w:rPr>
      <w:rFonts w:asciiTheme="majorHAnsi" w:eastAsiaTheme="majorEastAsia" w:hAnsiTheme="majorHAnsi" w:cstheme="majorBidi"/>
      <w:b/>
      <w:i/>
      <w:iCs/>
      <w:color w:val="155589"/>
      <w:lang w:eastAsia="zh-TW"/>
    </w:rPr>
  </w:style>
  <w:style w:type="paragraph" w:styleId="Heading8">
    <w:name w:val="heading 8"/>
    <w:basedOn w:val="Normal"/>
    <w:next w:val="Normal"/>
    <w:link w:val="Heading8Char"/>
    <w:uiPriority w:val="9"/>
    <w:unhideWhenUsed/>
    <w:qFormat/>
    <w:rsid w:val="00B73E67"/>
    <w:pPr>
      <w:keepNext/>
      <w:keepLines/>
      <w:suppressAutoHyphens w:val="0"/>
      <w:spacing w:before="40" w:after="0"/>
      <w:outlineLvl w:val="7"/>
    </w:pPr>
    <w:rPr>
      <w:rFonts w:asciiTheme="majorHAnsi" w:eastAsiaTheme="majorEastAsia" w:hAnsiTheme="majorHAnsi" w:cstheme="majorBidi"/>
      <w:b/>
      <w:color w:val="155589"/>
      <w:sz w:val="21"/>
      <w:szCs w:val="21"/>
      <w:lang w:eastAsia="zh-TW"/>
    </w:rPr>
  </w:style>
  <w:style w:type="paragraph" w:styleId="Heading9">
    <w:name w:val="heading 9"/>
    <w:basedOn w:val="Normal"/>
    <w:next w:val="Normal"/>
    <w:link w:val="Heading9Char"/>
    <w:uiPriority w:val="9"/>
    <w:unhideWhenUsed/>
    <w:qFormat/>
    <w:rsid w:val="00B73E67"/>
    <w:pPr>
      <w:keepNext/>
      <w:keepLines/>
      <w:suppressAutoHyphens w:val="0"/>
      <w:spacing w:before="40" w:after="0"/>
      <w:outlineLvl w:val="8"/>
    </w:pPr>
    <w:rPr>
      <w:rFonts w:asciiTheme="majorHAnsi" w:eastAsiaTheme="majorEastAsia" w:hAnsiTheme="majorHAnsi" w:cstheme="majorBidi"/>
      <w:b/>
      <w:i/>
      <w:iCs/>
      <w:color w:val="155589"/>
      <w:szCs w:val="21"/>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aliases w:val="Figure title"/>
    <w:basedOn w:val="Normal"/>
    <w:next w:val="Normal"/>
    <w:link w:val="TitleChar"/>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aliases w:val="Figure title Char"/>
    <w:basedOn w:val="DefaultParagraphFont"/>
    <w:link w:val="Title"/>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1"/>
    <w:qFormat/>
    <w:rsid w:val="003261CF"/>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1"/>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5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4063DE"/>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4063DE"/>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D7CCE"/>
    <w:pPr>
      <w:numPr>
        <w:numId w:val="10"/>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D7CCE"/>
    <w:pPr>
      <w:numPr>
        <w:ilvl w:val="1"/>
        <w:numId w:val="10"/>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B06D96"/>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A6745F"/>
    <w:pPr>
      <w:keepLines/>
      <w:tabs>
        <w:tab w:val="left" w:pos="9072"/>
      </w:tabs>
      <w:spacing w:after="0"/>
      <w:ind w:left="567" w:hanging="567"/>
    </w:pPr>
    <w:rPr>
      <w:b/>
      <w:sz w:val="24"/>
      <w:u w:val="single" w:color="008089" w:themeColor="accent2"/>
    </w:rPr>
  </w:style>
  <w:style w:type="paragraph" w:styleId="TOC2">
    <w:name w:val="toc 2"/>
    <w:basedOn w:val="Normal"/>
    <w:next w:val="Normal"/>
    <w:autoRedefine/>
    <w:uiPriority w:val="39"/>
    <w:rsid w:val="00A6745F"/>
    <w:pPr>
      <w:keepLines/>
      <w:tabs>
        <w:tab w:val="left" w:leader="dot" w:pos="9072"/>
      </w:tabs>
      <w:spacing w:before="0" w:after="0"/>
      <w:ind w:left="567" w:hanging="567"/>
    </w:pPr>
  </w:style>
  <w:style w:type="paragraph" w:styleId="TOC3">
    <w:name w:val="toc 3"/>
    <w:basedOn w:val="Normal"/>
    <w:next w:val="Normal"/>
    <w:autoRedefine/>
    <w:uiPriority w:val="39"/>
    <w:rsid w:val="00A6745F"/>
    <w:pPr>
      <w:tabs>
        <w:tab w:val="left" w:leader="dot" w:pos="9072"/>
      </w:tabs>
      <w:spacing w:before="0" w:after="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AreaHeading">
    <w:name w:val="Area Heading"/>
    <w:basedOn w:val="Normal"/>
    <w:qFormat/>
    <w:rsid w:val="004063DE"/>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9D7CCE"/>
    <w:pPr>
      <w:numPr>
        <w:ilvl w:val="2"/>
        <w:numId w:val="10"/>
      </w:numPr>
    </w:pPr>
    <w:rPr>
      <w:kern w:val="12"/>
      <w:sz w:val="20"/>
      <w:szCs w:val="20"/>
    </w:rPr>
  </w:style>
  <w:style w:type="numbering" w:customStyle="1" w:styleId="BoxedBullets">
    <w:name w:val="Boxed Bullets"/>
    <w:uiPriority w:val="99"/>
    <w:rsid w:val="009D7CCE"/>
    <w:pPr>
      <w:numPr>
        <w:numId w:val="9"/>
      </w:numPr>
    </w:pPr>
  </w:style>
  <w:style w:type="paragraph" w:customStyle="1" w:styleId="SecurityMarker">
    <w:name w:val="Security Marker"/>
    <w:basedOn w:val="Normal"/>
    <w:qFormat/>
    <w:rsid w:val="001803E3"/>
    <w:pPr>
      <w:spacing w:before="60" w:after="60"/>
      <w:jc w:val="center"/>
    </w:pPr>
    <w:rPr>
      <w:b/>
      <w:bCs/>
      <w:caps/>
      <w:color w:val="E10000"/>
      <w:shd w:val="clear" w:color="auto" w:fill="FFFFFF" w:themeFill="background1"/>
    </w:rPr>
  </w:style>
  <w:style w:type="paragraph" w:customStyle="1" w:styleId="Normal-disclaimerpage">
    <w:name w:val="Normal - disclaimer page"/>
    <w:basedOn w:val="Normal"/>
    <w:qFormat/>
    <w:rsid w:val="00B535EB"/>
    <w:pPr>
      <w:suppressAutoHyphens w:val="0"/>
      <w:spacing w:before="0" w:after="120"/>
    </w:pPr>
    <w:rPr>
      <w:rFonts w:ascii="Calibri" w:eastAsia="PMingLiU" w:hAnsi="Calibri" w:cs="Mangal"/>
      <w:color w:val="auto"/>
      <w:sz w:val="21"/>
      <w:lang w:eastAsia="zh-TW"/>
    </w:rPr>
  </w:style>
  <w:style w:type="paragraph" w:customStyle="1" w:styleId="Listparagraphbullets">
    <w:name w:val="List paragraph—bullets"/>
    <w:basedOn w:val="ListParagraph"/>
    <w:qFormat/>
    <w:rsid w:val="00B535EB"/>
    <w:pPr>
      <w:numPr>
        <w:numId w:val="11"/>
      </w:numPr>
      <w:tabs>
        <w:tab w:val="num" w:pos="360"/>
      </w:tabs>
      <w:suppressAutoHyphens w:val="0"/>
      <w:spacing w:before="0" w:after="200"/>
      <w:ind w:left="567" w:hanging="567"/>
    </w:pPr>
    <w:rPr>
      <w:color w:val="auto"/>
      <w:lang w:eastAsia="zh-TW"/>
    </w:rPr>
  </w:style>
  <w:style w:type="paragraph" w:styleId="ListParagraph">
    <w:name w:val="List Paragraph"/>
    <w:aliases w:val="List Paragraph—numbers"/>
    <w:basedOn w:val="Normal"/>
    <w:uiPriority w:val="34"/>
    <w:unhideWhenUsed/>
    <w:qFormat/>
    <w:rsid w:val="00B535EB"/>
    <w:pPr>
      <w:ind w:left="720"/>
      <w:contextualSpacing/>
    </w:pPr>
  </w:style>
  <w:style w:type="paragraph" w:customStyle="1" w:styleId="Bulletlevel1">
    <w:name w:val="Bullet level 1"/>
    <w:basedOn w:val="Normal"/>
    <w:qFormat/>
    <w:rsid w:val="00005465"/>
    <w:pPr>
      <w:numPr>
        <w:numId w:val="12"/>
      </w:numPr>
      <w:suppressAutoHyphens w:val="0"/>
      <w:spacing w:before="0" w:after="200"/>
      <w:ind w:left="567" w:hanging="567"/>
      <w:contextualSpacing/>
    </w:pPr>
    <w:rPr>
      <w:color w:val="auto"/>
    </w:rPr>
  </w:style>
  <w:style w:type="character" w:styleId="UnresolvedMention">
    <w:name w:val="Unresolved Mention"/>
    <w:basedOn w:val="DefaultParagraphFont"/>
    <w:uiPriority w:val="99"/>
    <w:semiHidden/>
    <w:unhideWhenUsed/>
    <w:rsid w:val="00005465"/>
    <w:rPr>
      <w:color w:val="605E5C"/>
      <w:shd w:val="clear" w:color="auto" w:fill="E1DFDD"/>
    </w:rPr>
  </w:style>
  <w:style w:type="paragraph" w:customStyle="1" w:styleId="Tablefigureheading">
    <w:name w:val="Table/figure heading"/>
    <w:basedOn w:val="Normal"/>
    <w:next w:val="Normal"/>
    <w:qFormat/>
    <w:rsid w:val="000744EE"/>
    <w:pPr>
      <w:keepNext/>
      <w:suppressAutoHyphens w:val="0"/>
      <w:spacing w:before="0" w:after="0"/>
    </w:pPr>
    <w:rPr>
      <w:rFonts w:asciiTheme="majorHAnsi" w:hAnsiTheme="majorHAnsi"/>
      <w:b/>
      <w:color w:val="626E81"/>
      <w:sz w:val="24"/>
    </w:rPr>
  </w:style>
  <w:style w:type="paragraph" w:customStyle="1" w:styleId="Tabletext">
    <w:name w:val="Table text"/>
    <w:basedOn w:val="Normal"/>
    <w:qFormat/>
    <w:rsid w:val="000744EE"/>
    <w:pPr>
      <w:suppressAutoHyphens w:val="0"/>
      <w:spacing w:before="0" w:after="0"/>
    </w:pPr>
    <w:rPr>
      <w:rFonts w:eastAsia="Times New Roman" w:cs="Times New Roman"/>
      <w:color w:val="auto"/>
      <w:szCs w:val="20"/>
    </w:rPr>
  </w:style>
  <w:style w:type="paragraph" w:customStyle="1" w:styleId="Tablerowcolumnheading">
    <w:name w:val="Table row/column heading"/>
    <w:basedOn w:val="Normal"/>
    <w:next w:val="Normal"/>
    <w:rsid w:val="000744EE"/>
    <w:pPr>
      <w:suppressAutoHyphens w:val="0"/>
      <w:spacing w:before="0" w:after="0"/>
    </w:pPr>
    <w:rPr>
      <w:rFonts w:eastAsia="Times New Roman" w:cs="Times New Roman"/>
      <w:b/>
      <w:bCs/>
      <w:color w:val="auto"/>
      <w:szCs w:val="20"/>
    </w:rPr>
  </w:style>
  <w:style w:type="paragraph" w:customStyle="1" w:styleId="Tabletextcentred">
    <w:name w:val="Table text centred"/>
    <w:basedOn w:val="Normal"/>
    <w:next w:val="NoSpacing"/>
    <w:rsid w:val="000744EE"/>
    <w:pPr>
      <w:suppressAutoHyphens w:val="0"/>
      <w:spacing w:before="0" w:after="0"/>
      <w:jc w:val="center"/>
    </w:pPr>
    <w:rPr>
      <w:rFonts w:eastAsia="Times New Roman" w:cs="Times New Roman"/>
      <w:color w:val="auto"/>
      <w:szCs w:val="20"/>
    </w:rPr>
  </w:style>
  <w:style w:type="paragraph" w:customStyle="1" w:styleId="Tablerowcolumnheadingcentred">
    <w:name w:val="Table row/column heading centred"/>
    <w:basedOn w:val="Normal"/>
    <w:next w:val="Normal"/>
    <w:rsid w:val="000744EE"/>
    <w:pPr>
      <w:suppressAutoHyphens w:val="0"/>
      <w:spacing w:before="0" w:after="0"/>
      <w:jc w:val="center"/>
    </w:pPr>
    <w:rPr>
      <w:rFonts w:eastAsia="Times New Roman" w:cs="Times New Roman"/>
      <w:b/>
      <w:bCs/>
      <w:color w:val="auto"/>
      <w:szCs w:val="20"/>
    </w:rPr>
  </w:style>
  <w:style w:type="paragraph" w:customStyle="1" w:styleId="Sourcenote">
    <w:name w:val="Source / note"/>
    <w:basedOn w:val="Normal"/>
    <w:qFormat/>
    <w:rsid w:val="000744EE"/>
    <w:pPr>
      <w:suppressAutoHyphens w:val="0"/>
      <w:spacing w:before="0" w:after="200"/>
    </w:pPr>
    <w:rPr>
      <w:rFonts w:ascii="Calibri" w:eastAsia="PMingLiU" w:hAnsi="Calibri" w:cs="Mangal"/>
      <w:b/>
      <w:color w:val="626E81"/>
      <w:sz w:val="20"/>
      <w:szCs w:val="20"/>
      <w:lang w:eastAsia="zh-TW"/>
    </w:rPr>
  </w:style>
  <w:style w:type="character" w:customStyle="1" w:styleId="Heading7Char">
    <w:name w:val="Heading 7 Char"/>
    <w:basedOn w:val="DefaultParagraphFont"/>
    <w:link w:val="Heading7"/>
    <w:uiPriority w:val="9"/>
    <w:rsid w:val="00B73E67"/>
    <w:rPr>
      <w:rFonts w:asciiTheme="majorHAnsi" w:eastAsiaTheme="majorEastAsia" w:hAnsiTheme="majorHAnsi" w:cstheme="majorBidi"/>
      <w:b/>
      <w:i/>
      <w:iCs/>
      <w:color w:val="155589"/>
      <w:lang w:eastAsia="zh-TW"/>
    </w:rPr>
  </w:style>
  <w:style w:type="character" w:customStyle="1" w:styleId="Heading8Char">
    <w:name w:val="Heading 8 Char"/>
    <w:basedOn w:val="DefaultParagraphFont"/>
    <w:link w:val="Heading8"/>
    <w:uiPriority w:val="9"/>
    <w:rsid w:val="00B73E67"/>
    <w:rPr>
      <w:rFonts w:asciiTheme="majorHAnsi" w:eastAsiaTheme="majorEastAsia" w:hAnsiTheme="majorHAnsi" w:cstheme="majorBidi"/>
      <w:b/>
      <w:color w:val="155589"/>
      <w:sz w:val="21"/>
      <w:szCs w:val="21"/>
      <w:lang w:eastAsia="zh-TW"/>
    </w:rPr>
  </w:style>
  <w:style w:type="character" w:customStyle="1" w:styleId="Heading9Char">
    <w:name w:val="Heading 9 Char"/>
    <w:basedOn w:val="DefaultParagraphFont"/>
    <w:link w:val="Heading9"/>
    <w:uiPriority w:val="9"/>
    <w:rsid w:val="00B73E67"/>
    <w:rPr>
      <w:rFonts w:asciiTheme="majorHAnsi" w:eastAsiaTheme="majorEastAsia" w:hAnsiTheme="majorHAnsi" w:cstheme="majorBidi"/>
      <w:b/>
      <w:i/>
      <w:iCs/>
      <w:color w:val="155589"/>
      <w:szCs w:val="21"/>
      <w:lang w:eastAsia="zh-TW"/>
    </w:rPr>
  </w:style>
  <w:style w:type="table" w:customStyle="1" w:styleId="TableGrid1">
    <w:name w:val="Table Grid1"/>
    <w:basedOn w:val="TableNormal"/>
    <w:next w:val="TableGrid"/>
    <w:uiPriority w:val="39"/>
    <w:rsid w:val="00B73E67"/>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emptybulletpoint">
    <w:name w:val="Check box empty bullet point"/>
    <w:basedOn w:val="Normal"/>
    <w:qFormat/>
    <w:rsid w:val="00B73E67"/>
    <w:pPr>
      <w:numPr>
        <w:numId w:val="13"/>
      </w:numPr>
      <w:suppressAutoHyphens w:val="0"/>
      <w:spacing w:before="0" w:after="0"/>
      <w:ind w:left="567" w:hanging="567"/>
      <w:contextualSpacing/>
    </w:pPr>
    <w:rPr>
      <w:color w:val="auto"/>
    </w:rPr>
  </w:style>
  <w:style w:type="paragraph" w:customStyle="1" w:styleId="Heading2notshowing">
    <w:name w:val="Heading 2—not showing"/>
    <w:basedOn w:val="Heading2"/>
    <w:qFormat/>
    <w:rsid w:val="00BA20B9"/>
    <w:pPr>
      <w:keepLines w:val="0"/>
      <w:suppressAutoHyphens w:val="0"/>
      <w:spacing w:before="0" w:after="120"/>
    </w:pPr>
    <w:rPr>
      <w:rFonts w:ascii="Calibri Light" w:eastAsia="MingLiU" w:hAnsi="Calibri Light" w:cs="Mangal"/>
      <w:b/>
      <w:color w:val="001C40"/>
      <w:sz w:val="24"/>
      <w:szCs w:val="24"/>
      <w:lang w:val="en-US"/>
    </w:rPr>
  </w:style>
  <w:style w:type="paragraph" w:customStyle="1" w:styleId="Heading3notshowing">
    <w:name w:val="Heading 3—not showing"/>
    <w:basedOn w:val="Heading3"/>
    <w:qFormat/>
    <w:rsid w:val="00B73E67"/>
    <w:pPr>
      <w:keepLines w:val="0"/>
      <w:suppressAutoHyphens w:val="0"/>
      <w:spacing w:before="0" w:after="120"/>
    </w:pPr>
    <w:rPr>
      <w:rFonts w:ascii="Calibri Light" w:eastAsia="MingLiU" w:hAnsi="Calibri Light" w:cs="Mangal"/>
      <w:color w:val="001C40"/>
      <w:sz w:val="26"/>
    </w:rPr>
  </w:style>
  <w:style w:type="paragraph" w:styleId="TOC4">
    <w:name w:val="toc 4"/>
    <w:basedOn w:val="Normal"/>
    <w:next w:val="Normal"/>
    <w:autoRedefine/>
    <w:uiPriority w:val="39"/>
    <w:unhideWhenUsed/>
    <w:rsid w:val="00A6745F"/>
    <w:pPr>
      <w:tabs>
        <w:tab w:val="left" w:leader="dot" w:pos="9072"/>
      </w:tabs>
      <w:suppressAutoHyphens w:val="0"/>
      <w:spacing w:before="0" w:after="0"/>
      <w:ind w:right="567"/>
    </w:pPr>
    <w:rPr>
      <w:color w:val="auto"/>
    </w:rPr>
  </w:style>
  <w:style w:type="paragraph" w:customStyle="1" w:styleId="Listparagraphbulletssecondlevel">
    <w:name w:val="List paragraph—bullets—second level"/>
    <w:basedOn w:val="Listparagraphbullets"/>
    <w:qFormat/>
    <w:rsid w:val="00B73E67"/>
    <w:pPr>
      <w:numPr>
        <w:numId w:val="0"/>
      </w:numPr>
      <w:ind w:left="1134" w:hanging="567"/>
    </w:pPr>
  </w:style>
  <w:style w:type="character" w:styleId="FollowedHyperlink">
    <w:name w:val="FollowedHyperlink"/>
    <w:basedOn w:val="DefaultParagraphFont"/>
    <w:uiPriority w:val="99"/>
    <w:semiHidden/>
    <w:unhideWhenUsed/>
    <w:rsid w:val="00B73E67"/>
    <w:rPr>
      <w:color w:val="0046FF" w:themeColor="followedHyperlink"/>
      <w:u w:val="single"/>
    </w:rPr>
  </w:style>
  <w:style w:type="character" w:customStyle="1" w:styleId="CommentTextChar">
    <w:name w:val="Comment Text Char"/>
    <w:basedOn w:val="DefaultParagraphFont"/>
    <w:link w:val="CommentText"/>
    <w:uiPriority w:val="99"/>
    <w:semiHidden/>
    <w:rsid w:val="00B73E67"/>
    <w:rPr>
      <w:sz w:val="20"/>
      <w:szCs w:val="20"/>
    </w:rPr>
  </w:style>
  <w:style w:type="paragraph" w:styleId="CommentText">
    <w:name w:val="annotation text"/>
    <w:basedOn w:val="Normal"/>
    <w:link w:val="CommentTextChar"/>
    <w:uiPriority w:val="99"/>
    <w:semiHidden/>
    <w:unhideWhenUsed/>
    <w:rsid w:val="00B73E67"/>
    <w:pPr>
      <w:suppressAutoHyphens w:val="0"/>
      <w:spacing w:before="0" w:after="240"/>
    </w:pPr>
    <w:rPr>
      <w:sz w:val="20"/>
      <w:szCs w:val="20"/>
    </w:rPr>
  </w:style>
  <w:style w:type="character" w:customStyle="1" w:styleId="CommentTextChar1">
    <w:name w:val="Comment Text Char1"/>
    <w:basedOn w:val="DefaultParagraphFont"/>
    <w:uiPriority w:val="99"/>
    <w:semiHidden/>
    <w:rsid w:val="00B73E67"/>
    <w:rPr>
      <w:sz w:val="20"/>
      <w:szCs w:val="20"/>
    </w:rPr>
  </w:style>
  <w:style w:type="character" w:styleId="CommentReference">
    <w:name w:val="annotation reference"/>
    <w:basedOn w:val="DefaultParagraphFont"/>
    <w:uiPriority w:val="99"/>
    <w:semiHidden/>
    <w:unhideWhenUsed/>
    <w:rsid w:val="00B73E67"/>
    <w:rPr>
      <w:sz w:val="16"/>
      <w:szCs w:val="16"/>
    </w:rPr>
  </w:style>
  <w:style w:type="paragraph" w:styleId="BalloonText">
    <w:name w:val="Balloon Text"/>
    <w:basedOn w:val="Normal"/>
    <w:link w:val="BalloonTextChar"/>
    <w:uiPriority w:val="99"/>
    <w:semiHidden/>
    <w:unhideWhenUsed/>
    <w:rsid w:val="00B73E67"/>
    <w:pPr>
      <w:suppressAutoHyphens w:val="0"/>
      <w:spacing w:before="0" w:after="0"/>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B73E67"/>
    <w:rPr>
      <w:rFonts w:ascii="Segoe UI" w:hAnsi="Segoe UI" w:cs="Segoe UI"/>
      <w:color w:val="auto"/>
      <w:sz w:val="18"/>
      <w:szCs w:val="18"/>
    </w:rPr>
  </w:style>
  <w:style w:type="character" w:customStyle="1" w:styleId="UnresolvedMention1">
    <w:name w:val="Unresolved Mention1"/>
    <w:basedOn w:val="DefaultParagraphFont"/>
    <w:uiPriority w:val="99"/>
    <w:semiHidden/>
    <w:unhideWhenUsed/>
    <w:rsid w:val="00B73E67"/>
    <w:rPr>
      <w:color w:val="808080"/>
      <w:shd w:val="clear" w:color="auto" w:fill="E6E6E6"/>
    </w:rPr>
  </w:style>
  <w:style w:type="paragraph" w:customStyle="1" w:styleId="Heading2-notshowing">
    <w:name w:val="Heading 2 - not showing"/>
    <w:basedOn w:val="Heading2"/>
    <w:qFormat/>
    <w:rsid w:val="00B73E67"/>
    <w:pPr>
      <w:keepLines w:val="0"/>
      <w:suppressAutoHyphens w:val="0"/>
      <w:spacing w:before="0" w:after="120"/>
    </w:pPr>
    <w:rPr>
      <w:b/>
      <w:color w:val="155589"/>
      <w:sz w:val="32"/>
    </w:rPr>
  </w:style>
  <w:style w:type="paragraph" w:customStyle="1" w:styleId="Heading3-notshowing">
    <w:name w:val="Heading 3 - not showing"/>
    <w:basedOn w:val="Heading3"/>
    <w:qFormat/>
    <w:rsid w:val="00B73E67"/>
    <w:pPr>
      <w:keepLines w:val="0"/>
      <w:suppressAutoHyphens w:val="0"/>
      <w:spacing w:before="0" w:after="120"/>
    </w:pPr>
    <w:rPr>
      <w:color w:val="155589"/>
      <w:sz w:val="28"/>
    </w:rPr>
  </w:style>
  <w:style w:type="character" w:customStyle="1" w:styleId="superscriptfootnotereference">
    <w:name w:val="superscript footnote reference"/>
    <w:basedOn w:val="FootnoteReference"/>
    <w:uiPriority w:val="1"/>
    <w:qFormat/>
    <w:rsid w:val="00B73E67"/>
    <w:rPr>
      <w:vertAlign w:val="superscript"/>
    </w:rPr>
  </w:style>
  <w:style w:type="paragraph" w:customStyle="1" w:styleId="Tableheading">
    <w:name w:val="Table heading"/>
    <w:basedOn w:val="Normal"/>
    <w:next w:val="Normal"/>
    <w:rsid w:val="00B73E67"/>
    <w:pPr>
      <w:suppressAutoHyphens w:val="0"/>
      <w:spacing w:before="0" w:after="0"/>
    </w:pPr>
    <w:rPr>
      <w:rFonts w:eastAsia="Times New Roman" w:cs="Times New Roman"/>
      <w:b/>
      <w:bCs/>
      <w:color w:val="auto"/>
      <w:szCs w:val="20"/>
    </w:rPr>
  </w:style>
  <w:style w:type="paragraph" w:customStyle="1" w:styleId="Tableheadingcentred">
    <w:name w:val="Table heading centred"/>
    <w:basedOn w:val="Normal"/>
    <w:next w:val="Normal"/>
    <w:rsid w:val="00B73E67"/>
    <w:pPr>
      <w:suppressAutoHyphens w:val="0"/>
      <w:spacing w:before="0" w:after="0"/>
      <w:jc w:val="center"/>
    </w:pPr>
    <w:rPr>
      <w:rFonts w:eastAsia="Times New Roman" w:cs="Times New Roman"/>
      <w:b/>
      <w:bCs/>
      <w:color w:val="auto"/>
      <w:szCs w:val="20"/>
    </w:rPr>
  </w:style>
  <w:style w:type="character" w:styleId="IntenseEmphasis">
    <w:name w:val="Intense Emphasis"/>
    <w:basedOn w:val="DefaultParagraphFont"/>
    <w:uiPriority w:val="21"/>
    <w:qFormat/>
    <w:rsid w:val="00B73E67"/>
    <w:rPr>
      <w:rFonts w:asciiTheme="minorHAnsi" w:hAnsiTheme="minorHAnsi"/>
      <w:i/>
      <w:iCs/>
      <w:color w:val="07478C"/>
      <w:sz w:val="22"/>
    </w:rPr>
  </w:style>
  <w:style w:type="paragraph" w:styleId="IntenseQuote">
    <w:name w:val="Intense Quote"/>
    <w:basedOn w:val="Normal"/>
    <w:next w:val="Normal"/>
    <w:link w:val="IntenseQuoteChar"/>
    <w:uiPriority w:val="30"/>
    <w:qFormat/>
    <w:rsid w:val="00B73E67"/>
    <w:pPr>
      <w:pBdr>
        <w:top w:val="single" w:sz="4" w:space="10" w:color="081E3E" w:themeColor="accent1"/>
        <w:bottom w:val="single" w:sz="4" w:space="10" w:color="081E3E" w:themeColor="accent1"/>
      </w:pBdr>
      <w:suppressAutoHyphens w:val="0"/>
      <w:spacing w:before="0" w:after="240"/>
      <w:ind w:left="567" w:right="567"/>
    </w:pPr>
    <w:rPr>
      <w:i/>
      <w:iCs/>
      <w:color w:val="07478C"/>
    </w:rPr>
  </w:style>
  <w:style w:type="character" w:customStyle="1" w:styleId="IntenseQuoteChar">
    <w:name w:val="Intense Quote Char"/>
    <w:basedOn w:val="DefaultParagraphFont"/>
    <w:link w:val="IntenseQuote"/>
    <w:uiPriority w:val="30"/>
    <w:rsid w:val="00B73E67"/>
    <w:rPr>
      <w:i/>
      <w:iCs/>
      <w:color w:val="07478C"/>
    </w:rPr>
  </w:style>
  <w:style w:type="character" w:styleId="IntenseReference">
    <w:name w:val="Intense Reference"/>
    <w:basedOn w:val="DefaultParagraphFont"/>
    <w:uiPriority w:val="32"/>
    <w:qFormat/>
    <w:rsid w:val="00B73E67"/>
    <w:rPr>
      <w:rFonts w:asciiTheme="minorHAnsi" w:hAnsiTheme="minorHAnsi"/>
      <w:b/>
      <w:bCs/>
      <w:smallCaps/>
      <w:color w:val="07478C"/>
      <w:spacing w:val="5"/>
      <w:sz w:val="22"/>
    </w:rPr>
  </w:style>
  <w:style w:type="character" w:styleId="BookTitle">
    <w:name w:val="Book Title"/>
    <w:aliases w:val="Title head"/>
    <w:basedOn w:val="DefaultParagraphFont"/>
    <w:uiPriority w:val="33"/>
    <w:qFormat/>
    <w:rsid w:val="00B73E67"/>
    <w:rPr>
      <w:rFonts w:asciiTheme="minorHAnsi" w:hAnsiTheme="minorHAnsi"/>
      <w:b/>
      <w:bCs/>
      <w:i/>
      <w:iCs/>
      <w:spacing w:val="5"/>
      <w:sz w:val="22"/>
    </w:rPr>
  </w:style>
  <w:style w:type="character" w:styleId="SubtleReference">
    <w:name w:val="Subtle Reference"/>
    <w:basedOn w:val="DefaultParagraphFont"/>
    <w:uiPriority w:val="31"/>
    <w:qFormat/>
    <w:rsid w:val="00B73E67"/>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B73E67"/>
    <w:pPr>
      <w:suppressAutoHyphens w:val="0"/>
      <w:spacing w:before="120" w:after="24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B73E67"/>
    <w:pPr>
      <w:suppressAutoHyphens w:val="0"/>
      <w:spacing w:before="0" w:after="240"/>
    </w:pPr>
    <w:rPr>
      <w:color w:val="07478C"/>
      <w:sz w:val="24"/>
      <w:szCs w:val="24"/>
    </w:rPr>
  </w:style>
  <w:style w:type="paragraph" w:customStyle="1" w:styleId="Heading3-notshowingincontentsindocument">
    <w:name w:val="Heading 3 - not showing in contents in document"/>
    <w:basedOn w:val="Normal"/>
    <w:next w:val="Normal"/>
    <w:rsid w:val="00B73E67"/>
    <w:pPr>
      <w:suppressAutoHyphens w:val="0"/>
      <w:spacing w:before="120" w:after="120"/>
      <w:outlineLvl w:val="2"/>
    </w:pPr>
    <w:rPr>
      <w:color w:val="07478C"/>
      <w:sz w:val="26"/>
      <w:szCs w:val="26"/>
    </w:rPr>
  </w:style>
  <w:style w:type="paragraph" w:customStyle="1" w:styleId="subtitleofdocument">
    <w:name w:val="subtitle of document"/>
    <w:basedOn w:val="Normal"/>
    <w:next w:val="Normal"/>
    <w:rsid w:val="00B73E67"/>
    <w:pPr>
      <w:suppressAutoHyphens w:val="0"/>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B73E67"/>
    <w:pPr>
      <w:numPr>
        <w:numId w:val="15"/>
      </w:numPr>
      <w:spacing w:before="240" w:after="0"/>
      <w:ind w:left="567" w:hanging="567"/>
    </w:pPr>
  </w:style>
  <w:style w:type="paragraph" w:customStyle="1" w:styleId="StyleHeading3Before12pt">
    <w:name w:val="Style Heading 3 + Before:  12 pt"/>
    <w:basedOn w:val="Heading3"/>
    <w:rsid w:val="00B73E67"/>
    <w:pPr>
      <w:keepLines w:val="0"/>
      <w:suppressAutoHyphens w:val="0"/>
      <w:spacing w:before="120" w:after="120"/>
    </w:pPr>
    <w:rPr>
      <w:rFonts w:eastAsia="Times New Roman" w:cs="Times New Roman"/>
      <w:bCs/>
      <w:color w:val="07478C"/>
      <w:sz w:val="30"/>
      <w:szCs w:val="20"/>
    </w:rPr>
  </w:style>
  <w:style w:type="paragraph" w:customStyle="1" w:styleId="2ndlevelbullet">
    <w:name w:val="2nd level bullet"/>
    <w:basedOn w:val="Normal"/>
    <w:autoRedefine/>
    <w:uiPriority w:val="99"/>
    <w:rsid w:val="00B73E67"/>
    <w:pPr>
      <w:widowControl w:val="0"/>
      <w:tabs>
        <w:tab w:val="left" w:pos="283"/>
      </w:tabs>
      <w:autoSpaceDE w:val="0"/>
      <w:autoSpaceDN w:val="0"/>
      <w:adjustRightInd w:val="0"/>
      <w:spacing w:before="0" w:after="113" w:line="240" w:lineRule="atLeast"/>
      <w:ind w:left="567" w:hanging="567"/>
      <w:textAlignment w:val="center"/>
    </w:pPr>
    <w:rPr>
      <w:rFonts w:ascii="Arial" w:eastAsiaTheme="minorEastAsia" w:hAnsi="Arial" w:cs="VistaSansBold"/>
      <w:b/>
      <w:bCs/>
      <w:color w:val="000000"/>
      <w:spacing w:val="-2"/>
      <w:sz w:val="24"/>
      <w:lang w:val="en-GB"/>
    </w:rPr>
  </w:style>
  <w:style w:type="paragraph" w:customStyle="1" w:styleId="Tablehead">
    <w:name w:val="Table head"/>
    <w:basedOn w:val="NoParagraphStyle"/>
    <w:uiPriority w:val="99"/>
    <w:rsid w:val="00B73E67"/>
    <w:pPr>
      <w:suppressAutoHyphens/>
      <w:spacing w:before="227" w:after="240" w:line="210" w:lineRule="atLeast"/>
      <w:ind w:left="1247"/>
    </w:pPr>
    <w:rPr>
      <w:rFonts w:ascii="Arial" w:hAnsi="Arial" w:cs="Roboto-Regular"/>
      <w:b/>
      <w:caps/>
      <w:sz w:val="20"/>
      <w:szCs w:val="15"/>
    </w:rPr>
  </w:style>
  <w:style w:type="paragraph" w:customStyle="1" w:styleId="NoParagraphStyle">
    <w:name w:val="[No Paragraph Style]"/>
    <w:rsid w:val="00B73E67"/>
    <w:pPr>
      <w:widowControl w:val="0"/>
      <w:autoSpaceDE w:val="0"/>
      <w:autoSpaceDN w:val="0"/>
      <w:adjustRightInd w:val="0"/>
      <w:spacing w:before="0" w:after="0" w:line="288" w:lineRule="auto"/>
      <w:textAlignment w:val="center"/>
    </w:pPr>
    <w:rPr>
      <w:rFonts w:ascii="MinionPro-Regular" w:eastAsiaTheme="minorEastAsia" w:hAnsi="MinionPro-Regular" w:cs="MinionPro-Regular"/>
      <w:color w:val="000000"/>
      <w:sz w:val="24"/>
      <w:szCs w:val="24"/>
      <w:lang w:val="en-US"/>
    </w:rPr>
  </w:style>
  <w:style w:type="paragraph" w:customStyle="1" w:styleId="BodyText1">
    <w:name w:val="Body Text1"/>
    <w:basedOn w:val="NoParagraphStyle"/>
    <w:uiPriority w:val="99"/>
    <w:rsid w:val="00B73E67"/>
    <w:pPr>
      <w:suppressAutoHyphens/>
      <w:spacing w:after="120" w:line="260" w:lineRule="atLeast"/>
    </w:pPr>
    <w:rPr>
      <w:rFonts w:ascii="Arial" w:hAnsi="Arial" w:cs="Roboto-Regular"/>
      <w:spacing w:val="1"/>
      <w:sz w:val="20"/>
      <w:szCs w:val="17"/>
    </w:rPr>
  </w:style>
  <w:style w:type="paragraph" w:customStyle="1" w:styleId="Head1">
    <w:name w:val="Head 1"/>
    <w:basedOn w:val="NoParagraphStyle"/>
    <w:next w:val="NoParagraphStyle"/>
    <w:uiPriority w:val="99"/>
    <w:rsid w:val="00B73E67"/>
    <w:pPr>
      <w:keepNext/>
      <w:suppressAutoHyphens/>
      <w:spacing w:before="600" w:after="60" w:line="220" w:lineRule="atLeast"/>
    </w:pPr>
    <w:rPr>
      <w:rFonts w:ascii="Arial" w:hAnsi="Arial" w:cs="Gafata-Regular"/>
      <w:b/>
      <w:caps/>
      <w:spacing w:val="18"/>
      <w:sz w:val="28"/>
      <w:szCs w:val="18"/>
    </w:rPr>
  </w:style>
  <w:style w:type="paragraph" w:customStyle="1" w:styleId="PLRCBodybullets">
    <w:name w:val="PLRC Body bullets"/>
    <w:basedOn w:val="NoParagraphStyle"/>
    <w:uiPriority w:val="99"/>
    <w:rsid w:val="00B73E67"/>
    <w:pPr>
      <w:tabs>
        <w:tab w:val="left" w:pos="397"/>
      </w:tabs>
      <w:suppressAutoHyphens/>
      <w:spacing w:after="28" w:line="250" w:lineRule="atLeast"/>
      <w:ind w:left="720" w:hanging="360"/>
    </w:pPr>
    <w:rPr>
      <w:rFonts w:ascii="Arial" w:hAnsi="Arial" w:cs="Roboto-Regular"/>
      <w:spacing w:val="1"/>
      <w:sz w:val="20"/>
      <w:szCs w:val="17"/>
    </w:rPr>
  </w:style>
  <w:style w:type="character" w:customStyle="1" w:styleId="Bodytext-italic">
    <w:name w:val="Body text - italic"/>
    <w:uiPriority w:val="99"/>
    <w:rsid w:val="00B73E67"/>
    <w:rPr>
      <w:rFonts w:ascii="Arial" w:hAnsi="Arial" w:cs="Roboto-Italic"/>
      <w:i/>
      <w:iCs/>
      <w:color w:val="000000"/>
      <w:spacing w:val="1"/>
      <w:sz w:val="20"/>
      <w:szCs w:val="17"/>
      <w:u w:val="none"/>
      <w:vertAlign w:val="baseline"/>
    </w:rPr>
  </w:style>
  <w:style w:type="paragraph" w:customStyle="1" w:styleId="head2">
    <w:name w:val="head 2"/>
    <w:basedOn w:val="BodyText1"/>
    <w:qFormat/>
    <w:rsid w:val="00B73E67"/>
    <w:pPr>
      <w:spacing w:before="360"/>
    </w:pPr>
    <w:rPr>
      <w:b/>
    </w:rPr>
  </w:style>
  <w:style w:type="paragraph" w:customStyle="1" w:styleId="tableheader">
    <w:name w:val="table header"/>
    <w:basedOn w:val="NoParagraphStyle"/>
    <w:uiPriority w:val="99"/>
    <w:rsid w:val="00B73E67"/>
    <w:pPr>
      <w:numPr>
        <w:numId w:val="16"/>
      </w:numPr>
      <w:suppressAutoHyphens/>
      <w:spacing w:line="220" w:lineRule="atLeast"/>
      <w:ind w:left="0" w:firstLine="0"/>
      <w:jc w:val="center"/>
    </w:pPr>
    <w:rPr>
      <w:rFonts w:ascii="Arial" w:hAnsi="Arial" w:cs="Roboto-Black"/>
      <w:b/>
      <w:spacing w:val="14"/>
      <w:sz w:val="18"/>
      <w:szCs w:val="14"/>
    </w:rPr>
  </w:style>
  <w:style w:type="paragraph" w:customStyle="1" w:styleId="tablebody">
    <w:name w:val="table body"/>
    <w:basedOn w:val="NoParagraphStyle"/>
    <w:uiPriority w:val="99"/>
    <w:rsid w:val="00B73E67"/>
    <w:pPr>
      <w:suppressAutoHyphens/>
      <w:spacing w:line="240" w:lineRule="atLeast"/>
      <w:jc w:val="center"/>
    </w:pPr>
    <w:rPr>
      <w:rFonts w:ascii="Arial" w:hAnsi="Arial" w:cs="Roboto-Regular"/>
      <w:sz w:val="16"/>
      <w:szCs w:val="16"/>
    </w:rPr>
  </w:style>
  <w:style w:type="paragraph" w:styleId="ListBullet">
    <w:name w:val="List Bullet"/>
    <w:basedOn w:val="Normal"/>
    <w:uiPriority w:val="99"/>
    <w:unhideWhenUsed/>
    <w:rsid w:val="00B73E67"/>
    <w:pPr>
      <w:numPr>
        <w:numId w:val="14"/>
      </w:numPr>
      <w:suppressAutoHyphens w:val="0"/>
      <w:spacing w:before="0" w:after="120" w:line="240" w:lineRule="exact"/>
      <w:ind w:left="357" w:hanging="357"/>
    </w:pPr>
    <w:rPr>
      <w:rFonts w:ascii="Arial" w:eastAsiaTheme="minorEastAsia" w:hAnsi="Arial"/>
      <w:color w:val="auto"/>
      <w:sz w:val="20"/>
      <w:szCs w:val="24"/>
      <w:lang w:val="en-US"/>
    </w:rPr>
  </w:style>
  <w:style w:type="paragraph" w:customStyle="1" w:styleId="source">
    <w:name w:val="source"/>
    <w:basedOn w:val="PLRCWordstablebody"/>
    <w:qFormat/>
    <w:rsid w:val="00B73E67"/>
    <w:rPr>
      <w:rFonts w:ascii="Arial" w:hAnsi="Arial"/>
      <w:sz w:val="16"/>
    </w:rPr>
  </w:style>
  <w:style w:type="paragraph" w:customStyle="1" w:styleId="PLRCWordstablebody">
    <w:name w:val="PLRC Words table body"/>
    <w:basedOn w:val="NoParagraphStyle"/>
    <w:uiPriority w:val="99"/>
    <w:rsid w:val="00B73E67"/>
    <w:pPr>
      <w:suppressAutoHyphens/>
      <w:spacing w:line="240" w:lineRule="atLeast"/>
    </w:pPr>
    <w:rPr>
      <w:rFonts w:ascii="Roboto-Regular" w:hAnsi="Roboto-Regular" w:cs="Roboto-Regular"/>
      <w:sz w:val="17"/>
      <w:szCs w:val="17"/>
    </w:rPr>
  </w:style>
  <w:style w:type="paragraph" w:styleId="TOC5">
    <w:name w:val="toc 5"/>
    <w:basedOn w:val="Normal"/>
    <w:next w:val="Normal"/>
    <w:autoRedefine/>
    <w:uiPriority w:val="39"/>
    <w:unhideWhenUsed/>
    <w:rsid w:val="00A6745F"/>
    <w:pPr>
      <w:tabs>
        <w:tab w:val="left" w:leader="dot" w:pos="9072"/>
      </w:tabs>
      <w:suppressAutoHyphens w:val="0"/>
      <w:spacing w:before="0" w:after="0"/>
      <w:ind w:left="960"/>
    </w:pPr>
    <w:rPr>
      <w:rFonts w:eastAsiaTheme="minorEastAsia"/>
      <w:color w:val="auto"/>
      <w:sz w:val="24"/>
      <w:szCs w:val="24"/>
      <w:lang w:val="en-US"/>
    </w:rPr>
  </w:style>
  <w:style w:type="paragraph" w:styleId="TOC6">
    <w:name w:val="toc 6"/>
    <w:basedOn w:val="Normal"/>
    <w:next w:val="Normal"/>
    <w:autoRedefine/>
    <w:uiPriority w:val="39"/>
    <w:unhideWhenUsed/>
    <w:rsid w:val="00A6745F"/>
    <w:pPr>
      <w:tabs>
        <w:tab w:val="left" w:leader="dot" w:pos="9072"/>
      </w:tabs>
      <w:suppressAutoHyphens w:val="0"/>
      <w:spacing w:before="0" w:after="0"/>
      <w:ind w:left="1202"/>
    </w:pPr>
    <w:rPr>
      <w:rFonts w:eastAsiaTheme="minorEastAsia"/>
      <w:color w:val="auto"/>
      <w:sz w:val="24"/>
      <w:szCs w:val="24"/>
      <w:lang w:val="en-US"/>
    </w:rPr>
  </w:style>
  <w:style w:type="paragraph" w:styleId="TOC7">
    <w:name w:val="toc 7"/>
    <w:basedOn w:val="Normal"/>
    <w:next w:val="Normal"/>
    <w:autoRedefine/>
    <w:uiPriority w:val="39"/>
    <w:unhideWhenUsed/>
    <w:rsid w:val="00B73E67"/>
    <w:pPr>
      <w:suppressAutoHyphens w:val="0"/>
      <w:spacing w:before="0" w:after="0"/>
      <w:ind w:left="1440"/>
    </w:pPr>
    <w:rPr>
      <w:rFonts w:eastAsiaTheme="minorEastAsia"/>
      <w:color w:val="auto"/>
      <w:sz w:val="24"/>
      <w:szCs w:val="24"/>
      <w:lang w:val="en-US"/>
    </w:rPr>
  </w:style>
  <w:style w:type="paragraph" w:styleId="TOC8">
    <w:name w:val="toc 8"/>
    <w:basedOn w:val="Normal"/>
    <w:next w:val="Normal"/>
    <w:autoRedefine/>
    <w:uiPriority w:val="39"/>
    <w:unhideWhenUsed/>
    <w:rsid w:val="00B73E67"/>
    <w:pPr>
      <w:suppressAutoHyphens w:val="0"/>
      <w:spacing w:before="0" w:after="0"/>
      <w:ind w:left="1680"/>
    </w:pPr>
    <w:rPr>
      <w:rFonts w:eastAsiaTheme="minorEastAsia"/>
      <w:color w:val="auto"/>
      <w:sz w:val="24"/>
      <w:szCs w:val="24"/>
      <w:lang w:val="en-US"/>
    </w:rPr>
  </w:style>
  <w:style w:type="paragraph" w:styleId="TOC9">
    <w:name w:val="toc 9"/>
    <w:basedOn w:val="Normal"/>
    <w:next w:val="Normal"/>
    <w:autoRedefine/>
    <w:uiPriority w:val="39"/>
    <w:unhideWhenUsed/>
    <w:rsid w:val="00B73E67"/>
    <w:pPr>
      <w:suppressAutoHyphens w:val="0"/>
      <w:spacing w:before="0" w:after="0"/>
      <w:ind w:left="1920"/>
    </w:pPr>
    <w:rPr>
      <w:rFonts w:eastAsiaTheme="minorEastAsia"/>
      <w:color w:val="auto"/>
      <w:sz w:val="24"/>
      <w:szCs w:val="24"/>
      <w:lang w:val="en-US"/>
    </w:rPr>
  </w:style>
  <w:style w:type="paragraph" w:customStyle="1" w:styleId="PLRCNote">
    <w:name w:val="PLRC Note"/>
    <w:basedOn w:val="NoParagraphStyle"/>
    <w:uiPriority w:val="99"/>
    <w:rsid w:val="00B73E67"/>
    <w:pPr>
      <w:tabs>
        <w:tab w:val="left" w:pos="397"/>
        <w:tab w:val="left" w:pos="1247"/>
        <w:tab w:val="left" w:pos="3060"/>
        <w:tab w:val="left" w:pos="3402"/>
      </w:tabs>
      <w:suppressAutoHyphens/>
      <w:spacing w:before="170" w:line="210" w:lineRule="atLeast"/>
    </w:pPr>
    <w:rPr>
      <w:rFonts w:ascii="Roboto-Regular" w:hAnsi="Roboto-Regular" w:cs="Roboto-Regular"/>
      <w:sz w:val="15"/>
      <w:szCs w:val="15"/>
    </w:rPr>
  </w:style>
  <w:style w:type="paragraph" w:styleId="Index1">
    <w:name w:val="index 1"/>
    <w:basedOn w:val="Normal"/>
    <w:next w:val="Normal"/>
    <w:autoRedefine/>
    <w:uiPriority w:val="99"/>
    <w:unhideWhenUsed/>
    <w:rsid w:val="00B73E67"/>
    <w:pPr>
      <w:suppressAutoHyphens w:val="0"/>
      <w:spacing w:before="0" w:after="240"/>
      <w:ind w:left="220" w:hanging="220"/>
    </w:pPr>
    <w:rPr>
      <w:color w:val="auto"/>
    </w:rPr>
  </w:style>
  <w:style w:type="paragraph" w:styleId="Index2">
    <w:name w:val="index 2"/>
    <w:basedOn w:val="Normal"/>
    <w:next w:val="Normal"/>
    <w:autoRedefine/>
    <w:uiPriority w:val="99"/>
    <w:unhideWhenUsed/>
    <w:rsid w:val="00B73E67"/>
    <w:pPr>
      <w:suppressAutoHyphens w:val="0"/>
      <w:spacing w:before="0" w:after="240"/>
      <w:ind w:left="440" w:hanging="220"/>
    </w:pPr>
    <w:rPr>
      <w:color w:val="auto"/>
    </w:rPr>
  </w:style>
  <w:style w:type="paragraph" w:styleId="Index3">
    <w:name w:val="index 3"/>
    <w:basedOn w:val="Normal"/>
    <w:next w:val="Normal"/>
    <w:autoRedefine/>
    <w:uiPriority w:val="99"/>
    <w:unhideWhenUsed/>
    <w:rsid w:val="00B73E67"/>
    <w:pPr>
      <w:suppressAutoHyphens w:val="0"/>
      <w:spacing w:before="0" w:after="240"/>
      <w:ind w:left="660" w:hanging="220"/>
    </w:pPr>
    <w:rPr>
      <w:color w:val="auto"/>
    </w:rPr>
  </w:style>
  <w:style w:type="paragraph" w:styleId="Index4">
    <w:name w:val="index 4"/>
    <w:basedOn w:val="Normal"/>
    <w:next w:val="Normal"/>
    <w:autoRedefine/>
    <w:uiPriority w:val="99"/>
    <w:unhideWhenUsed/>
    <w:rsid w:val="00B73E67"/>
    <w:pPr>
      <w:suppressAutoHyphens w:val="0"/>
      <w:spacing w:before="0" w:after="240"/>
      <w:ind w:left="880" w:hanging="220"/>
    </w:pPr>
    <w:rPr>
      <w:color w:val="auto"/>
    </w:rPr>
  </w:style>
  <w:style w:type="paragraph" w:styleId="Index5">
    <w:name w:val="index 5"/>
    <w:basedOn w:val="Normal"/>
    <w:next w:val="Normal"/>
    <w:autoRedefine/>
    <w:uiPriority w:val="99"/>
    <w:unhideWhenUsed/>
    <w:rsid w:val="00B73E67"/>
    <w:pPr>
      <w:suppressAutoHyphens w:val="0"/>
      <w:spacing w:before="0" w:after="240"/>
      <w:ind w:left="1100" w:hanging="220"/>
    </w:pPr>
    <w:rPr>
      <w:color w:val="auto"/>
    </w:rPr>
  </w:style>
  <w:style w:type="paragraph" w:styleId="Index6">
    <w:name w:val="index 6"/>
    <w:basedOn w:val="Normal"/>
    <w:next w:val="Normal"/>
    <w:autoRedefine/>
    <w:uiPriority w:val="99"/>
    <w:unhideWhenUsed/>
    <w:rsid w:val="00B73E67"/>
    <w:pPr>
      <w:suppressAutoHyphens w:val="0"/>
      <w:spacing w:before="0" w:after="240"/>
      <w:ind w:left="1320" w:hanging="220"/>
    </w:pPr>
    <w:rPr>
      <w:color w:val="auto"/>
    </w:rPr>
  </w:style>
  <w:style w:type="paragraph" w:styleId="Index7">
    <w:name w:val="index 7"/>
    <w:basedOn w:val="Normal"/>
    <w:next w:val="Normal"/>
    <w:autoRedefine/>
    <w:uiPriority w:val="99"/>
    <w:unhideWhenUsed/>
    <w:rsid w:val="00B73E67"/>
    <w:pPr>
      <w:suppressAutoHyphens w:val="0"/>
      <w:spacing w:before="0" w:after="240"/>
      <w:ind w:left="1540" w:hanging="220"/>
    </w:pPr>
    <w:rPr>
      <w:color w:val="auto"/>
    </w:rPr>
  </w:style>
  <w:style w:type="paragraph" w:styleId="Index8">
    <w:name w:val="index 8"/>
    <w:basedOn w:val="Normal"/>
    <w:next w:val="Normal"/>
    <w:autoRedefine/>
    <w:uiPriority w:val="99"/>
    <w:unhideWhenUsed/>
    <w:rsid w:val="00B73E67"/>
    <w:pPr>
      <w:suppressAutoHyphens w:val="0"/>
      <w:spacing w:before="0" w:after="240"/>
      <w:ind w:left="1760" w:hanging="220"/>
    </w:pPr>
    <w:rPr>
      <w:color w:val="auto"/>
    </w:rPr>
  </w:style>
  <w:style w:type="paragraph" w:styleId="Index9">
    <w:name w:val="index 9"/>
    <w:basedOn w:val="Normal"/>
    <w:next w:val="Normal"/>
    <w:autoRedefine/>
    <w:uiPriority w:val="99"/>
    <w:unhideWhenUsed/>
    <w:rsid w:val="00B73E67"/>
    <w:pPr>
      <w:suppressAutoHyphens w:val="0"/>
      <w:spacing w:before="0" w:after="240"/>
      <w:ind w:left="1980" w:hanging="220"/>
    </w:pPr>
    <w:rPr>
      <w:color w:val="auto"/>
    </w:rPr>
  </w:style>
  <w:style w:type="paragraph" w:styleId="IndexHeading">
    <w:name w:val="index heading"/>
    <w:basedOn w:val="Normal"/>
    <w:next w:val="Index1"/>
    <w:uiPriority w:val="99"/>
    <w:unhideWhenUsed/>
    <w:rsid w:val="00B73E67"/>
    <w:pPr>
      <w:suppressAutoHyphens w:val="0"/>
      <w:spacing w:before="0" w:after="240"/>
    </w:pPr>
    <w:rPr>
      <w:color w:val="auto"/>
    </w:rPr>
  </w:style>
  <w:style w:type="table" w:styleId="PlainTable2">
    <w:name w:val="Plain Table 2"/>
    <w:basedOn w:val="TableNormal"/>
    <w:uiPriority w:val="99"/>
    <w:rsid w:val="00B73E67"/>
    <w:pPr>
      <w:spacing w:before="0" w:after="0"/>
    </w:pPr>
    <w:rPr>
      <w:color w:val="aut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ommentSubjectChar">
    <w:name w:val="Comment Subject Char"/>
    <w:basedOn w:val="CommentTextChar"/>
    <w:link w:val="CommentSubject"/>
    <w:uiPriority w:val="99"/>
    <w:semiHidden/>
    <w:rsid w:val="00B73E67"/>
    <w:rPr>
      <w:b/>
      <w:bCs/>
      <w:sz w:val="20"/>
      <w:szCs w:val="20"/>
    </w:rPr>
  </w:style>
  <w:style w:type="paragraph" w:styleId="CommentSubject">
    <w:name w:val="annotation subject"/>
    <w:basedOn w:val="CommentText"/>
    <w:next w:val="CommentText"/>
    <w:link w:val="CommentSubjectChar"/>
    <w:uiPriority w:val="99"/>
    <w:semiHidden/>
    <w:unhideWhenUsed/>
    <w:rsid w:val="00B73E67"/>
    <w:rPr>
      <w:b/>
      <w:bCs/>
    </w:rPr>
  </w:style>
  <w:style w:type="character" w:customStyle="1" w:styleId="CommentSubjectChar1">
    <w:name w:val="Comment Subject Char1"/>
    <w:basedOn w:val="CommentTextChar1"/>
    <w:uiPriority w:val="99"/>
    <w:semiHidden/>
    <w:rsid w:val="00B73E67"/>
    <w:rPr>
      <w:b/>
      <w:bCs/>
      <w:sz w:val="20"/>
      <w:szCs w:val="20"/>
    </w:rPr>
  </w:style>
  <w:style w:type="paragraph" w:customStyle="1" w:styleId="Standard">
    <w:name w:val="Standard"/>
    <w:rsid w:val="00B73E67"/>
    <w:pPr>
      <w:widowControl w:val="0"/>
      <w:suppressAutoHyphens/>
      <w:autoSpaceDN w:val="0"/>
      <w:spacing w:before="0" w:after="0"/>
    </w:pPr>
    <w:rPr>
      <w:rFonts w:ascii="Times New Roman" w:eastAsia="SimSun" w:hAnsi="Times New Roman" w:cs="Mangal"/>
      <w:color w:val="auto"/>
      <w:kern w:val="3"/>
      <w:sz w:val="24"/>
      <w:szCs w:val="24"/>
      <w:lang w:eastAsia="zh-CN" w:bidi="hi-IN"/>
    </w:rPr>
  </w:style>
  <w:style w:type="table" w:styleId="TableGridLight">
    <w:name w:val="Grid Table Light"/>
    <w:basedOn w:val="TableNormal"/>
    <w:uiPriority w:val="99"/>
    <w:rsid w:val="00B73E67"/>
    <w:pPr>
      <w:spacing w:before="0" w:after="0"/>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uliitalic">
    <w:name w:val="Muli italic"/>
    <w:basedOn w:val="DefaultParagraphFont"/>
    <w:uiPriority w:val="99"/>
    <w:rsid w:val="00B73E67"/>
    <w:rPr>
      <w:i/>
      <w:iCs/>
    </w:rPr>
  </w:style>
  <w:style w:type="paragraph" w:styleId="Revision">
    <w:name w:val="Revision"/>
    <w:hidden/>
    <w:uiPriority w:val="99"/>
    <w:semiHidden/>
    <w:rsid w:val="00B73E67"/>
    <w:pPr>
      <w:spacing w:before="0" w:after="0"/>
    </w:pPr>
    <w:rPr>
      <w:color w:val="auto"/>
    </w:rPr>
  </w:style>
  <w:style w:type="paragraph" w:customStyle="1" w:styleId="TableParagraph">
    <w:name w:val="Table Paragraph"/>
    <w:basedOn w:val="Normal"/>
    <w:uiPriority w:val="1"/>
    <w:qFormat/>
    <w:rsid w:val="00AB6CF8"/>
    <w:pPr>
      <w:widowControl w:val="0"/>
      <w:suppressAutoHyphens w:val="0"/>
      <w:autoSpaceDE w:val="0"/>
      <w:autoSpaceDN w:val="0"/>
      <w:spacing w:before="74" w:after="0"/>
      <w:ind w:left="79"/>
    </w:pPr>
    <w:rPr>
      <w:rFonts w:ascii="Verdana" w:eastAsia="Verdana" w:hAnsi="Verdana" w:cs="Verdana"/>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964">
      <w:bodyDiv w:val="1"/>
      <w:marLeft w:val="0"/>
      <w:marRight w:val="0"/>
      <w:marTop w:val="0"/>
      <w:marBottom w:val="0"/>
      <w:divBdr>
        <w:top w:val="none" w:sz="0" w:space="0" w:color="auto"/>
        <w:left w:val="none" w:sz="0" w:space="0" w:color="auto"/>
        <w:bottom w:val="none" w:sz="0" w:space="0" w:color="auto"/>
        <w:right w:val="none" w:sz="0" w:space="0" w:color="auto"/>
      </w:divBdr>
    </w:div>
    <w:div w:id="164828228">
      <w:bodyDiv w:val="1"/>
      <w:marLeft w:val="0"/>
      <w:marRight w:val="0"/>
      <w:marTop w:val="0"/>
      <w:marBottom w:val="0"/>
      <w:divBdr>
        <w:top w:val="none" w:sz="0" w:space="0" w:color="auto"/>
        <w:left w:val="none" w:sz="0" w:space="0" w:color="auto"/>
        <w:bottom w:val="none" w:sz="0" w:space="0" w:color="auto"/>
        <w:right w:val="none" w:sz="0" w:space="0" w:color="auto"/>
      </w:divBdr>
    </w:div>
    <w:div w:id="212617238">
      <w:bodyDiv w:val="1"/>
      <w:marLeft w:val="0"/>
      <w:marRight w:val="0"/>
      <w:marTop w:val="0"/>
      <w:marBottom w:val="0"/>
      <w:divBdr>
        <w:top w:val="none" w:sz="0" w:space="0" w:color="auto"/>
        <w:left w:val="none" w:sz="0" w:space="0" w:color="auto"/>
        <w:bottom w:val="none" w:sz="0" w:space="0" w:color="auto"/>
        <w:right w:val="none" w:sz="0" w:space="0" w:color="auto"/>
      </w:divBdr>
    </w:div>
    <w:div w:id="216480460">
      <w:bodyDiv w:val="1"/>
      <w:marLeft w:val="0"/>
      <w:marRight w:val="0"/>
      <w:marTop w:val="0"/>
      <w:marBottom w:val="0"/>
      <w:divBdr>
        <w:top w:val="none" w:sz="0" w:space="0" w:color="auto"/>
        <w:left w:val="none" w:sz="0" w:space="0" w:color="auto"/>
        <w:bottom w:val="none" w:sz="0" w:space="0" w:color="auto"/>
        <w:right w:val="none" w:sz="0" w:space="0" w:color="auto"/>
      </w:divBdr>
    </w:div>
    <w:div w:id="251478396">
      <w:bodyDiv w:val="1"/>
      <w:marLeft w:val="0"/>
      <w:marRight w:val="0"/>
      <w:marTop w:val="0"/>
      <w:marBottom w:val="0"/>
      <w:divBdr>
        <w:top w:val="none" w:sz="0" w:space="0" w:color="auto"/>
        <w:left w:val="none" w:sz="0" w:space="0" w:color="auto"/>
        <w:bottom w:val="none" w:sz="0" w:space="0" w:color="auto"/>
        <w:right w:val="none" w:sz="0" w:space="0" w:color="auto"/>
      </w:divBdr>
    </w:div>
    <w:div w:id="315452002">
      <w:bodyDiv w:val="1"/>
      <w:marLeft w:val="0"/>
      <w:marRight w:val="0"/>
      <w:marTop w:val="0"/>
      <w:marBottom w:val="0"/>
      <w:divBdr>
        <w:top w:val="none" w:sz="0" w:space="0" w:color="auto"/>
        <w:left w:val="none" w:sz="0" w:space="0" w:color="auto"/>
        <w:bottom w:val="none" w:sz="0" w:space="0" w:color="auto"/>
        <w:right w:val="none" w:sz="0" w:space="0" w:color="auto"/>
      </w:divBdr>
    </w:div>
    <w:div w:id="328215102">
      <w:bodyDiv w:val="1"/>
      <w:marLeft w:val="0"/>
      <w:marRight w:val="0"/>
      <w:marTop w:val="0"/>
      <w:marBottom w:val="0"/>
      <w:divBdr>
        <w:top w:val="none" w:sz="0" w:space="0" w:color="auto"/>
        <w:left w:val="none" w:sz="0" w:space="0" w:color="auto"/>
        <w:bottom w:val="none" w:sz="0" w:space="0" w:color="auto"/>
        <w:right w:val="none" w:sz="0" w:space="0" w:color="auto"/>
      </w:divBdr>
    </w:div>
    <w:div w:id="383143954">
      <w:bodyDiv w:val="1"/>
      <w:marLeft w:val="0"/>
      <w:marRight w:val="0"/>
      <w:marTop w:val="0"/>
      <w:marBottom w:val="0"/>
      <w:divBdr>
        <w:top w:val="none" w:sz="0" w:space="0" w:color="auto"/>
        <w:left w:val="none" w:sz="0" w:space="0" w:color="auto"/>
        <w:bottom w:val="none" w:sz="0" w:space="0" w:color="auto"/>
        <w:right w:val="none" w:sz="0" w:space="0" w:color="auto"/>
      </w:divBdr>
    </w:div>
    <w:div w:id="395322407">
      <w:bodyDiv w:val="1"/>
      <w:marLeft w:val="0"/>
      <w:marRight w:val="0"/>
      <w:marTop w:val="0"/>
      <w:marBottom w:val="0"/>
      <w:divBdr>
        <w:top w:val="none" w:sz="0" w:space="0" w:color="auto"/>
        <w:left w:val="none" w:sz="0" w:space="0" w:color="auto"/>
        <w:bottom w:val="none" w:sz="0" w:space="0" w:color="auto"/>
        <w:right w:val="none" w:sz="0" w:space="0" w:color="auto"/>
      </w:divBdr>
    </w:div>
    <w:div w:id="396249933">
      <w:bodyDiv w:val="1"/>
      <w:marLeft w:val="0"/>
      <w:marRight w:val="0"/>
      <w:marTop w:val="0"/>
      <w:marBottom w:val="0"/>
      <w:divBdr>
        <w:top w:val="none" w:sz="0" w:space="0" w:color="auto"/>
        <w:left w:val="none" w:sz="0" w:space="0" w:color="auto"/>
        <w:bottom w:val="none" w:sz="0" w:space="0" w:color="auto"/>
        <w:right w:val="none" w:sz="0" w:space="0" w:color="auto"/>
      </w:divBdr>
    </w:div>
    <w:div w:id="443891776">
      <w:bodyDiv w:val="1"/>
      <w:marLeft w:val="0"/>
      <w:marRight w:val="0"/>
      <w:marTop w:val="0"/>
      <w:marBottom w:val="0"/>
      <w:divBdr>
        <w:top w:val="none" w:sz="0" w:space="0" w:color="auto"/>
        <w:left w:val="none" w:sz="0" w:space="0" w:color="auto"/>
        <w:bottom w:val="none" w:sz="0" w:space="0" w:color="auto"/>
        <w:right w:val="none" w:sz="0" w:space="0" w:color="auto"/>
      </w:divBdr>
    </w:div>
    <w:div w:id="491524914">
      <w:bodyDiv w:val="1"/>
      <w:marLeft w:val="0"/>
      <w:marRight w:val="0"/>
      <w:marTop w:val="0"/>
      <w:marBottom w:val="0"/>
      <w:divBdr>
        <w:top w:val="none" w:sz="0" w:space="0" w:color="auto"/>
        <w:left w:val="none" w:sz="0" w:space="0" w:color="auto"/>
        <w:bottom w:val="none" w:sz="0" w:space="0" w:color="auto"/>
        <w:right w:val="none" w:sz="0" w:space="0" w:color="auto"/>
      </w:divBdr>
    </w:div>
    <w:div w:id="508373822">
      <w:bodyDiv w:val="1"/>
      <w:marLeft w:val="0"/>
      <w:marRight w:val="0"/>
      <w:marTop w:val="0"/>
      <w:marBottom w:val="0"/>
      <w:divBdr>
        <w:top w:val="none" w:sz="0" w:space="0" w:color="auto"/>
        <w:left w:val="none" w:sz="0" w:space="0" w:color="auto"/>
        <w:bottom w:val="none" w:sz="0" w:space="0" w:color="auto"/>
        <w:right w:val="none" w:sz="0" w:space="0" w:color="auto"/>
      </w:divBdr>
    </w:div>
    <w:div w:id="600256468">
      <w:bodyDiv w:val="1"/>
      <w:marLeft w:val="0"/>
      <w:marRight w:val="0"/>
      <w:marTop w:val="0"/>
      <w:marBottom w:val="0"/>
      <w:divBdr>
        <w:top w:val="none" w:sz="0" w:space="0" w:color="auto"/>
        <w:left w:val="none" w:sz="0" w:space="0" w:color="auto"/>
        <w:bottom w:val="none" w:sz="0" w:space="0" w:color="auto"/>
        <w:right w:val="none" w:sz="0" w:space="0" w:color="auto"/>
      </w:divBdr>
    </w:div>
    <w:div w:id="734206017">
      <w:bodyDiv w:val="1"/>
      <w:marLeft w:val="0"/>
      <w:marRight w:val="0"/>
      <w:marTop w:val="0"/>
      <w:marBottom w:val="0"/>
      <w:divBdr>
        <w:top w:val="none" w:sz="0" w:space="0" w:color="auto"/>
        <w:left w:val="none" w:sz="0" w:space="0" w:color="auto"/>
        <w:bottom w:val="none" w:sz="0" w:space="0" w:color="auto"/>
        <w:right w:val="none" w:sz="0" w:space="0" w:color="auto"/>
      </w:divBdr>
    </w:div>
    <w:div w:id="826944490">
      <w:bodyDiv w:val="1"/>
      <w:marLeft w:val="0"/>
      <w:marRight w:val="0"/>
      <w:marTop w:val="0"/>
      <w:marBottom w:val="0"/>
      <w:divBdr>
        <w:top w:val="none" w:sz="0" w:space="0" w:color="auto"/>
        <w:left w:val="none" w:sz="0" w:space="0" w:color="auto"/>
        <w:bottom w:val="none" w:sz="0" w:space="0" w:color="auto"/>
        <w:right w:val="none" w:sz="0" w:space="0" w:color="auto"/>
      </w:divBdr>
    </w:div>
    <w:div w:id="838689407">
      <w:bodyDiv w:val="1"/>
      <w:marLeft w:val="0"/>
      <w:marRight w:val="0"/>
      <w:marTop w:val="0"/>
      <w:marBottom w:val="0"/>
      <w:divBdr>
        <w:top w:val="none" w:sz="0" w:space="0" w:color="auto"/>
        <w:left w:val="none" w:sz="0" w:space="0" w:color="auto"/>
        <w:bottom w:val="none" w:sz="0" w:space="0" w:color="auto"/>
        <w:right w:val="none" w:sz="0" w:space="0" w:color="auto"/>
      </w:divBdr>
    </w:div>
    <w:div w:id="896937659">
      <w:bodyDiv w:val="1"/>
      <w:marLeft w:val="0"/>
      <w:marRight w:val="0"/>
      <w:marTop w:val="0"/>
      <w:marBottom w:val="0"/>
      <w:divBdr>
        <w:top w:val="none" w:sz="0" w:space="0" w:color="auto"/>
        <w:left w:val="none" w:sz="0" w:space="0" w:color="auto"/>
        <w:bottom w:val="none" w:sz="0" w:space="0" w:color="auto"/>
        <w:right w:val="none" w:sz="0" w:space="0" w:color="auto"/>
      </w:divBdr>
    </w:div>
    <w:div w:id="936183001">
      <w:bodyDiv w:val="1"/>
      <w:marLeft w:val="0"/>
      <w:marRight w:val="0"/>
      <w:marTop w:val="0"/>
      <w:marBottom w:val="0"/>
      <w:divBdr>
        <w:top w:val="none" w:sz="0" w:space="0" w:color="auto"/>
        <w:left w:val="none" w:sz="0" w:space="0" w:color="auto"/>
        <w:bottom w:val="none" w:sz="0" w:space="0" w:color="auto"/>
        <w:right w:val="none" w:sz="0" w:space="0" w:color="auto"/>
      </w:divBdr>
    </w:div>
    <w:div w:id="997883278">
      <w:bodyDiv w:val="1"/>
      <w:marLeft w:val="0"/>
      <w:marRight w:val="0"/>
      <w:marTop w:val="0"/>
      <w:marBottom w:val="0"/>
      <w:divBdr>
        <w:top w:val="none" w:sz="0" w:space="0" w:color="auto"/>
        <w:left w:val="none" w:sz="0" w:space="0" w:color="auto"/>
        <w:bottom w:val="none" w:sz="0" w:space="0" w:color="auto"/>
        <w:right w:val="none" w:sz="0" w:space="0" w:color="auto"/>
      </w:divBdr>
    </w:div>
    <w:div w:id="1032729699">
      <w:bodyDiv w:val="1"/>
      <w:marLeft w:val="0"/>
      <w:marRight w:val="0"/>
      <w:marTop w:val="0"/>
      <w:marBottom w:val="0"/>
      <w:divBdr>
        <w:top w:val="none" w:sz="0" w:space="0" w:color="auto"/>
        <w:left w:val="none" w:sz="0" w:space="0" w:color="auto"/>
        <w:bottom w:val="none" w:sz="0" w:space="0" w:color="auto"/>
        <w:right w:val="none" w:sz="0" w:space="0" w:color="auto"/>
      </w:divBdr>
    </w:div>
    <w:div w:id="1097751700">
      <w:bodyDiv w:val="1"/>
      <w:marLeft w:val="0"/>
      <w:marRight w:val="0"/>
      <w:marTop w:val="0"/>
      <w:marBottom w:val="0"/>
      <w:divBdr>
        <w:top w:val="none" w:sz="0" w:space="0" w:color="auto"/>
        <w:left w:val="none" w:sz="0" w:space="0" w:color="auto"/>
        <w:bottom w:val="none" w:sz="0" w:space="0" w:color="auto"/>
        <w:right w:val="none" w:sz="0" w:space="0" w:color="auto"/>
      </w:divBdr>
    </w:div>
    <w:div w:id="1185097620">
      <w:bodyDiv w:val="1"/>
      <w:marLeft w:val="0"/>
      <w:marRight w:val="0"/>
      <w:marTop w:val="0"/>
      <w:marBottom w:val="0"/>
      <w:divBdr>
        <w:top w:val="none" w:sz="0" w:space="0" w:color="auto"/>
        <w:left w:val="none" w:sz="0" w:space="0" w:color="auto"/>
        <w:bottom w:val="none" w:sz="0" w:space="0" w:color="auto"/>
        <w:right w:val="none" w:sz="0" w:space="0" w:color="auto"/>
      </w:divBdr>
    </w:div>
    <w:div w:id="1246761444">
      <w:bodyDiv w:val="1"/>
      <w:marLeft w:val="0"/>
      <w:marRight w:val="0"/>
      <w:marTop w:val="0"/>
      <w:marBottom w:val="0"/>
      <w:divBdr>
        <w:top w:val="none" w:sz="0" w:space="0" w:color="auto"/>
        <w:left w:val="none" w:sz="0" w:space="0" w:color="auto"/>
        <w:bottom w:val="none" w:sz="0" w:space="0" w:color="auto"/>
        <w:right w:val="none" w:sz="0" w:space="0" w:color="auto"/>
      </w:divBdr>
    </w:div>
    <w:div w:id="1267998998">
      <w:bodyDiv w:val="1"/>
      <w:marLeft w:val="0"/>
      <w:marRight w:val="0"/>
      <w:marTop w:val="0"/>
      <w:marBottom w:val="0"/>
      <w:divBdr>
        <w:top w:val="none" w:sz="0" w:space="0" w:color="auto"/>
        <w:left w:val="none" w:sz="0" w:space="0" w:color="auto"/>
        <w:bottom w:val="none" w:sz="0" w:space="0" w:color="auto"/>
        <w:right w:val="none" w:sz="0" w:space="0" w:color="auto"/>
      </w:divBdr>
    </w:div>
    <w:div w:id="1269313876">
      <w:bodyDiv w:val="1"/>
      <w:marLeft w:val="0"/>
      <w:marRight w:val="0"/>
      <w:marTop w:val="0"/>
      <w:marBottom w:val="0"/>
      <w:divBdr>
        <w:top w:val="none" w:sz="0" w:space="0" w:color="auto"/>
        <w:left w:val="none" w:sz="0" w:space="0" w:color="auto"/>
        <w:bottom w:val="none" w:sz="0" w:space="0" w:color="auto"/>
        <w:right w:val="none" w:sz="0" w:space="0" w:color="auto"/>
      </w:divBdr>
    </w:div>
    <w:div w:id="1311599032">
      <w:bodyDiv w:val="1"/>
      <w:marLeft w:val="0"/>
      <w:marRight w:val="0"/>
      <w:marTop w:val="0"/>
      <w:marBottom w:val="0"/>
      <w:divBdr>
        <w:top w:val="none" w:sz="0" w:space="0" w:color="auto"/>
        <w:left w:val="none" w:sz="0" w:space="0" w:color="auto"/>
        <w:bottom w:val="none" w:sz="0" w:space="0" w:color="auto"/>
        <w:right w:val="none" w:sz="0" w:space="0" w:color="auto"/>
      </w:divBdr>
    </w:div>
    <w:div w:id="1317609113">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61853356">
      <w:bodyDiv w:val="1"/>
      <w:marLeft w:val="0"/>
      <w:marRight w:val="0"/>
      <w:marTop w:val="0"/>
      <w:marBottom w:val="0"/>
      <w:divBdr>
        <w:top w:val="none" w:sz="0" w:space="0" w:color="auto"/>
        <w:left w:val="none" w:sz="0" w:space="0" w:color="auto"/>
        <w:bottom w:val="none" w:sz="0" w:space="0" w:color="auto"/>
        <w:right w:val="none" w:sz="0" w:space="0" w:color="auto"/>
      </w:divBdr>
    </w:div>
    <w:div w:id="1370447651">
      <w:bodyDiv w:val="1"/>
      <w:marLeft w:val="0"/>
      <w:marRight w:val="0"/>
      <w:marTop w:val="0"/>
      <w:marBottom w:val="0"/>
      <w:divBdr>
        <w:top w:val="none" w:sz="0" w:space="0" w:color="auto"/>
        <w:left w:val="none" w:sz="0" w:space="0" w:color="auto"/>
        <w:bottom w:val="none" w:sz="0" w:space="0" w:color="auto"/>
        <w:right w:val="none" w:sz="0" w:space="0" w:color="auto"/>
      </w:divBdr>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 w:id="1432780314">
      <w:bodyDiv w:val="1"/>
      <w:marLeft w:val="0"/>
      <w:marRight w:val="0"/>
      <w:marTop w:val="0"/>
      <w:marBottom w:val="0"/>
      <w:divBdr>
        <w:top w:val="none" w:sz="0" w:space="0" w:color="auto"/>
        <w:left w:val="none" w:sz="0" w:space="0" w:color="auto"/>
        <w:bottom w:val="none" w:sz="0" w:space="0" w:color="auto"/>
        <w:right w:val="none" w:sz="0" w:space="0" w:color="auto"/>
      </w:divBdr>
    </w:div>
    <w:div w:id="1512329241">
      <w:bodyDiv w:val="1"/>
      <w:marLeft w:val="0"/>
      <w:marRight w:val="0"/>
      <w:marTop w:val="0"/>
      <w:marBottom w:val="0"/>
      <w:divBdr>
        <w:top w:val="none" w:sz="0" w:space="0" w:color="auto"/>
        <w:left w:val="none" w:sz="0" w:space="0" w:color="auto"/>
        <w:bottom w:val="none" w:sz="0" w:space="0" w:color="auto"/>
        <w:right w:val="none" w:sz="0" w:space="0" w:color="auto"/>
      </w:divBdr>
    </w:div>
    <w:div w:id="1559053101">
      <w:bodyDiv w:val="1"/>
      <w:marLeft w:val="0"/>
      <w:marRight w:val="0"/>
      <w:marTop w:val="0"/>
      <w:marBottom w:val="0"/>
      <w:divBdr>
        <w:top w:val="none" w:sz="0" w:space="0" w:color="auto"/>
        <w:left w:val="none" w:sz="0" w:space="0" w:color="auto"/>
        <w:bottom w:val="none" w:sz="0" w:space="0" w:color="auto"/>
        <w:right w:val="none" w:sz="0" w:space="0" w:color="auto"/>
      </w:divBdr>
    </w:div>
    <w:div w:id="1568304580">
      <w:bodyDiv w:val="1"/>
      <w:marLeft w:val="0"/>
      <w:marRight w:val="0"/>
      <w:marTop w:val="0"/>
      <w:marBottom w:val="0"/>
      <w:divBdr>
        <w:top w:val="none" w:sz="0" w:space="0" w:color="auto"/>
        <w:left w:val="none" w:sz="0" w:space="0" w:color="auto"/>
        <w:bottom w:val="none" w:sz="0" w:space="0" w:color="auto"/>
        <w:right w:val="none" w:sz="0" w:space="0" w:color="auto"/>
      </w:divBdr>
    </w:div>
    <w:div w:id="1604454641">
      <w:bodyDiv w:val="1"/>
      <w:marLeft w:val="0"/>
      <w:marRight w:val="0"/>
      <w:marTop w:val="0"/>
      <w:marBottom w:val="0"/>
      <w:divBdr>
        <w:top w:val="none" w:sz="0" w:space="0" w:color="auto"/>
        <w:left w:val="none" w:sz="0" w:space="0" w:color="auto"/>
        <w:bottom w:val="none" w:sz="0" w:space="0" w:color="auto"/>
        <w:right w:val="none" w:sz="0" w:space="0" w:color="auto"/>
      </w:divBdr>
    </w:div>
    <w:div w:id="1668559026">
      <w:bodyDiv w:val="1"/>
      <w:marLeft w:val="0"/>
      <w:marRight w:val="0"/>
      <w:marTop w:val="0"/>
      <w:marBottom w:val="0"/>
      <w:divBdr>
        <w:top w:val="none" w:sz="0" w:space="0" w:color="auto"/>
        <w:left w:val="none" w:sz="0" w:space="0" w:color="auto"/>
        <w:bottom w:val="none" w:sz="0" w:space="0" w:color="auto"/>
        <w:right w:val="none" w:sz="0" w:space="0" w:color="auto"/>
      </w:divBdr>
    </w:div>
    <w:div w:id="1674717405">
      <w:bodyDiv w:val="1"/>
      <w:marLeft w:val="0"/>
      <w:marRight w:val="0"/>
      <w:marTop w:val="0"/>
      <w:marBottom w:val="0"/>
      <w:divBdr>
        <w:top w:val="none" w:sz="0" w:space="0" w:color="auto"/>
        <w:left w:val="none" w:sz="0" w:space="0" w:color="auto"/>
        <w:bottom w:val="none" w:sz="0" w:space="0" w:color="auto"/>
        <w:right w:val="none" w:sz="0" w:space="0" w:color="auto"/>
      </w:divBdr>
    </w:div>
    <w:div w:id="1690183424">
      <w:bodyDiv w:val="1"/>
      <w:marLeft w:val="0"/>
      <w:marRight w:val="0"/>
      <w:marTop w:val="0"/>
      <w:marBottom w:val="0"/>
      <w:divBdr>
        <w:top w:val="none" w:sz="0" w:space="0" w:color="auto"/>
        <w:left w:val="none" w:sz="0" w:space="0" w:color="auto"/>
        <w:bottom w:val="none" w:sz="0" w:space="0" w:color="auto"/>
        <w:right w:val="none" w:sz="0" w:space="0" w:color="auto"/>
      </w:divBdr>
    </w:div>
    <w:div w:id="1743868979">
      <w:bodyDiv w:val="1"/>
      <w:marLeft w:val="0"/>
      <w:marRight w:val="0"/>
      <w:marTop w:val="0"/>
      <w:marBottom w:val="0"/>
      <w:divBdr>
        <w:top w:val="none" w:sz="0" w:space="0" w:color="auto"/>
        <w:left w:val="none" w:sz="0" w:space="0" w:color="auto"/>
        <w:bottom w:val="none" w:sz="0" w:space="0" w:color="auto"/>
        <w:right w:val="none" w:sz="0" w:space="0" w:color="auto"/>
      </w:divBdr>
    </w:div>
    <w:div w:id="1745452417">
      <w:bodyDiv w:val="1"/>
      <w:marLeft w:val="0"/>
      <w:marRight w:val="0"/>
      <w:marTop w:val="0"/>
      <w:marBottom w:val="0"/>
      <w:divBdr>
        <w:top w:val="none" w:sz="0" w:space="0" w:color="auto"/>
        <w:left w:val="none" w:sz="0" w:space="0" w:color="auto"/>
        <w:bottom w:val="none" w:sz="0" w:space="0" w:color="auto"/>
        <w:right w:val="none" w:sz="0" w:space="0" w:color="auto"/>
      </w:divBdr>
    </w:div>
    <w:div w:id="1755130055">
      <w:bodyDiv w:val="1"/>
      <w:marLeft w:val="0"/>
      <w:marRight w:val="0"/>
      <w:marTop w:val="0"/>
      <w:marBottom w:val="0"/>
      <w:divBdr>
        <w:top w:val="none" w:sz="0" w:space="0" w:color="auto"/>
        <w:left w:val="none" w:sz="0" w:space="0" w:color="auto"/>
        <w:bottom w:val="none" w:sz="0" w:space="0" w:color="auto"/>
        <w:right w:val="none" w:sz="0" w:space="0" w:color="auto"/>
      </w:divBdr>
    </w:div>
    <w:div w:id="1760131557">
      <w:bodyDiv w:val="1"/>
      <w:marLeft w:val="0"/>
      <w:marRight w:val="0"/>
      <w:marTop w:val="0"/>
      <w:marBottom w:val="0"/>
      <w:divBdr>
        <w:top w:val="none" w:sz="0" w:space="0" w:color="auto"/>
        <w:left w:val="none" w:sz="0" w:space="0" w:color="auto"/>
        <w:bottom w:val="none" w:sz="0" w:space="0" w:color="auto"/>
        <w:right w:val="none" w:sz="0" w:space="0" w:color="auto"/>
      </w:divBdr>
    </w:div>
    <w:div w:id="1810856878">
      <w:bodyDiv w:val="1"/>
      <w:marLeft w:val="0"/>
      <w:marRight w:val="0"/>
      <w:marTop w:val="0"/>
      <w:marBottom w:val="0"/>
      <w:divBdr>
        <w:top w:val="none" w:sz="0" w:space="0" w:color="auto"/>
        <w:left w:val="none" w:sz="0" w:space="0" w:color="auto"/>
        <w:bottom w:val="none" w:sz="0" w:space="0" w:color="auto"/>
        <w:right w:val="none" w:sz="0" w:space="0" w:color="auto"/>
      </w:divBdr>
    </w:div>
    <w:div w:id="1854998839">
      <w:bodyDiv w:val="1"/>
      <w:marLeft w:val="0"/>
      <w:marRight w:val="0"/>
      <w:marTop w:val="0"/>
      <w:marBottom w:val="0"/>
      <w:divBdr>
        <w:top w:val="none" w:sz="0" w:space="0" w:color="auto"/>
        <w:left w:val="none" w:sz="0" w:space="0" w:color="auto"/>
        <w:bottom w:val="none" w:sz="0" w:space="0" w:color="auto"/>
        <w:right w:val="none" w:sz="0" w:space="0" w:color="auto"/>
      </w:divBdr>
    </w:div>
    <w:div w:id="1912930969">
      <w:bodyDiv w:val="1"/>
      <w:marLeft w:val="0"/>
      <w:marRight w:val="0"/>
      <w:marTop w:val="0"/>
      <w:marBottom w:val="0"/>
      <w:divBdr>
        <w:top w:val="none" w:sz="0" w:space="0" w:color="auto"/>
        <w:left w:val="none" w:sz="0" w:space="0" w:color="auto"/>
        <w:bottom w:val="none" w:sz="0" w:space="0" w:color="auto"/>
        <w:right w:val="none" w:sz="0" w:space="0" w:color="auto"/>
      </w:divBdr>
    </w:div>
    <w:div w:id="1971130136">
      <w:bodyDiv w:val="1"/>
      <w:marLeft w:val="0"/>
      <w:marRight w:val="0"/>
      <w:marTop w:val="0"/>
      <w:marBottom w:val="0"/>
      <w:divBdr>
        <w:top w:val="none" w:sz="0" w:space="0" w:color="auto"/>
        <w:left w:val="none" w:sz="0" w:space="0" w:color="auto"/>
        <w:bottom w:val="none" w:sz="0" w:space="0" w:color="auto"/>
        <w:right w:val="none" w:sz="0" w:space="0" w:color="auto"/>
      </w:divBdr>
    </w:div>
    <w:div w:id="2020112457">
      <w:bodyDiv w:val="1"/>
      <w:marLeft w:val="0"/>
      <w:marRight w:val="0"/>
      <w:marTop w:val="0"/>
      <w:marBottom w:val="0"/>
      <w:divBdr>
        <w:top w:val="none" w:sz="0" w:space="0" w:color="auto"/>
        <w:left w:val="none" w:sz="0" w:space="0" w:color="auto"/>
        <w:bottom w:val="none" w:sz="0" w:space="0" w:color="auto"/>
        <w:right w:val="none" w:sz="0" w:space="0" w:color="auto"/>
      </w:divBdr>
    </w:div>
    <w:div w:id="2031640644">
      <w:bodyDiv w:val="1"/>
      <w:marLeft w:val="0"/>
      <w:marRight w:val="0"/>
      <w:marTop w:val="0"/>
      <w:marBottom w:val="0"/>
      <w:divBdr>
        <w:top w:val="none" w:sz="0" w:space="0" w:color="auto"/>
        <w:left w:val="none" w:sz="0" w:space="0" w:color="auto"/>
        <w:bottom w:val="none" w:sz="0" w:space="0" w:color="auto"/>
        <w:right w:val="none" w:sz="0" w:space="0" w:color="auto"/>
      </w:divBdr>
    </w:div>
    <w:div w:id="2075468787">
      <w:bodyDiv w:val="1"/>
      <w:marLeft w:val="0"/>
      <w:marRight w:val="0"/>
      <w:marTop w:val="0"/>
      <w:marBottom w:val="0"/>
      <w:divBdr>
        <w:top w:val="none" w:sz="0" w:space="0" w:color="auto"/>
        <w:left w:val="none" w:sz="0" w:space="0" w:color="auto"/>
        <w:bottom w:val="none" w:sz="0" w:space="0" w:color="auto"/>
        <w:right w:val="none" w:sz="0" w:space="0" w:color="auto"/>
      </w:divBdr>
    </w:div>
    <w:div w:id="212167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9"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4.xml"/><Relationship Id="rId34" Type="http://schemas.openxmlformats.org/officeDocument/2006/relationships/hyperlink" Target="https://www.arts.gov.au/funding-and-support/lending-right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arts.gov.au/funding-and-support/lending-rights" TargetMode="External"/><Relationship Id="rId33" Type="http://schemas.openxmlformats.org/officeDocument/2006/relationships/hyperlink" Target="mailto:lendingrights@arts.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ndingrights@arts.gov.au" TargetMode="External"/><Relationship Id="rId20" Type="http://schemas.openxmlformats.org/officeDocument/2006/relationships/header" Target="header4.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hyperlink" Target="https://www.arts.gov.au/funding-and-support/lending-rights"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mc.gov.au/"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yperlink" Target="https://www.arts.gov.au/funding-and-support/lending-right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jpeg"/><Relationship Id="rId30" Type="http://schemas.openxmlformats.org/officeDocument/2006/relationships/image" Target="media/image12.png"/><Relationship Id="rId35" Type="http://schemas.openxmlformats.org/officeDocument/2006/relationships/hyperlink" Target="http://www.arts.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_0208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4C9D1E79CF4027ACCE2E73BEE21A36"/>
        <w:category>
          <w:name w:val="General"/>
          <w:gallery w:val="placeholder"/>
        </w:category>
        <w:types>
          <w:type w:val="bbPlcHdr"/>
        </w:types>
        <w:behaviors>
          <w:behavior w:val="content"/>
        </w:behaviors>
        <w:guid w:val="{54EA97C6-3C98-4B17-AB40-B270955FA016}"/>
      </w:docPartPr>
      <w:docPartBody>
        <w:p w:rsidR="00FA47BE" w:rsidRDefault="00FA47BE">
          <w:pPr>
            <w:pStyle w:val="394C9D1E79CF4027ACCE2E73BEE21A36"/>
          </w:pPr>
          <w:r w:rsidRPr="00A64A8B">
            <w:rPr>
              <w:rStyle w:val="PlaceholderText"/>
            </w:rPr>
            <w:t>[Status]</w:t>
          </w:r>
        </w:p>
      </w:docPartBody>
    </w:docPart>
    <w:docPart>
      <w:docPartPr>
        <w:name w:val="6C48787801404712A415B45401ECD280"/>
        <w:category>
          <w:name w:val="General"/>
          <w:gallery w:val="placeholder"/>
        </w:category>
        <w:types>
          <w:type w:val="bbPlcHdr"/>
        </w:types>
        <w:behaviors>
          <w:behavior w:val="content"/>
        </w:behaviors>
        <w:guid w:val="{99357F64-09FC-4BD6-AE4C-F5A473D732C4}"/>
      </w:docPartPr>
      <w:docPartBody>
        <w:p w:rsidR="00FA47BE" w:rsidRDefault="00FA47BE">
          <w:pPr>
            <w:pStyle w:val="6C48787801404712A415B45401ECD280"/>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istaSansBold">
    <w:charset w:val="00"/>
    <w:family w:val="auto"/>
    <w:pitch w:val="variable"/>
    <w:sig w:usb0="00000003" w:usb1="00000000" w:usb2="00000000" w:usb3="00000000" w:csb0="00000001" w:csb1="00000000"/>
  </w:font>
  <w:font w:name="Roboto-Regular">
    <w:altName w:val="Arial"/>
    <w:panose1 w:val="00000000000000000000"/>
    <w:charset w:val="4D"/>
    <w:family w:val="auto"/>
    <w:notTrueType/>
    <w:pitch w:val="default"/>
    <w:sig w:usb0="00000003" w:usb1="00000000" w:usb2="00000000" w:usb3="00000000" w:csb0="00000001" w:csb1="00000000"/>
  </w:font>
  <w:font w:name="MinionPro-Regular">
    <w:altName w:val="Arial"/>
    <w:panose1 w:val="00000000000000000000"/>
    <w:charset w:val="4D"/>
    <w:family w:val="auto"/>
    <w:notTrueType/>
    <w:pitch w:val="default"/>
    <w:sig w:usb0="00000003" w:usb1="00000000" w:usb2="00000000" w:usb3="00000000" w:csb0="00000001" w:csb1="00000000"/>
  </w:font>
  <w:font w:name="Gafata-Regular">
    <w:altName w:val="Gafata"/>
    <w:panose1 w:val="00000000000000000000"/>
    <w:charset w:val="4D"/>
    <w:family w:val="auto"/>
    <w:notTrueType/>
    <w:pitch w:val="default"/>
    <w:sig w:usb0="00000003" w:usb1="00000000" w:usb2="00000000" w:usb3="00000000" w:csb0="00000001" w:csb1="00000000"/>
  </w:font>
  <w:font w:name="Roboto-Italic">
    <w:altName w:val="Roboto Regular"/>
    <w:panose1 w:val="00000000000000000000"/>
    <w:charset w:val="4D"/>
    <w:family w:val="auto"/>
    <w:notTrueType/>
    <w:pitch w:val="default"/>
    <w:sig w:usb0="00000003" w:usb1="00000000" w:usb2="00000000" w:usb3="00000000" w:csb0="00000001" w:csb1="00000000"/>
  </w:font>
  <w:font w:name="Roboto-Black">
    <w:altName w:val="Roboto Black"/>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BE"/>
    <w:rsid w:val="000B1B34"/>
    <w:rsid w:val="00133B38"/>
    <w:rsid w:val="00142EFB"/>
    <w:rsid w:val="00165B85"/>
    <w:rsid w:val="002A14C8"/>
    <w:rsid w:val="004432C2"/>
    <w:rsid w:val="005373FA"/>
    <w:rsid w:val="005F7F1E"/>
    <w:rsid w:val="00674E52"/>
    <w:rsid w:val="006E2ECA"/>
    <w:rsid w:val="00740A90"/>
    <w:rsid w:val="0076352C"/>
    <w:rsid w:val="008A4BD9"/>
    <w:rsid w:val="008B1070"/>
    <w:rsid w:val="008E4C87"/>
    <w:rsid w:val="00A46F30"/>
    <w:rsid w:val="00AF345E"/>
    <w:rsid w:val="00B03E9B"/>
    <w:rsid w:val="00BF0F7C"/>
    <w:rsid w:val="00C64546"/>
    <w:rsid w:val="00D91043"/>
    <w:rsid w:val="00E648A7"/>
    <w:rsid w:val="00F91A33"/>
    <w:rsid w:val="00FA2B1B"/>
    <w:rsid w:val="00FA47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FF3EB46D91B4106A9190329A7BFA6FE">
    <w:name w:val="7FF3EB46D91B4106A9190329A7BFA6FE"/>
  </w:style>
  <w:style w:type="paragraph" w:customStyle="1" w:styleId="76BC7232333D4821ABBFA234D4E32C9D">
    <w:name w:val="76BC7232333D4821ABBFA234D4E32C9D"/>
  </w:style>
  <w:style w:type="paragraph" w:customStyle="1" w:styleId="BB62FB0B9B9C4CD9BCC2A2FBC3D95809">
    <w:name w:val="BB62FB0B9B9C4CD9BCC2A2FBC3D95809"/>
  </w:style>
  <w:style w:type="paragraph" w:customStyle="1" w:styleId="4455377C83AF4221800C7304C28F8F3A">
    <w:name w:val="4455377C83AF4221800C7304C28F8F3A"/>
  </w:style>
  <w:style w:type="paragraph" w:customStyle="1" w:styleId="EB02FB26D3234ACEAAD700DD75A1BA7A">
    <w:name w:val="EB02FB26D3234ACEAAD700DD75A1BA7A"/>
  </w:style>
  <w:style w:type="paragraph" w:customStyle="1" w:styleId="AAEC2CF275DB4DD19712712331E7DCB6">
    <w:name w:val="AAEC2CF275DB4DD19712712331E7DCB6"/>
  </w:style>
  <w:style w:type="paragraph" w:customStyle="1" w:styleId="394C9D1E79CF4027ACCE2E73BEE21A36">
    <w:name w:val="394C9D1E79CF4027ACCE2E73BEE21A36"/>
  </w:style>
  <w:style w:type="paragraph" w:customStyle="1" w:styleId="09B6BFBD011244F7908D3634224CBB6D">
    <w:name w:val="09B6BFBD011244F7908D3634224CBB6D"/>
  </w:style>
  <w:style w:type="paragraph" w:customStyle="1" w:styleId="6C48787801404712A415B45401ECD280">
    <w:name w:val="6C48787801404712A415B45401ECD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48E4F2-7A33-4D97-9ACA-3A7FB906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template_02082023.dotx</Template>
  <TotalTime>14</TotalTime>
  <Pages>41</Pages>
  <Words>7626</Words>
  <Characters>39808</Characters>
  <Application>Microsoft Office Word</Application>
  <DocSecurity>0</DocSecurity>
  <Lines>2653</Lines>
  <Paragraphs>2790</Paragraphs>
  <ScaleCrop>false</ScaleCrop>
  <HeadingPairs>
    <vt:vector size="2" baseType="variant">
      <vt:variant>
        <vt:lpstr>Title</vt:lpstr>
      </vt:variant>
      <vt:variant>
        <vt:i4>1</vt:i4>
      </vt:variant>
    </vt:vector>
  </HeadingPairs>
  <TitlesOfParts>
    <vt:vector size="1" baseType="lpstr">
      <vt:lpstr>Public Lending Right Committee Annual Report 2023–24—October 2024</vt:lpstr>
    </vt:vector>
  </TitlesOfParts>
  <Company>Australian Government, Department of Infrastructure, Transport, Regional Development, Communications and the Arts</Company>
  <LinksUpToDate>false</LinksUpToDate>
  <CharactersWithSpaces>44644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Lending Right Committee Annual Report 2023–24—October 2024</dc:title>
  <dc:subject/>
  <dc:creator>Australian Government, Department of Infrastructure, Transport, Regional Development, Communications and the Arts</dc:creator>
  <cp:keywords/>
  <dc:description/>
  <cp:lastModifiedBy>Hall, Theresa</cp:lastModifiedBy>
  <cp:revision>5</cp:revision>
  <cp:lastPrinted>2024-08-29T07:33:00Z</cp:lastPrinted>
  <dcterms:created xsi:type="dcterms:W3CDTF">2024-10-24T01:37:00Z</dcterms:created>
  <dcterms:modified xsi:type="dcterms:W3CDTF">2024-10-24T02:06:00Z</dcterms:modified>
  <cp:contentStatus/>
</cp:coreProperties>
</file>